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8" w:rsidRPr="001D029C" w:rsidRDefault="00012118" w:rsidP="00C423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012118" w:rsidRPr="001D029C" w:rsidRDefault="00012118" w:rsidP="000121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18" w:rsidRPr="001D029C" w:rsidRDefault="00012118" w:rsidP="000121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18" w:rsidRPr="001D029C" w:rsidRDefault="00623C48" w:rsidP="000121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15.06.2016</w:t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118"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D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012118" w:rsidRDefault="00012118" w:rsidP="003A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E9" w:rsidRDefault="00623C48" w:rsidP="00F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</w:t>
      </w:r>
    </w:p>
    <w:p w:rsidR="00012118" w:rsidRPr="00B46C93" w:rsidRDefault="00B8700C" w:rsidP="00F5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 от 15.04.2009 года </w:t>
      </w:r>
      <w:r w:rsidR="002661E2" w:rsidRPr="0026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строительства объектов газоснабжения индивидуального жилого фонда в муниципальном образовании «</w:t>
      </w:r>
      <w:proofErr w:type="spellStart"/>
      <w:r w:rsidR="002661E2" w:rsidRPr="00266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2661E2" w:rsidRPr="002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012118" w:rsidRPr="00B46C93" w:rsidRDefault="00012118" w:rsidP="0001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18" w:rsidRPr="00B46C93" w:rsidRDefault="00012118" w:rsidP="0001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49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07C0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907C0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49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664" w:rsidRP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31.03.1999</w:t>
      </w:r>
      <w:r w:rsid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664" w:rsidRP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64" w:rsidRP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газоснабжении в Российской Федерации»</w:t>
      </w:r>
      <w:r w:rsidR="0062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области, совет депутатов принял </w:t>
      </w:r>
    </w:p>
    <w:p w:rsidR="00012118" w:rsidRPr="00B46C93" w:rsidRDefault="00012118" w:rsidP="0001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12118" w:rsidRPr="00B46C93" w:rsidRDefault="00012118" w:rsidP="0001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18" w:rsidRDefault="00F02EF8" w:rsidP="0040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407208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 Р</w:t>
      </w:r>
      <w:r w:rsidR="00165A5C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№ 23 от 15.04.2009 года «Об утверждении положения о порядке строительства объектов газоснабжения индивидуального жилого фонда в муниципальном</w:t>
      </w:r>
      <w:r w:rsidR="00012118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65A5C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</w:t>
      </w:r>
      <w:r w:rsidR="00012118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«Бугровское сельское поселение» Всеволожского муниципального района Ленинградской области</w:t>
      </w:r>
      <w:r w:rsidR="00165A5C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</w:t>
      </w:r>
      <w:r w:rsidR="00012118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208" w:rsidRDefault="00407208" w:rsidP="004072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08" w:rsidRPr="00407208" w:rsidRDefault="00407208" w:rsidP="0040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518E9">
        <w:rPr>
          <w:rFonts w:ascii="Times New Roman" w:hAnsi="Times New Roman" w:cs="Times New Roman"/>
          <w:sz w:val="28"/>
          <w:szCs w:val="28"/>
        </w:rPr>
        <w:t>Р</w:t>
      </w:r>
      <w:r w:rsidRPr="00407208">
        <w:rPr>
          <w:rFonts w:ascii="Times New Roman" w:hAnsi="Times New Roman" w:cs="Times New Roman"/>
          <w:sz w:val="28"/>
          <w:szCs w:val="28"/>
        </w:rPr>
        <w:t>ешение в газете «</w:t>
      </w:r>
      <w:proofErr w:type="spellStart"/>
      <w:r w:rsidRPr="00407208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407208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МО «</w:t>
      </w:r>
      <w:proofErr w:type="spellStart"/>
      <w:r w:rsidRPr="0040720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40720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hyperlink r:id="rId6" w:history="1">
        <w:r w:rsidRPr="00407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7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admbsp</w:t>
        </w:r>
        <w:proofErr w:type="spellEnd"/>
        <w:r w:rsidRPr="00407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7208">
        <w:rPr>
          <w:rFonts w:ascii="Times New Roman" w:hAnsi="Times New Roman" w:cs="Times New Roman"/>
          <w:sz w:val="28"/>
          <w:szCs w:val="28"/>
        </w:rPr>
        <w:t>.</w:t>
      </w:r>
    </w:p>
    <w:p w:rsidR="00407208" w:rsidRPr="00407208" w:rsidRDefault="00407208" w:rsidP="004072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08" w:rsidRDefault="00012118" w:rsidP="000121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407208" w:rsidRPr="00407208" w:rsidRDefault="00407208" w:rsidP="004072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18" w:rsidRPr="00407208" w:rsidRDefault="00012118" w:rsidP="000121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E95974"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Pr="004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оставляю за собой</w:t>
      </w:r>
      <w:r w:rsidRPr="004072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E6644" w:rsidRDefault="003E6644" w:rsidP="0001211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A34A4" w:rsidRPr="003A34A4" w:rsidRDefault="003A34A4" w:rsidP="0001211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12118" w:rsidRPr="00B46C93" w:rsidRDefault="00012118" w:rsidP="0001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12118" w:rsidRPr="00B46C93" w:rsidRDefault="00012118" w:rsidP="000121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18" w:rsidRDefault="00012118" w:rsidP="00012118"/>
    <w:p w:rsidR="00407208" w:rsidRDefault="00407208" w:rsidP="00407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08" w:rsidRPr="00407208" w:rsidRDefault="00407208" w:rsidP="004072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Решению</w:t>
      </w:r>
    </w:p>
    <w:p w:rsidR="00407208" w:rsidRPr="00407208" w:rsidRDefault="00407208" w:rsidP="004072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совета депутатов №36 от 15.06.2016 года</w:t>
      </w:r>
    </w:p>
    <w:p w:rsidR="00407208" w:rsidRPr="00407208" w:rsidRDefault="00407208" w:rsidP="0040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СТАТЬЯ 6. ФИНАНСИРОВАНИЕ РАБОТ ПО ПРОЕКТИРОВАНИЮ И СТРОИТЕЛЬСТВУ СИСТЕМ ГАЗОСНАБЖЕНИЯ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08" w:rsidRPr="00407208" w:rsidRDefault="00407208" w:rsidP="004072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Проектирование и строительство систем газоснабжения согласно проектной до</w:t>
      </w:r>
      <w:r w:rsidR="00F518E9">
        <w:rPr>
          <w:rFonts w:ascii="Times New Roman" w:hAnsi="Times New Roman" w:cs="Times New Roman"/>
          <w:sz w:val="24"/>
          <w:szCs w:val="24"/>
        </w:rPr>
        <w:t>кументации осуществляется за счё</w:t>
      </w:r>
      <w:r w:rsidRPr="00407208">
        <w:rPr>
          <w:rFonts w:ascii="Times New Roman" w:hAnsi="Times New Roman" w:cs="Times New Roman"/>
          <w:sz w:val="24"/>
          <w:szCs w:val="24"/>
        </w:rPr>
        <w:t>т средств местного бюджета с учётом средств областного (федерального) бюджета и средств собственников жилых помещений - потребителей газа</w:t>
      </w:r>
      <w:r w:rsidRPr="0040720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7208" w:rsidRPr="00407208" w:rsidRDefault="00407208" w:rsidP="00407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Муниципальное образование финансирует работы: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- по проектированию и строительству разводящих газовых сетей среднего и низкого давления по улицам поселения в пределах средств, предусмотренных на эти цели в бюджете муниципального образования на текущий год.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- по проектированию и выполнению строительно-монтажных работ газопроводов-вводов от разводящего газопровода до жилого помещения в пределах средств, предусмотренных на эти цели в бюджете муниципального образования на текущий год.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ab/>
        <w:t>Собственники жилых помещений – потребители газа финансируют работы: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- по проектированию и выполнению строительно-монтажных работ внутреннего газоснабжения жилого помещения.</w:t>
      </w:r>
    </w:p>
    <w:p w:rsidR="00407208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>- приобретению оборудования, устанавливаемого в частном жилищном фонде.</w:t>
      </w:r>
    </w:p>
    <w:p w:rsidR="00F55EA7" w:rsidRPr="00407208" w:rsidRDefault="00407208" w:rsidP="0040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08">
        <w:rPr>
          <w:rFonts w:ascii="Times New Roman" w:hAnsi="Times New Roman" w:cs="Times New Roman"/>
          <w:sz w:val="24"/>
          <w:szCs w:val="24"/>
        </w:rPr>
        <w:tab/>
        <w:t>Собственники жилых помещений - потребители газа вправе принимать участие в финансировании проектирования и строительно-монтажных работ разводящей газовой сети низкого давления на основании инвестиционного договора с последующим возмещением затрат путем взаимозачета затрат эксплуатирующей организации на содержание и техническое обслуживание построенного газопровода</w:t>
      </w:r>
    </w:p>
    <w:sectPr w:rsidR="00F55EA7" w:rsidRPr="00407208" w:rsidSect="00C91FD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386"/>
    <w:multiLevelType w:val="hybridMultilevel"/>
    <w:tmpl w:val="6D0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3C98"/>
    <w:multiLevelType w:val="hybridMultilevel"/>
    <w:tmpl w:val="EEDC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3"/>
    <w:rsid w:val="00012118"/>
    <w:rsid w:val="00165A5C"/>
    <w:rsid w:val="002661E2"/>
    <w:rsid w:val="002C51DD"/>
    <w:rsid w:val="003A34A4"/>
    <w:rsid w:val="003E6644"/>
    <w:rsid w:val="00407208"/>
    <w:rsid w:val="004907C0"/>
    <w:rsid w:val="00623C48"/>
    <w:rsid w:val="00626664"/>
    <w:rsid w:val="006A3753"/>
    <w:rsid w:val="007E7869"/>
    <w:rsid w:val="00A624D9"/>
    <w:rsid w:val="00B239ED"/>
    <w:rsid w:val="00B8700C"/>
    <w:rsid w:val="00C4233A"/>
    <w:rsid w:val="00E95974"/>
    <w:rsid w:val="00F02EF8"/>
    <w:rsid w:val="00F04DDE"/>
    <w:rsid w:val="00F518E9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</cp:lastModifiedBy>
  <cp:revision>2</cp:revision>
  <dcterms:created xsi:type="dcterms:W3CDTF">2016-06-21T07:41:00Z</dcterms:created>
  <dcterms:modified xsi:type="dcterms:W3CDTF">2016-06-21T07:41:00Z</dcterms:modified>
</cp:coreProperties>
</file>