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82" w:rsidRPr="00D94D0E" w:rsidRDefault="00BC7A82" w:rsidP="0025100D">
      <w:pPr>
        <w:pStyle w:val="ConsPlusNormal"/>
        <w:jc w:val="center"/>
        <w:rPr>
          <w:rFonts w:ascii="Times New Roman" w:hAnsi="Times New Roman" w:cs="Times New Roman"/>
          <w:sz w:val="28"/>
          <w:szCs w:val="28"/>
        </w:rPr>
      </w:pPr>
    </w:p>
    <w:p w:rsidR="00DC0126" w:rsidRPr="00FA74F0" w:rsidRDefault="00DC0126" w:rsidP="007747BF">
      <w:pPr>
        <w:tabs>
          <w:tab w:val="left" w:pos="7027"/>
        </w:tabs>
        <w:spacing w:line="240" w:lineRule="auto"/>
        <w:ind w:left="4820" w:firstLine="0"/>
        <w:jc w:val="center"/>
        <w:rPr>
          <w:sz w:val="28"/>
          <w:szCs w:val="28"/>
        </w:rPr>
      </w:pPr>
      <w:r w:rsidRPr="00FA74F0">
        <w:rPr>
          <w:sz w:val="28"/>
          <w:szCs w:val="28"/>
        </w:rPr>
        <w:t>УТВЕРЖДЕНО</w:t>
      </w:r>
    </w:p>
    <w:p w:rsidR="00C70037" w:rsidRDefault="00DC0126" w:rsidP="007747BF">
      <w:pPr>
        <w:spacing w:line="240" w:lineRule="auto"/>
        <w:ind w:left="4820" w:firstLine="0"/>
        <w:jc w:val="center"/>
        <w:rPr>
          <w:sz w:val="28"/>
          <w:szCs w:val="28"/>
        </w:rPr>
      </w:pPr>
      <w:r w:rsidRPr="00FA74F0">
        <w:rPr>
          <w:sz w:val="28"/>
          <w:szCs w:val="28"/>
        </w:rPr>
        <w:t>Глава администрации</w:t>
      </w:r>
    </w:p>
    <w:p w:rsidR="00DC0126" w:rsidRPr="00FA74F0" w:rsidRDefault="00DC0126" w:rsidP="007747BF">
      <w:pPr>
        <w:spacing w:line="240" w:lineRule="auto"/>
        <w:ind w:left="4820" w:firstLine="0"/>
        <w:jc w:val="center"/>
        <w:rPr>
          <w:sz w:val="28"/>
          <w:szCs w:val="28"/>
        </w:rPr>
      </w:pPr>
      <w:r w:rsidRPr="00FA74F0">
        <w:rPr>
          <w:sz w:val="28"/>
          <w:szCs w:val="28"/>
        </w:rPr>
        <w:t>МО</w:t>
      </w:r>
      <w:r w:rsidR="00C70037">
        <w:rPr>
          <w:sz w:val="28"/>
          <w:szCs w:val="28"/>
        </w:rPr>
        <w:t xml:space="preserve"> </w:t>
      </w:r>
      <w:r w:rsidRPr="00FA74F0">
        <w:rPr>
          <w:sz w:val="28"/>
          <w:szCs w:val="28"/>
        </w:rPr>
        <w:t>«</w:t>
      </w:r>
      <w:r>
        <w:rPr>
          <w:sz w:val="28"/>
          <w:szCs w:val="28"/>
        </w:rPr>
        <w:t>Бугровское сельское</w:t>
      </w:r>
      <w:r w:rsidRPr="00FA74F0">
        <w:rPr>
          <w:sz w:val="28"/>
          <w:szCs w:val="28"/>
        </w:rPr>
        <w:t xml:space="preserve"> поселение»</w:t>
      </w:r>
    </w:p>
    <w:p w:rsidR="00DC0126" w:rsidRPr="00FA74F0" w:rsidRDefault="00DC0126" w:rsidP="007747BF">
      <w:pPr>
        <w:spacing w:line="240" w:lineRule="auto"/>
        <w:ind w:left="4820" w:firstLine="0"/>
        <w:jc w:val="center"/>
        <w:rPr>
          <w:sz w:val="28"/>
          <w:szCs w:val="28"/>
        </w:rPr>
      </w:pPr>
      <w:r>
        <w:rPr>
          <w:sz w:val="28"/>
          <w:szCs w:val="28"/>
        </w:rPr>
        <w:t>Всеволожского муниципального района</w:t>
      </w:r>
    </w:p>
    <w:p w:rsidR="00DC0126" w:rsidRPr="00FA74F0" w:rsidRDefault="00DC0126" w:rsidP="007747BF">
      <w:pPr>
        <w:spacing w:line="240" w:lineRule="auto"/>
        <w:ind w:left="4820" w:firstLine="0"/>
        <w:jc w:val="center"/>
        <w:rPr>
          <w:sz w:val="28"/>
          <w:szCs w:val="28"/>
        </w:rPr>
      </w:pPr>
      <w:r w:rsidRPr="00FA74F0">
        <w:rPr>
          <w:sz w:val="28"/>
          <w:szCs w:val="28"/>
        </w:rPr>
        <w:t>Ленинградской области</w:t>
      </w:r>
    </w:p>
    <w:p w:rsidR="00DC0126" w:rsidRPr="00FA74F0" w:rsidRDefault="00DC0126" w:rsidP="007747BF">
      <w:pPr>
        <w:spacing w:line="240" w:lineRule="auto"/>
        <w:ind w:left="4820" w:firstLine="0"/>
        <w:jc w:val="center"/>
        <w:rPr>
          <w:sz w:val="28"/>
          <w:szCs w:val="28"/>
        </w:rPr>
      </w:pPr>
      <w:r>
        <w:rPr>
          <w:sz w:val="28"/>
          <w:szCs w:val="28"/>
        </w:rPr>
        <w:t>Купина И.В.</w:t>
      </w:r>
    </w:p>
    <w:p w:rsidR="00DC0126" w:rsidRPr="00FA74F0" w:rsidRDefault="00DC0126" w:rsidP="007747BF">
      <w:pPr>
        <w:spacing w:line="240" w:lineRule="auto"/>
        <w:ind w:left="4820" w:firstLine="0"/>
        <w:jc w:val="center"/>
        <w:rPr>
          <w:sz w:val="28"/>
          <w:szCs w:val="28"/>
        </w:rPr>
      </w:pPr>
      <w:r w:rsidRPr="00FA74F0">
        <w:rPr>
          <w:sz w:val="28"/>
          <w:szCs w:val="28"/>
        </w:rPr>
        <w:t>«___» __________2020г.</w:t>
      </w:r>
    </w:p>
    <w:p w:rsidR="00BC7A82" w:rsidRDefault="00BC7A82" w:rsidP="0025100D">
      <w:pPr>
        <w:pStyle w:val="ConsPlusNormal"/>
        <w:jc w:val="center"/>
        <w:rPr>
          <w:rFonts w:ascii="Times New Roman" w:hAnsi="Times New Roman" w:cs="Times New Roman"/>
          <w:sz w:val="28"/>
          <w:szCs w:val="28"/>
        </w:rPr>
      </w:pPr>
    </w:p>
    <w:p w:rsidR="00294CD2" w:rsidRDefault="00294CD2" w:rsidP="0025100D">
      <w:pPr>
        <w:pStyle w:val="ConsPlusNormal"/>
        <w:jc w:val="center"/>
        <w:rPr>
          <w:rFonts w:ascii="Times New Roman" w:hAnsi="Times New Roman" w:cs="Times New Roman"/>
          <w:sz w:val="28"/>
          <w:szCs w:val="28"/>
        </w:rPr>
      </w:pPr>
    </w:p>
    <w:p w:rsidR="00294CD2" w:rsidRDefault="00294CD2" w:rsidP="0025100D">
      <w:pPr>
        <w:pStyle w:val="ConsPlusNormal"/>
        <w:rPr>
          <w:rFonts w:ascii="Times New Roman" w:hAnsi="Times New Roman" w:cs="Times New Roman"/>
          <w:sz w:val="28"/>
          <w:szCs w:val="28"/>
        </w:rPr>
      </w:pPr>
    </w:p>
    <w:p w:rsidR="00C70037" w:rsidRDefault="00C70037" w:rsidP="0025100D">
      <w:pPr>
        <w:pStyle w:val="ConsPlusNormal"/>
        <w:rPr>
          <w:rFonts w:ascii="Times New Roman" w:hAnsi="Times New Roman" w:cs="Times New Roman"/>
          <w:sz w:val="28"/>
          <w:szCs w:val="28"/>
        </w:rPr>
      </w:pPr>
    </w:p>
    <w:p w:rsidR="00294CD2" w:rsidRPr="00DC0126" w:rsidRDefault="00BC7A82" w:rsidP="0025100D">
      <w:pPr>
        <w:pStyle w:val="ConsPlusNormal"/>
        <w:jc w:val="center"/>
        <w:rPr>
          <w:rFonts w:ascii="Times New Roman" w:hAnsi="Times New Roman" w:cs="Times New Roman"/>
          <w:b/>
          <w:sz w:val="28"/>
          <w:szCs w:val="28"/>
        </w:rPr>
      </w:pPr>
      <w:r w:rsidRPr="00DC0126">
        <w:rPr>
          <w:rFonts w:ascii="Times New Roman" w:hAnsi="Times New Roman" w:cs="Times New Roman"/>
          <w:b/>
          <w:sz w:val="28"/>
          <w:szCs w:val="28"/>
        </w:rPr>
        <w:t>ПРОГРАММА</w:t>
      </w:r>
    </w:p>
    <w:p w:rsidR="00294CD2" w:rsidRPr="00DC0126" w:rsidRDefault="00BC7A82" w:rsidP="0025100D">
      <w:pPr>
        <w:pStyle w:val="ConsPlusNormal"/>
        <w:jc w:val="center"/>
        <w:rPr>
          <w:rFonts w:ascii="Times New Roman" w:hAnsi="Times New Roman" w:cs="Times New Roman"/>
          <w:b/>
          <w:sz w:val="28"/>
          <w:szCs w:val="28"/>
        </w:rPr>
      </w:pPr>
      <w:r w:rsidRPr="00DC0126">
        <w:rPr>
          <w:rFonts w:ascii="Times New Roman" w:hAnsi="Times New Roman" w:cs="Times New Roman"/>
          <w:b/>
          <w:sz w:val="28"/>
          <w:szCs w:val="28"/>
        </w:rPr>
        <w:t>КОМПЛЕКСНОГО РАЗВИТИЯ СОЦИАЛЬНОЙ ИНФРАСТРУКТУРЫ</w:t>
      </w:r>
    </w:p>
    <w:p w:rsidR="00294CD2" w:rsidRPr="00DC0126" w:rsidRDefault="00BC7A82" w:rsidP="0025100D">
      <w:pPr>
        <w:pStyle w:val="ConsPlusNormal"/>
        <w:jc w:val="center"/>
        <w:rPr>
          <w:rFonts w:ascii="Times New Roman" w:hAnsi="Times New Roman" w:cs="Times New Roman"/>
          <w:b/>
          <w:sz w:val="28"/>
          <w:szCs w:val="28"/>
        </w:rPr>
      </w:pPr>
      <w:r w:rsidRPr="00DC0126">
        <w:rPr>
          <w:rFonts w:ascii="Times New Roman" w:hAnsi="Times New Roman" w:cs="Times New Roman"/>
          <w:b/>
          <w:sz w:val="28"/>
          <w:szCs w:val="28"/>
        </w:rPr>
        <w:t>МУНИЦИПАЛЬНОГО ОБРАЗОВАНИЯ «</w:t>
      </w:r>
      <w:r w:rsidR="007213FB" w:rsidRPr="00DC0126">
        <w:rPr>
          <w:rFonts w:ascii="Times New Roman" w:hAnsi="Times New Roman" w:cs="Times New Roman"/>
          <w:b/>
          <w:sz w:val="28"/>
          <w:szCs w:val="28"/>
        </w:rPr>
        <w:t>БУГРОВСКОЕ</w:t>
      </w:r>
      <w:r w:rsidRPr="00DC0126">
        <w:rPr>
          <w:rFonts w:ascii="Times New Roman" w:hAnsi="Times New Roman" w:cs="Times New Roman"/>
          <w:b/>
          <w:sz w:val="28"/>
          <w:szCs w:val="28"/>
        </w:rPr>
        <w:t xml:space="preserve"> СЕЛЬСКОЕ ПОСЕЛЕНИЕ» </w:t>
      </w:r>
      <w:r w:rsidR="007213FB" w:rsidRPr="00DC0126">
        <w:rPr>
          <w:rFonts w:ascii="Times New Roman" w:hAnsi="Times New Roman" w:cs="Times New Roman"/>
          <w:b/>
          <w:sz w:val="28"/>
          <w:szCs w:val="28"/>
        </w:rPr>
        <w:t>ВСЕВОЛОЖСКОГО</w:t>
      </w:r>
      <w:r w:rsidRPr="00DC0126">
        <w:rPr>
          <w:rFonts w:ascii="Times New Roman" w:hAnsi="Times New Roman" w:cs="Times New Roman"/>
          <w:b/>
          <w:sz w:val="28"/>
          <w:szCs w:val="28"/>
        </w:rPr>
        <w:t xml:space="preserve"> </w:t>
      </w:r>
      <w:r w:rsidR="00345A3A" w:rsidRPr="00DC0126">
        <w:rPr>
          <w:rFonts w:ascii="Times New Roman" w:hAnsi="Times New Roman" w:cs="Times New Roman"/>
          <w:b/>
          <w:sz w:val="28"/>
          <w:szCs w:val="28"/>
        </w:rPr>
        <w:t xml:space="preserve">МУНИЦИПАЛЬНОГО </w:t>
      </w:r>
      <w:r w:rsidRPr="00DC0126">
        <w:rPr>
          <w:rFonts w:ascii="Times New Roman" w:hAnsi="Times New Roman" w:cs="Times New Roman"/>
          <w:b/>
          <w:sz w:val="28"/>
          <w:szCs w:val="28"/>
        </w:rPr>
        <w:t>РАЙОНА ЛЕНИНГРАДСКОЙ ОБЛАСТИ</w:t>
      </w:r>
      <w:r w:rsidR="00E33475" w:rsidRPr="00DC0126">
        <w:rPr>
          <w:rFonts w:ascii="Times New Roman" w:hAnsi="Times New Roman" w:cs="Times New Roman"/>
          <w:b/>
          <w:sz w:val="28"/>
          <w:szCs w:val="28"/>
        </w:rPr>
        <w:t xml:space="preserve"> НА ПЕРИОД 2020-2032 ГОДЫ</w:t>
      </w:r>
    </w:p>
    <w:p w:rsidR="00BC7A82" w:rsidRDefault="007213FB" w:rsidP="0025100D">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24300" cy="4806929"/>
            <wp:effectExtent l="19050" t="0" r="0" b="0"/>
            <wp:docPr id="4" name="Рисунок 3" descr="bugr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rov1.gif"/>
                    <pic:cNvPicPr/>
                  </pic:nvPicPr>
                  <pic:blipFill>
                    <a:blip r:embed="rId8" cstate="print"/>
                    <a:stretch>
                      <a:fillRect/>
                    </a:stretch>
                  </pic:blipFill>
                  <pic:spPr>
                    <a:xfrm>
                      <a:off x="0" y="0"/>
                      <a:ext cx="3933561" cy="4818273"/>
                    </a:xfrm>
                    <a:prstGeom prst="rect">
                      <a:avLst/>
                    </a:prstGeom>
                  </pic:spPr>
                </pic:pic>
              </a:graphicData>
            </a:graphic>
          </wp:inline>
        </w:drawing>
      </w:r>
    </w:p>
    <w:p w:rsidR="00BC7A82" w:rsidRDefault="00BC7A82" w:rsidP="0025100D">
      <w:pPr>
        <w:pStyle w:val="ConsPlusNormal"/>
        <w:jc w:val="center"/>
        <w:rPr>
          <w:rFonts w:ascii="Times New Roman" w:hAnsi="Times New Roman" w:cs="Times New Roman"/>
          <w:sz w:val="28"/>
          <w:szCs w:val="28"/>
        </w:rPr>
      </w:pPr>
    </w:p>
    <w:p w:rsidR="00C70037" w:rsidRDefault="00C70037" w:rsidP="0025100D">
      <w:pPr>
        <w:pStyle w:val="ae"/>
        <w:spacing w:before="0" w:line="240" w:lineRule="auto"/>
        <w:ind w:firstLine="0"/>
        <w:jc w:val="center"/>
        <w:rPr>
          <w:szCs w:val="28"/>
        </w:rPr>
      </w:pPr>
    </w:p>
    <w:p w:rsidR="00F07047" w:rsidRDefault="00086845" w:rsidP="0025100D">
      <w:pPr>
        <w:pStyle w:val="ae"/>
        <w:spacing w:before="0" w:line="240" w:lineRule="auto"/>
        <w:ind w:firstLine="0"/>
        <w:jc w:val="center"/>
        <w:rPr>
          <w:szCs w:val="28"/>
        </w:rPr>
      </w:pPr>
      <w:r w:rsidRPr="00DF2588">
        <w:rPr>
          <w:szCs w:val="28"/>
        </w:rPr>
        <w:t>г. Санкт-Петербург</w:t>
      </w:r>
    </w:p>
    <w:p w:rsidR="00917EC2" w:rsidRDefault="00BC7A82" w:rsidP="0025100D">
      <w:pPr>
        <w:pStyle w:val="a7"/>
        <w:tabs>
          <w:tab w:val="left" w:pos="709"/>
        </w:tabs>
        <w:spacing w:before="0" w:after="0" w:line="240" w:lineRule="auto"/>
        <w:jc w:val="center"/>
        <w:rPr>
          <w:rFonts w:cs="Times New Roman"/>
          <w:szCs w:val="28"/>
        </w:rPr>
      </w:pPr>
      <w:r>
        <w:rPr>
          <w:rFonts w:cs="Times New Roman"/>
          <w:szCs w:val="28"/>
        </w:rPr>
        <w:t>20</w:t>
      </w:r>
      <w:r w:rsidR="007213FB">
        <w:rPr>
          <w:rFonts w:cs="Times New Roman"/>
          <w:szCs w:val="28"/>
        </w:rPr>
        <w:t>20</w:t>
      </w:r>
      <w:r>
        <w:rPr>
          <w:rFonts w:cs="Times New Roman"/>
          <w:szCs w:val="28"/>
        </w:rPr>
        <w:t xml:space="preserve"> г.</w:t>
      </w:r>
    </w:p>
    <w:p w:rsidR="00917EC2" w:rsidRDefault="00917EC2" w:rsidP="00917EC2">
      <w:pPr>
        <w:pStyle w:val="ConsPlusNormal"/>
        <w:jc w:val="center"/>
        <w:rPr>
          <w:rFonts w:eastAsia="Calibri" w:cs="Times New Roman"/>
          <w:sz w:val="24"/>
          <w:szCs w:val="22"/>
          <w:lang w:eastAsia="en-US"/>
        </w:rPr>
      </w:pPr>
    </w:p>
    <w:sdt>
      <w:sdtPr>
        <w:rPr>
          <w:rFonts w:ascii="Times New Roman" w:eastAsia="Calibri" w:hAnsi="Times New Roman" w:cs="Times New Roman"/>
          <w:sz w:val="24"/>
          <w:szCs w:val="22"/>
          <w:lang w:eastAsia="en-US"/>
        </w:rPr>
        <w:id w:val="-210802442"/>
        <w:docPartObj>
          <w:docPartGallery w:val="Table of Contents"/>
          <w:docPartUnique/>
        </w:docPartObj>
      </w:sdtPr>
      <w:sdtEndPr>
        <w:rPr>
          <w:b/>
          <w:bCs/>
        </w:rPr>
      </w:sdtEndPr>
      <w:sdtContent>
        <w:p w:rsidR="00652641" w:rsidRDefault="008461C1" w:rsidP="00917EC2">
          <w:pPr>
            <w:pStyle w:val="ConsPlusNormal"/>
            <w:jc w:val="center"/>
            <w:rPr>
              <w:szCs w:val="28"/>
            </w:rPr>
          </w:pPr>
          <w:r w:rsidRPr="00917EC2">
            <w:rPr>
              <w:rFonts w:ascii="Times New Roman" w:hAnsi="Times New Roman" w:cs="Times New Roman"/>
              <w:sz w:val="24"/>
              <w:szCs w:val="24"/>
            </w:rPr>
            <w:t>ОГЛАВЛЕНИЕ</w:t>
          </w:r>
        </w:p>
        <w:p w:rsidR="00D05DDA" w:rsidRPr="00D05DDA" w:rsidRDefault="00D05DDA" w:rsidP="00D05DDA">
          <w:pPr>
            <w:rPr>
              <w:lang w:eastAsia="ru-RU"/>
            </w:rPr>
          </w:pPr>
        </w:p>
        <w:p w:rsidR="00292F85" w:rsidRPr="00077222" w:rsidRDefault="00F305AC" w:rsidP="00077222">
          <w:pPr>
            <w:pStyle w:val="11"/>
            <w:rPr>
              <w:b w:val="0"/>
              <w:noProof/>
            </w:rPr>
          </w:pPr>
          <w:r w:rsidRPr="00F305AC">
            <w:fldChar w:fldCharType="begin"/>
          </w:r>
          <w:r w:rsidR="00652641" w:rsidRPr="009E7992">
            <w:instrText xml:space="preserve"> TOC \o "1-3" \h \z \u </w:instrText>
          </w:r>
          <w:r w:rsidRPr="00F305AC">
            <w:fldChar w:fldCharType="separate"/>
          </w:r>
          <w:hyperlink w:anchor="_Toc41649961" w:history="1">
            <w:r w:rsidR="007B66F4" w:rsidRPr="00077222">
              <w:rPr>
                <w:b w:val="0"/>
                <w:noProof/>
              </w:rPr>
              <w:t>1.</w:t>
            </w:r>
            <w:r w:rsidR="007B66F4" w:rsidRPr="00077222">
              <w:rPr>
                <w:b w:val="0"/>
                <w:noProof/>
              </w:rPr>
              <w:tab/>
              <w:t>Паспорт</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_Toc41649961 \h </w:instrText>
            </w:r>
            <w:r w:rsidRPr="00077222">
              <w:rPr>
                <w:b w:val="0"/>
                <w:noProof/>
                <w:webHidden/>
              </w:rPr>
            </w:r>
            <w:r w:rsidRPr="00077222">
              <w:rPr>
                <w:b w:val="0"/>
                <w:noProof/>
                <w:webHidden/>
              </w:rPr>
              <w:fldChar w:fldCharType="separate"/>
            </w:r>
            <w:r w:rsidR="00087ED1">
              <w:rPr>
                <w:b w:val="0"/>
                <w:noProof/>
                <w:webHidden/>
              </w:rPr>
              <w:t>3</w:t>
            </w:r>
            <w:r w:rsidRPr="00077222">
              <w:rPr>
                <w:b w:val="0"/>
                <w:noProof/>
                <w:webHidden/>
              </w:rPr>
              <w:fldChar w:fldCharType="end"/>
            </w:r>
          </w:hyperlink>
        </w:p>
        <w:p w:rsidR="00292F85" w:rsidRPr="00077222" w:rsidRDefault="00F305AC" w:rsidP="00077222">
          <w:pPr>
            <w:pStyle w:val="11"/>
            <w:rPr>
              <w:b w:val="0"/>
              <w:noProof/>
            </w:rPr>
          </w:pPr>
          <w:hyperlink w:anchor="_Toc41649963" w:history="1">
            <w:r w:rsidR="007B66F4" w:rsidRPr="00077222">
              <w:rPr>
                <w:b w:val="0"/>
                <w:noProof/>
              </w:rPr>
              <w:t>2.</w:t>
            </w:r>
            <w:r w:rsidR="007B66F4" w:rsidRPr="00077222">
              <w:rPr>
                <w:b w:val="0"/>
                <w:noProof/>
              </w:rPr>
              <w:tab/>
              <w:t>Введение</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_Toc41649963 \h </w:instrText>
            </w:r>
            <w:r w:rsidRPr="00077222">
              <w:rPr>
                <w:b w:val="0"/>
                <w:noProof/>
                <w:webHidden/>
              </w:rPr>
            </w:r>
            <w:r w:rsidRPr="00077222">
              <w:rPr>
                <w:b w:val="0"/>
                <w:noProof/>
                <w:webHidden/>
              </w:rPr>
              <w:fldChar w:fldCharType="separate"/>
            </w:r>
            <w:r w:rsidR="00087ED1">
              <w:rPr>
                <w:b w:val="0"/>
                <w:noProof/>
                <w:webHidden/>
              </w:rPr>
              <w:t>5</w:t>
            </w:r>
            <w:r w:rsidRPr="00077222">
              <w:rPr>
                <w:b w:val="0"/>
                <w:noProof/>
                <w:webHidden/>
              </w:rPr>
              <w:fldChar w:fldCharType="end"/>
            </w:r>
          </w:hyperlink>
        </w:p>
        <w:p w:rsidR="00292F85" w:rsidRPr="00077222" w:rsidRDefault="00F305AC" w:rsidP="00077222">
          <w:pPr>
            <w:pStyle w:val="11"/>
            <w:rPr>
              <w:b w:val="0"/>
              <w:noProof/>
            </w:rPr>
          </w:pPr>
          <w:hyperlink w:anchor="_Toc41649964" w:history="1">
            <w:r w:rsidR="007B66F4" w:rsidRPr="00077222">
              <w:rPr>
                <w:b w:val="0"/>
                <w:noProof/>
              </w:rPr>
              <w:t>3.</w:t>
            </w:r>
            <w:r w:rsidR="007B66F4" w:rsidRPr="00077222">
              <w:rPr>
                <w:b w:val="0"/>
                <w:noProof/>
              </w:rPr>
              <w:tab/>
              <w:t xml:space="preserve">Характеристика существующего состояния социальной инфраструктуры муниципального образования </w:t>
            </w:r>
            <w:r w:rsidR="008572A5" w:rsidRPr="00077222">
              <w:rPr>
                <w:b w:val="0"/>
                <w:noProof/>
              </w:rPr>
              <w:t>«</w:t>
            </w:r>
            <w:r w:rsidR="007B66F4" w:rsidRPr="00077222">
              <w:rPr>
                <w:b w:val="0"/>
                <w:noProof/>
              </w:rPr>
              <w:t>Бугровское сельское поселение</w:t>
            </w:r>
            <w:r w:rsidR="008572A5" w:rsidRPr="00077222">
              <w:rPr>
                <w:b w:val="0"/>
                <w:noProof/>
              </w:rPr>
              <w:t>»</w:t>
            </w:r>
            <w:r w:rsidR="007B66F4" w:rsidRPr="00077222">
              <w:rPr>
                <w:b w:val="0"/>
                <w:noProof/>
              </w:rPr>
              <w:t xml:space="preserve"> Всеволожского муниципального района Ленинградской области</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_Toc41649964 \h </w:instrText>
            </w:r>
            <w:r w:rsidRPr="00077222">
              <w:rPr>
                <w:b w:val="0"/>
                <w:noProof/>
                <w:webHidden/>
              </w:rPr>
            </w:r>
            <w:r w:rsidRPr="00077222">
              <w:rPr>
                <w:b w:val="0"/>
                <w:noProof/>
                <w:webHidden/>
              </w:rPr>
              <w:fldChar w:fldCharType="separate"/>
            </w:r>
            <w:r w:rsidR="00087ED1">
              <w:rPr>
                <w:b w:val="0"/>
                <w:noProof/>
                <w:webHidden/>
              </w:rPr>
              <w:t>6</w:t>
            </w:r>
            <w:r w:rsidRPr="00077222">
              <w:rPr>
                <w:b w:val="0"/>
                <w:noProof/>
                <w:webHidden/>
              </w:rPr>
              <w:fldChar w:fldCharType="end"/>
            </w:r>
          </w:hyperlink>
        </w:p>
        <w:p w:rsidR="00292F85" w:rsidRPr="00077222" w:rsidRDefault="00F305AC" w:rsidP="00077222">
          <w:pPr>
            <w:pStyle w:val="11"/>
            <w:rPr>
              <w:b w:val="0"/>
              <w:noProof/>
            </w:rPr>
          </w:pPr>
          <w:hyperlink w:anchor="_Toc41649965" w:history="1">
            <w:r w:rsidR="002148F8" w:rsidRPr="00077222">
              <w:rPr>
                <w:b w:val="0"/>
                <w:noProof/>
              </w:rPr>
              <w:t>3.1.</w:t>
            </w:r>
            <w:r w:rsidR="002148F8" w:rsidRPr="00077222">
              <w:rPr>
                <w:b w:val="0"/>
                <w:noProof/>
              </w:rPr>
              <w:tab/>
              <w:t>Описание социально-экономического состояния, сведения о градостроительной деятельности МО «Бугровское сельское поселение» Всеволожского муниципального района Ленинградской области</w:t>
            </w:r>
            <w:r w:rsidR="002148F8" w:rsidRPr="00077222">
              <w:rPr>
                <w:b w:val="0"/>
                <w:noProof/>
                <w:webHidden/>
              </w:rPr>
              <w:tab/>
            </w:r>
            <w:r w:rsidRPr="00077222">
              <w:rPr>
                <w:b w:val="0"/>
                <w:noProof/>
                <w:webHidden/>
              </w:rPr>
              <w:fldChar w:fldCharType="begin"/>
            </w:r>
            <w:r w:rsidR="00292F85" w:rsidRPr="00077222">
              <w:rPr>
                <w:b w:val="0"/>
                <w:noProof/>
                <w:webHidden/>
              </w:rPr>
              <w:instrText xml:space="preserve"> PAGEREF _Toc41649965 \h </w:instrText>
            </w:r>
            <w:r w:rsidRPr="00077222">
              <w:rPr>
                <w:b w:val="0"/>
                <w:noProof/>
                <w:webHidden/>
              </w:rPr>
            </w:r>
            <w:r w:rsidRPr="00077222">
              <w:rPr>
                <w:b w:val="0"/>
                <w:noProof/>
                <w:webHidden/>
              </w:rPr>
              <w:fldChar w:fldCharType="separate"/>
            </w:r>
            <w:r w:rsidR="00087ED1">
              <w:rPr>
                <w:b w:val="0"/>
                <w:noProof/>
                <w:webHidden/>
              </w:rPr>
              <w:t>6</w:t>
            </w:r>
            <w:r w:rsidRPr="00077222">
              <w:rPr>
                <w:b w:val="0"/>
                <w:noProof/>
                <w:webHidden/>
              </w:rPr>
              <w:fldChar w:fldCharType="end"/>
            </w:r>
          </w:hyperlink>
        </w:p>
        <w:p w:rsidR="00292F85" w:rsidRPr="00077222" w:rsidRDefault="00F305AC" w:rsidP="00077222">
          <w:pPr>
            <w:pStyle w:val="11"/>
            <w:rPr>
              <w:b w:val="0"/>
              <w:noProof/>
            </w:rPr>
          </w:pPr>
          <w:hyperlink w:anchor="_Toc41649979" w:history="1">
            <w:r w:rsidR="002148F8" w:rsidRPr="00077222">
              <w:rPr>
                <w:b w:val="0"/>
                <w:noProof/>
              </w:rPr>
              <w:t>3.2.</w:t>
            </w:r>
            <w:r w:rsidR="002148F8" w:rsidRPr="00077222">
              <w:rPr>
                <w:b w:val="0"/>
                <w:noProof/>
              </w:rPr>
              <w:tab/>
              <w:t>Технико-экономические параметры существующих объектов социальной инфраструктуры, сложившийся уровень обеспеченности населения МО «Бугровское сельское поселение» Всеволожского муниципального района Ленинградской области услугами в областях образования, здравоохранения, физической культ</w:t>
            </w:r>
            <w:r w:rsidR="00077222">
              <w:rPr>
                <w:b w:val="0"/>
                <w:noProof/>
              </w:rPr>
              <w:t>уры, массового спорта и культуры</w:t>
            </w:r>
            <w:r w:rsidR="002148F8" w:rsidRPr="00077222">
              <w:rPr>
                <w:b w:val="0"/>
                <w:noProof/>
              </w:rPr>
              <w:t xml:space="preserve"> </w:t>
            </w:r>
            <w:r w:rsidR="002148F8" w:rsidRPr="00077222">
              <w:rPr>
                <w:b w:val="0"/>
                <w:noProof/>
                <w:webHidden/>
              </w:rPr>
              <w:tab/>
            </w:r>
            <w:r w:rsidRPr="00077222">
              <w:rPr>
                <w:b w:val="0"/>
                <w:noProof/>
                <w:webHidden/>
              </w:rPr>
              <w:fldChar w:fldCharType="begin"/>
            </w:r>
            <w:r w:rsidR="00292F85" w:rsidRPr="00077222">
              <w:rPr>
                <w:b w:val="0"/>
                <w:noProof/>
                <w:webHidden/>
              </w:rPr>
              <w:instrText xml:space="preserve"> PAGEREF _Toc41649979 \h </w:instrText>
            </w:r>
            <w:r w:rsidRPr="00077222">
              <w:rPr>
                <w:b w:val="0"/>
                <w:noProof/>
                <w:webHidden/>
              </w:rPr>
            </w:r>
            <w:r w:rsidRPr="00077222">
              <w:rPr>
                <w:b w:val="0"/>
                <w:noProof/>
                <w:webHidden/>
              </w:rPr>
              <w:fldChar w:fldCharType="separate"/>
            </w:r>
            <w:r w:rsidR="00087ED1">
              <w:rPr>
                <w:b w:val="0"/>
                <w:noProof/>
                <w:webHidden/>
              </w:rPr>
              <w:t>20</w:t>
            </w:r>
            <w:r w:rsidRPr="00077222">
              <w:rPr>
                <w:b w:val="0"/>
                <w:noProof/>
                <w:webHidden/>
              </w:rPr>
              <w:fldChar w:fldCharType="end"/>
            </w:r>
          </w:hyperlink>
        </w:p>
        <w:p w:rsidR="00292F85" w:rsidRPr="00077222" w:rsidRDefault="00F305AC" w:rsidP="00077222">
          <w:pPr>
            <w:pStyle w:val="11"/>
            <w:rPr>
              <w:b w:val="0"/>
              <w:noProof/>
            </w:rPr>
          </w:pPr>
          <w:hyperlink w:anchor="_Toc41649980" w:history="1">
            <w:r w:rsidR="002148F8" w:rsidRPr="00077222">
              <w:rPr>
                <w:b w:val="0"/>
                <w:noProof/>
              </w:rPr>
              <w:t>3.3.</w:t>
            </w:r>
            <w:r w:rsidR="002148F8" w:rsidRPr="00077222">
              <w:rPr>
                <w:b w:val="0"/>
                <w:noProof/>
              </w:rPr>
              <w:tab/>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2148F8" w:rsidRPr="00077222">
              <w:rPr>
                <w:b w:val="0"/>
                <w:noProof/>
                <w:webHidden/>
              </w:rPr>
              <w:tab/>
            </w:r>
            <w:r w:rsidRPr="00077222">
              <w:rPr>
                <w:b w:val="0"/>
                <w:noProof/>
                <w:webHidden/>
              </w:rPr>
              <w:fldChar w:fldCharType="begin"/>
            </w:r>
            <w:r w:rsidR="00292F85" w:rsidRPr="00077222">
              <w:rPr>
                <w:b w:val="0"/>
                <w:noProof/>
                <w:webHidden/>
              </w:rPr>
              <w:instrText xml:space="preserve"> PAGEREF _Toc41649980 \h </w:instrText>
            </w:r>
            <w:r w:rsidRPr="00077222">
              <w:rPr>
                <w:b w:val="0"/>
                <w:noProof/>
                <w:webHidden/>
              </w:rPr>
            </w:r>
            <w:r w:rsidRPr="00077222">
              <w:rPr>
                <w:b w:val="0"/>
                <w:noProof/>
                <w:webHidden/>
              </w:rPr>
              <w:fldChar w:fldCharType="separate"/>
            </w:r>
            <w:r w:rsidR="00087ED1">
              <w:rPr>
                <w:b w:val="0"/>
                <w:noProof/>
                <w:webHidden/>
              </w:rPr>
              <w:t>44</w:t>
            </w:r>
            <w:r w:rsidRPr="00077222">
              <w:rPr>
                <w:b w:val="0"/>
                <w:noProof/>
                <w:webHidden/>
              </w:rPr>
              <w:fldChar w:fldCharType="end"/>
            </w:r>
          </w:hyperlink>
        </w:p>
        <w:p w:rsidR="00292F85" w:rsidRPr="00077222" w:rsidRDefault="00F305AC" w:rsidP="00077222">
          <w:pPr>
            <w:pStyle w:val="11"/>
            <w:rPr>
              <w:b w:val="0"/>
              <w:noProof/>
            </w:rPr>
          </w:pPr>
          <w:hyperlink w:anchor="_Toc41649981" w:history="1">
            <w:r w:rsidR="002148F8" w:rsidRPr="00077222">
              <w:rPr>
                <w:b w:val="0"/>
                <w:noProof/>
              </w:rPr>
              <w:t>3.4.</w:t>
            </w:r>
            <w:r w:rsidR="002148F8" w:rsidRPr="00077222">
              <w:rPr>
                <w:b w:val="0"/>
                <w:noProof/>
              </w:rPr>
              <w:tab/>
              <w:t>Оценка нормативно-правовой базы, необходимой для функционирования и развития социальной инфраструктуры МО «Бугровское сельское поселение» Всеволожского муниципального района Ленинградской области</w:t>
            </w:r>
            <w:r w:rsidR="002148F8" w:rsidRPr="00077222">
              <w:rPr>
                <w:b w:val="0"/>
                <w:noProof/>
                <w:webHidden/>
              </w:rPr>
              <w:tab/>
            </w:r>
            <w:r w:rsidRPr="00077222">
              <w:rPr>
                <w:b w:val="0"/>
                <w:noProof/>
                <w:webHidden/>
              </w:rPr>
              <w:fldChar w:fldCharType="begin"/>
            </w:r>
            <w:r w:rsidR="00292F85" w:rsidRPr="00077222">
              <w:rPr>
                <w:b w:val="0"/>
                <w:noProof/>
                <w:webHidden/>
              </w:rPr>
              <w:instrText xml:space="preserve"> PAGEREF _Toc41649981 \h </w:instrText>
            </w:r>
            <w:r w:rsidRPr="00077222">
              <w:rPr>
                <w:b w:val="0"/>
                <w:noProof/>
                <w:webHidden/>
              </w:rPr>
            </w:r>
            <w:r w:rsidRPr="00077222">
              <w:rPr>
                <w:b w:val="0"/>
                <w:noProof/>
                <w:webHidden/>
              </w:rPr>
              <w:fldChar w:fldCharType="separate"/>
            </w:r>
            <w:r w:rsidR="00087ED1">
              <w:rPr>
                <w:b w:val="0"/>
                <w:noProof/>
                <w:webHidden/>
              </w:rPr>
              <w:t>60</w:t>
            </w:r>
            <w:r w:rsidRPr="00077222">
              <w:rPr>
                <w:b w:val="0"/>
                <w:noProof/>
                <w:webHidden/>
              </w:rPr>
              <w:fldChar w:fldCharType="end"/>
            </w:r>
          </w:hyperlink>
        </w:p>
        <w:p w:rsidR="00292F85" w:rsidRPr="00077222" w:rsidRDefault="00F305AC" w:rsidP="00077222">
          <w:pPr>
            <w:pStyle w:val="11"/>
            <w:rPr>
              <w:b w:val="0"/>
              <w:noProof/>
            </w:rPr>
          </w:pPr>
          <w:hyperlink w:anchor="_Toc41649982" w:history="1">
            <w:r w:rsidR="007B66F4" w:rsidRPr="00077222">
              <w:rPr>
                <w:b w:val="0"/>
                <w:noProof/>
              </w:rPr>
              <w:t>4.</w:t>
            </w:r>
            <w:r w:rsidR="007B66F4" w:rsidRPr="00077222">
              <w:rPr>
                <w:b w:val="0"/>
                <w:noProof/>
              </w:rPr>
              <w:tab/>
              <w:t>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Бугровское сельское поселение Всеволожского муниципального района Ленинградской области (сгрупированные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ответственных исполнителей.</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_Toc41649982 \h </w:instrText>
            </w:r>
            <w:r w:rsidRPr="00077222">
              <w:rPr>
                <w:b w:val="0"/>
                <w:noProof/>
                <w:webHidden/>
              </w:rPr>
            </w:r>
            <w:r w:rsidRPr="00077222">
              <w:rPr>
                <w:b w:val="0"/>
                <w:noProof/>
                <w:webHidden/>
              </w:rPr>
              <w:fldChar w:fldCharType="separate"/>
            </w:r>
            <w:r w:rsidR="00087ED1">
              <w:rPr>
                <w:b w:val="0"/>
                <w:noProof/>
                <w:webHidden/>
              </w:rPr>
              <w:t>62</w:t>
            </w:r>
            <w:r w:rsidRPr="00077222">
              <w:rPr>
                <w:b w:val="0"/>
                <w:noProof/>
                <w:webHidden/>
              </w:rPr>
              <w:fldChar w:fldCharType="end"/>
            </w:r>
          </w:hyperlink>
        </w:p>
        <w:p w:rsidR="00292F85" w:rsidRPr="00077222" w:rsidRDefault="00F305AC" w:rsidP="00077222">
          <w:pPr>
            <w:pStyle w:val="11"/>
            <w:rPr>
              <w:b w:val="0"/>
              <w:noProof/>
            </w:rPr>
          </w:pPr>
          <w:hyperlink w:anchor="_Toc41649983" w:history="1">
            <w:r w:rsidR="007B66F4" w:rsidRPr="00077222">
              <w:rPr>
                <w:b w:val="0"/>
                <w:noProof/>
              </w:rPr>
              <w:t>4.   Оценка объемов и источников финансирования мероприятий (инвестиционных проктов) по проектированию, строительству, реконструкции объектов социальной инфраструктуры муниципального образования Бугровское сельское поселение Всеволожского муниципального района Ленинградской области</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_Toc41649983 \h </w:instrText>
            </w:r>
            <w:r w:rsidRPr="00077222">
              <w:rPr>
                <w:b w:val="0"/>
                <w:noProof/>
                <w:webHidden/>
              </w:rPr>
            </w:r>
            <w:r w:rsidRPr="00077222">
              <w:rPr>
                <w:b w:val="0"/>
                <w:noProof/>
                <w:webHidden/>
              </w:rPr>
              <w:fldChar w:fldCharType="separate"/>
            </w:r>
            <w:r w:rsidR="00087ED1">
              <w:rPr>
                <w:b w:val="0"/>
                <w:noProof/>
                <w:webHidden/>
              </w:rPr>
              <w:t>68</w:t>
            </w:r>
            <w:r w:rsidRPr="00077222">
              <w:rPr>
                <w:b w:val="0"/>
                <w:noProof/>
                <w:webHidden/>
              </w:rPr>
              <w:fldChar w:fldCharType="end"/>
            </w:r>
          </w:hyperlink>
        </w:p>
        <w:p w:rsidR="00292F85" w:rsidRPr="00077222" w:rsidRDefault="00F305AC" w:rsidP="00077222">
          <w:pPr>
            <w:pStyle w:val="11"/>
            <w:rPr>
              <w:b w:val="0"/>
              <w:noProof/>
            </w:rPr>
          </w:pPr>
          <w:hyperlink w:anchor="_Toc41649984" w:history="1">
            <w:r w:rsidR="007B66F4" w:rsidRPr="00077222">
              <w:rPr>
                <w:b w:val="0"/>
                <w:noProof/>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 по каждому мероприятию и по каждому виду объектов социальной инфраструктуры</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_Toc41649984 \h </w:instrText>
            </w:r>
            <w:r w:rsidRPr="00077222">
              <w:rPr>
                <w:b w:val="0"/>
                <w:noProof/>
                <w:webHidden/>
              </w:rPr>
            </w:r>
            <w:r w:rsidRPr="00077222">
              <w:rPr>
                <w:b w:val="0"/>
                <w:noProof/>
                <w:webHidden/>
              </w:rPr>
              <w:fldChar w:fldCharType="separate"/>
            </w:r>
            <w:r w:rsidR="00087ED1">
              <w:rPr>
                <w:b w:val="0"/>
                <w:noProof/>
                <w:webHidden/>
              </w:rPr>
              <w:t>73</w:t>
            </w:r>
            <w:r w:rsidRPr="00077222">
              <w:rPr>
                <w:b w:val="0"/>
                <w:noProof/>
                <w:webHidden/>
              </w:rPr>
              <w:fldChar w:fldCharType="end"/>
            </w:r>
          </w:hyperlink>
        </w:p>
        <w:p w:rsidR="00292F85" w:rsidRPr="00077222" w:rsidRDefault="00F305AC" w:rsidP="00077222">
          <w:pPr>
            <w:pStyle w:val="11"/>
            <w:rPr>
              <w:b w:val="0"/>
              <w:noProof/>
            </w:rPr>
          </w:pPr>
          <w:hyperlink w:anchor="_Toc41649985" w:history="1">
            <w:r w:rsidR="007B66F4" w:rsidRPr="00077222">
              <w:rPr>
                <w:b w:val="0"/>
                <w:noProof/>
              </w:rPr>
              <w:t>6.</w:t>
            </w:r>
            <w:r w:rsidR="007B66F4" w:rsidRPr="00077222">
              <w:rPr>
                <w:b w:val="0"/>
                <w:noProof/>
              </w:rPr>
              <w:tab/>
              <w:t>Оценка эффективности мероприятий, включенных в программу, в том числе с точки зрения достижения расчетного уровня обеспеченности населения МО «Бугровское сельское поселение» Всеволожского муниципального района Ленинградской области услугами в областях образования, здравоохранения, физической культуры, массового спорта и культуры, в соответствии с нормативами градостроительного проектирования</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_Toc41649985 \h </w:instrText>
            </w:r>
            <w:r w:rsidRPr="00077222">
              <w:rPr>
                <w:b w:val="0"/>
                <w:noProof/>
                <w:webHidden/>
              </w:rPr>
            </w:r>
            <w:r w:rsidRPr="00077222">
              <w:rPr>
                <w:b w:val="0"/>
                <w:noProof/>
                <w:webHidden/>
              </w:rPr>
              <w:fldChar w:fldCharType="separate"/>
            </w:r>
            <w:r w:rsidR="00087ED1">
              <w:rPr>
                <w:b w:val="0"/>
                <w:noProof/>
                <w:webHidden/>
              </w:rPr>
              <w:t>75</w:t>
            </w:r>
            <w:r w:rsidRPr="00077222">
              <w:rPr>
                <w:b w:val="0"/>
                <w:noProof/>
                <w:webHidden/>
              </w:rPr>
              <w:fldChar w:fldCharType="end"/>
            </w:r>
          </w:hyperlink>
        </w:p>
        <w:p w:rsidR="00292F85" w:rsidRPr="007B66F4" w:rsidRDefault="00F305AC" w:rsidP="00077222">
          <w:pPr>
            <w:pStyle w:val="11"/>
            <w:rPr>
              <w:rFonts w:asciiTheme="minorHAnsi" w:eastAsiaTheme="minorEastAsia" w:hAnsiTheme="minorHAnsi" w:cstheme="minorBidi"/>
              <w:noProof/>
              <w:sz w:val="22"/>
              <w:lang w:eastAsia="ru-RU"/>
            </w:rPr>
          </w:pPr>
          <w:hyperlink w:anchor="_Toc41649986" w:history="1">
            <w:r w:rsidR="007B66F4" w:rsidRPr="00077222">
              <w:rPr>
                <w:b w:val="0"/>
                <w:noProof/>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7B66F4" w:rsidRPr="00077222">
              <w:rPr>
                <w:b w:val="0"/>
                <w:noProof/>
                <w:webHidden/>
              </w:rPr>
              <w:tab/>
            </w:r>
            <w:r w:rsidRPr="00077222">
              <w:rPr>
                <w:b w:val="0"/>
                <w:noProof/>
                <w:webHidden/>
              </w:rPr>
              <w:fldChar w:fldCharType="begin"/>
            </w:r>
            <w:r w:rsidR="00292F85" w:rsidRPr="00077222">
              <w:rPr>
                <w:b w:val="0"/>
                <w:noProof/>
                <w:webHidden/>
              </w:rPr>
              <w:instrText xml:space="preserve"> PAGEREF _Toc41649986 \h </w:instrText>
            </w:r>
            <w:r w:rsidRPr="00077222">
              <w:rPr>
                <w:b w:val="0"/>
                <w:noProof/>
                <w:webHidden/>
              </w:rPr>
            </w:r>
            <w:r w:rsidRPr="00077222">
              <w:rPr>
                <w:b w:val="0"/>
                <w:noProof/>
                <w:webHidden/>
              </w:rPr>
              <w:fldChar w:fldCharType="separate"/>
            </w:r>
            <w:r w:rsidR="00087ED1">
              <w:rPr>
                <w:b w:val="0"/>
                <w:noProof/>
                <w:webHidden/>
              </w:rPr>
              <w:t>76</w:t>
            </w:r>
            <w:r w:rsidRPr="00077222">
              <w:rPr>
                <w:b w:val="0"/>
                <w:noProof/>
                <w:webHidden/>
              </w:rPr>
              <w:fldChar w:fldCharType="end"/>
            </w:r>
          </w:hyperlink>
        </w:p>
        <w:p w:rsidR="00652641" w:rsidRDefault="00F305AC" w:rsidP="0025100D">
          <w:pPr>
            <w:spacing w:line="240" w:lineRule="auto"/>
          </w:pPr>
          <w:r w:rsidRPr="009E7992">
            <w:rPr>
              <w:b/>
              <w:bCs/>
            </w:rPr>
            <w:fldChar w:fldCharType="end"/>
          </w:r>
        </w:p>
      </w:sdtContent>
    </w:sdt>
    <w:p w:rsidR="00B14123" w:rsidRDefault="00652641" w:rsidP="008A3EFF">
      <w:pPr>
        <w:pStyle w:val="1"/>
        <w:keepNext w:val="0"/>
        <w:keepLines w:val="0"/>
        <w:pageBreakBefore/>
        <w:numPr>
          <w:ilvl w:val="0"/>
          <w:numId w:val="1"/>
        </w:numPr>
        <w:tabs>
          <w:tab w:val="left" w:pos="426"/>
        </w:tabs>
        <w:suppressAutoHyphens/>
        <w:spacing w:before="0" w:after="0"/>
        <w:ind w:left="0" w:firstLine="0"/>
        <w:jc w:val="center"/>
        <w:rPr>
          <w:b/>
        </w:rPr>
      </w:pPr>
      <w:bookmarkStart w:id="0" w:name="_Toc483394577"/>
      <w:bookmarkStart w:id="1" w:name="_Toc494700938"/>
      <w:bookmarkStart w:id="2" w:name="_Toc41649961"/>
      <w:bookmarkStart w:id="3" w:name="_Toc337560718"/>
      <w:bookmarkStart w:id="4" w:name="_Toc379439677"/>
      <w:bookmarkStart w:id="5" w:name="_Toc409710974"/>
      <w:r w:rsidRPr="003770B8">
        <w:rPr>
          <w:b/>
        </w:rPr>
        <w:lastRenderedPageBreak/>
        <w:t>ПАСПОРТ</w:t>
      </w:r>
      <w:bookmarkEnd w:id="0"/>
      <w:bookmarkEnd w:id="1"/>
      <w:bookmarkEnd w:id="2"/>
      <w:r w:rsidRPr="003770B8">
        <w:rPr>
          <w:b/>
        </w:rPr>
        <w:t xml:space="preserve"> </w:t>
      </w:r>
      <w:bookmarkEnd w:id="3"/>
      <w:bookmarkEnd w:id="4"/>
      <w:bookmarkEnd w:id="5"/>
    </w:p>
    <w:p w:rsidR="008A3EFF" w:rsidRPr="008A3EFF" w:rsidRDefault="008A3EFF" w:rsidP="008A3EFF">
      <w:pPr>
        <w:spacing w:line="240" w:lineRule="auto"/>
      </w:pPr>
    </w:p>
    <w:p w:rsidR="005E221D" w:rsidRPr="008A3EFF" w:rsidRDefault="00B14123" w:rsidP="008A3EFF">
      <w:pPr>
        <w:pStyle w:val="1"/>
        <w:spacing w:before="0" w:after="0"/>
        <w:ind w:firstLine="709"/>
        <w:rPr>
          <w:sz w:val="24"/>
          <w:szCs w:val="24"/>
        </w:rPr>
      </w:pPr>
      <w:bookmarkStart w:id="6" w:name="_Toc41649540"/>
      <w:bookmarkStart w:id="7" w:name="_Toc41649962"/>
      <w:r w:rsidRPr="008A3EFF">
        <w:rPr>
          <w:sz w:val="24"/>
          <w:szCs w:val="24"/>
        </w:rPr>
        <w:t>П</w:t>
      </w:r>
      <w:r w:rsidR="005E221D" w:rsidRPr="008A3EFF">
        <w:rPr>
          <w:sz w:val="24"/>
          <w:szCs w:val="24"/>
        </w:rPr>
        <w:t>рограммы комплексного развития социальной инфраструктуры муниципального образования «</w:t>
      </w:r>
      <w:r w:rsidR="00027EA3" w:rsidRPr="008A3EFF">
        <w:rPr>
          <w:sz w:val="24"/>
          <w:szCs w:val="24"/>
        </w:rPr>
        <w:t>Бугровское</w:t>
      </w:r>
      <w:r w:rsidR="005E221D" w:rsidRPr="008A3EFF">
        <w:rPr>
          <w:sz w:val="24"/>
          <w:szCs w:val="24"/>
        </w:rPr>
        <w:t xml:space="preserve"> сельское поселение» </w:t>
      </w:r>
      <w:r w:rsidR="003A419E" w:rsidRPr="008A3EFF">
        <w:rPr>
          <w:bCs/>
          <w:sz w:val="24"/>
          <w:szCs w:val="24"/>
        </w:rPr>
        <w:t>В</w:t>
      </w:r>
      <w:r w:rsidR="00027EA3" w:rsidRPr="008A3EFF">
        <w:rPr>
          <w:bCs/>
          <w:sz w:val="24"/>
          <w:szCs w:val="24"/>
        </w:rPr>
        <w:t>севоложского</w:t>
      </w:r>
      <w:r w:rsidR="007B66F4" w:rsidRPr="008A3EFF">
        <w:rPr>
          <w:bCs/>
          <w:sz w:val="24"/>
          <w:szCs w:val="24"/>
        </w:rPr>
        <w:t xml:space="preserve"> муниципального</w:t>
      </w:r>
      <w:r w:rsidR="005E221D" w:rsidRPr="008A3EFF">
        <w:rPr>
          <w:bCs/>
          <w:sz w:val="24"/>
          <w:szCs w:val="24"/>
        </w:rPr>
        <w:t xml:space="preserve"> района Ленинградской области</w:t>
      </w:r>
      <w:r w:rsidR="005E221D" w:rsidRPr="008A3EFF">
        <w:rPr>
          <w:sz w:val="24"/>
          <w:szCs w:val="24"/>
        </w:rPr>
        <w:t xml:space="preserve"> на 20</w:t>
      </w:r>
      <w:r w:rsidR="00027EA3" w:rsidRPr="008A3EFF">
        <w:rPr>
          <w:sz w:val="24"/>
          <w:szCs w:val="24"/>
        </w:rPr>
        <w:t>20</w:t>
      </w:r>
      <w:r w:rsidR="005E221D" w:rsidRPr="008A3EFF">
        <w:rPr>
          <w:sz w:val="24"/>
          <w:szCs w:val="24"/>
        </w:rPr>
        <w:t>-203</w:t>
      </w:r>
      <w:r w:rsidR="001F4A4C" w:rsidRPr="008A3EFF">
        <w:rPr>
          <w:sz w:val="24"/>
          <w:szCs w:val="24"/>
        </w:rPr>
        <w:t>2</w:t>
      </w:r>
      <w:r w:rsidR="005E221D" w:rsidRPr="008A3EFF">
        <w:rPr>
          <w:sz w:val="24"/>
          <w:szCs w:val="24"/>
        </w:rPr>
        <w:t xml:space="preserve"> годы.</w:t>
      </w:r>
      <w:bookmarkEnd w:id="6"/>
      <w:bookmarkEnd w:id="7"/>
    </w:p>
    <w:tbl>
      <w:tblPr>
        <w:tblStyle w:val="14"/>
        <w:tblW w:w="5000" w:type="pct"/>
        <w:tblLook w:val="01E0"/>
      </w:tblPr>
      <w:tblGrid>
        <w:gridCol w:w="3370"/>
        <w:gridCol w:w="6767"/>
      </w:tblGrid>
      <w:tr w:rsidR="005E221D" w:rsidRPr="008A3EFF" w:rsidTr="006C0EF5">
        <w:trPr>
          <w:trHeight w:val="20"/>
        </w:trPr>
        <w:tc>
          <w:tcPr>
            <w:tcW w:w="1662" w:type="pct"/>
          </w:tcPr>
          <w:p w:rsidR="005E221D" w:rsidRPr="008A3EFF" w:rsidRDefault="005E221D" w:rsidP="008A3EFF">
            <w:pPr>
              <w:spacing w:line="240" w:lineRule="auto"/>
              <w:ind w:firstLine="283"/>
              <w:jc w:val="center"/>
              <w:rPr>
                <w:sz w:val="20"/>
                <w:szCs w:val="20"/>
              </w:rPr>
            </w:pPr>
            <w:r w:rsidRPr="008A3EFF">
              <w:rPr>
                <w:sz w:val="20"/>
                <w:szCs w:val="20"/>
              </w:rPr>
              <w:t>Наименование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Программа комплексного развития социальной инфраструктуры муниципального образования «</w:t>
            </w:r>
            <w:r w:rsidR="00027EA3" w:rsidRPr="008A3EFF">
              <w:rPr>
                <w:sz w:val="20"/>
                <w:szCs w:val="20"/>
              </w:rPr>
              <w:t>Бугровское</w:t>
            </w:r>
            <w:r w:rsidRPr="008A3EFF">
              <w:rPr>
                <w:sz w:val="20"/>
                <w:szCs w:val="20"/>
              </w:rPr>
              <w:t xml:space="preserve"> сельское поселение» </w:t>
            </w:r>
            <w:r w:rsidR="00027EA3" w:rsidRPr="008A3EFF">
              <w:rPr>
                <w:sz w:val="20"/>
                <w:szCs w:val="20"/>
              </w:rPr>
              <w:t>Всеволожского</w:t>
            </w:r>
            <w:r w:rsidR="007B66F4" w:rsidRPr="008A3EFF">
              <w:rPr>
                <w:sz w:val="20"/>
                <w:szCs w:val="20"/>
              </w:rPr>
              <w:t xml:space="preserve"> муниципального</w:t>
            </w:r>
            <w:r w:rsidRPr="008A3EFF">
              <w:rPr>
                <w:sz w:val="20"/>
                <w:szCs w:val="20"/>
              </w:rPr>
              <w:t xml:space="preserve"> района Ленинградской области на период 20</w:t>
            </w:r>
            <w:r w:rsidR="00027EA3" w:rsidRPr="008A3EFF">
              <w:rPr>
                <w:sz w:val="20"/>
                <w:szCs w:val="20"/>
              </w:rPr>
              <w:t>20</w:t>
            </w:r>
            <w:r w:rsidRPr="008A3EFF">
              <w:rPr>
                <w:sz w:val="20"/>
                <w:szCs w:val="20"/>
              </w:rPr>
              <w:t>-203</w:t>
            </w:r>
            <w:r w:rsidR="00E33475" w:rsidRPr="008A3EFF">
              <w:rPr>
                <w:sz w:val="20"/>
                <w:szCs w:val="20"/>
              </w:rPr>
              <w:t>2</w:t>
            </w:r>
            <w:r w:rsidRPr="008A3EFF">
              <w:rPr>
                <w:sz w:val="20"/>
                <w:szCs w:val="20"/>
              </w:rPr>
              <w:t xml:space="preserve"> годы (далее - Программа)</w:t>
            </w:r>
          </w:p>
        </w:tc>
      </w:tr>
      <w:tr w:rsidR="005E221D" w:rsidRPr="008A3EFF" w:rsidTr="006C0EF5">
        <w:trPr>
          <w:trHeight w:val="20"/>
        </w:trPr>
        <w:tc>
          <w:tcPr>
            <w:tcW w:w="1662" w:type="pct"/>
          </w:tcPr>
          <w:p w:rsidR="005E221D" w:rsidRPr="008A3EFF" w:rsidRDefault="005E221D" w:rsidP="008A3EFF">
            <w:pPr>
              <w:spacing w:line="240" w:lineRule="auto"/>
              <w:ind w:firstLine="283"/>
              <w:jc w:val="center"/>
              <w:rPr>
                <w:sz w:val="20"/>
                <w:szCs w:val="20"/>
              </w:rPr>
            </w:pPr>
            <w:r w:rsidRPr="008A3EFF">
              <w:rPr>
                <w:sz w:val="20"/>
                <w:szCs w:val="20"/>
              </w:rPr>
              <w:t>Основание для разработки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Правовыми основаниями для разработки Программы комплексного развития социальной инфраструктуры поселений являются:</w:t>
            </w:r>
          </w:p>
          <w:p w:rsidR="005E221D" w:rsidRPr="008A3EFF" w:rsidRDefault="005E221D" w:rsidP="008A3EFF">
            <w:pPr>
              <w:spacing w:line="240" w:lineRule="auto"/>
              <w:ind w:firstLine="283"/>
              <w:rPr>
                <w:sz w:val="20"/>
                <w:szCs w:val="20"/>
              </w:rPr>
            </w:pPr>
            <w:r w:rsidRPr="008A3EFF">
              <w:rPr>
                <w:sz w:val="20"/>
                <w:szCs w:val="20"/>
              </w:rPr>
              <w:t>1. Градостроительный кодекс Российской Федерации от 29 декабря 2004 года №190</w:t>
            </w:r>
            <w:r w:rsidRPr="008A3EFF">
              <w:rPr>
                <w:sz w:val="20"/>
                <w:szCs w:val="20"/>
                <w:lang w:eastAsia="ar-SA"/>
              </w:rPr>
              <w:t>–</w:t>
            </w:r>
            <w:r w:rsidRPr="008A3EFF">
              <w:rPr>
                <w:sz w:val="20"/>
                <w:szCs w:val="20"/>
              </w:rPr>
              <w:t>ФЗ (ред. От 30.12.2015) (с изм. и доп., вступ. в силу с 10.01.2016);</w:t>
            </w:r>
          </w:p>
          <w:p w:rsidR="005E221D" w:rsidRPr="008A3EFF" w:rsidRDefault="005E221D" w:rsidP="008A3EFF">
            <w:pPr>
              <w:pStyle w:val="af0"/>
              <w:spacing w:line="240" w:lineRule="auto"/>
              <w:ind w:right="0" w:firstLine="283"/>
              <w:rPr>
                <w:sz w:val="20"/>
                <w:szCs w:val="20"/>
              </w:rPr>
            </w:pPr>
            <w:r w:rsidRPr="008A3EFF">
              <w:rPr>
                <w:sz w:val="20"/>
                <w:szCs w:val="20"/>
              </w:rPr>
              <w:t>2. Федеральный закон от 06 октября 2003 года №131</w:t>
            </w:r>
            <w:r w:rsidRPr="008A3EFF">
              <w:rPr>
                <w:sz w:val="20"/>
                <w:szCs w:val="20"/>
                <w:lang w:eastAsia="ar-SA"/>
              </w:rPr>
              <w:t>–</w:t>
            </w:r>
            <w:r w:rsidRPr="008A3EFF">
              <w:rPr>
                <w:sz w:val="20"/>
                <w:szCs w:val="20"/>
              </w:rPr>
              <w:t>ФЗ «Об общих принципах организации местного самоуправления в Российской Федерации»;</w:t>
            </w:r>
          </w:p>
          <w:p w:rsidR="005E221D" w:rsidRPr="008A3EFF" w:rsidRDefault="005E221D" w:rsidP="008A3EFF">
            <w:pPr>
              <w:spacing w:line="240" w:lineRule="auto"/>
              <w:ind w:firstLine="283"/>
              <w:rPr>
                <w:sz w:val="20"/>
                <w:szCs w:val="20"/>
              </w:rPr>
            </w:pPr>
            <w:r w:rsidRPr="008A3EFF">
              <w:rPr>
                <w:sz w:val="20"/>
                <w:szCs w:val="20"/>
              </w:rPr>
              <w:t>3. Постановление Правительства РФ от 01 октября 2015 года №1050 «Об утверждении требований к программам комплексного развития социальной инфраструктуры поселений, городских округов».</w:t>
            </w:r>
          </w:p>
        </w:tc>
      </w:tr>
      <w:tr w:rsidR="005E221D" w:rsidRPr="008A3EFF" w:rsidTr="006C0EF5">
        <w:trPr>
          <w:trHeight w:val="20"/>
        </w:trPr>
        <w:tc>
          <w:tcPr>
            <w:tcW w:w="1662" w:type="pct"/>
          </w:tcPr>
          <w:p w:rsidR="005E221D" w:rsidRPr="008A3EFF" w:rsidRDefault="005E221D" w:rsidP="008A3EFF">
            <w:pPr>
              <w:spacing w:line="240" w:lineRule="auto"/>
              <w:ind w:firstLine="0"/>
              <w:jc w:val="center"/>
              <w:rPr>
                <w:sz w:val="20"/>
                <w:szCs w:val="20"/>
              </w:rPr>
            </w:pPr>
            <w:r w:rsidRPr="008A3EFF">
              <w:rPr>
                <w:sz w:val="20"/>
                <w:szCs w:val="20"/>
              </w:rPr>
              <w:t>Заказчик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Администрация муниципального образования «</w:t>
            </w:r>
            <w:r w:rsidR="0013521E" w:rsidRPr="008A3EFF">
              <w:rPr>
                <w:sz w:val="20"/>
                <w:szCs w:val="20"/>
              </w:rPr>
              <w:t>Бугровское</w:t>
            </w:r>
            <w:r w:rsidRPr="008A3EFF">
              <w:rPr>
                <w:sz w:val="20"/>
                <w:szCs w:val="20"/>
              </w:rPr>
              <w:t xml:space="preserve"> сельское поселение» </w:t>
            </w:r>
            <w:r w:rsidR="0013521E" w:rsidRPr="008A3EFF">
              <w:rPr>
                <w:sz w:val="20"/>
                <w:szCs w:val="20"/>
              </w:rPr>
              <w:t>Всеволожского</w:t>
            </w:r>
            <w:r w:rsidRPr="008A3EFF">
              <w:rPr>
                <w:sz w:val="20"/>
                <w:szCs w:val="20"/>
              </w:rPr>
              <w:t xml:space="preserve"> </w:t>
            </w:r>
            <w:r w:rsidR="007B66F4" w:rsidRPr="008A3EFF">
              <w:rPr>
                <w:sz w:val="20"/>
                <w:szCs w:val="20"/>
              </w:rPr>
              <w:t xml:space="preserve">муниципального </w:t>
            </w:r>
            <w:r w:rsidRPr="008A3EFF">
              <w:rPr>
                <w:sz w:val="20"/>
                <w:szCs w:val="20"/>
              </w:rPr>
              <w:t>района Ленинградской области</w:t>
            </w:r>
          </w:p>
        </w:tc>
      </w:tr>
      <w:tr w:rsidR="005E221D" w:rsidRPr="008A3EFF" w:rsidTr="006C0EF5">
        <w:trPr>
          <w:trHeight w:val="20"/>
        </w:trPr>
        <w:tc>
          <w:tcPr>
            <w:tcW w:w="1662" w:type="pct"/>
          </w:tcPr>
          <w:p w:rsidR="005E221D" w:rsidRPr="008A3EFF" w:rsidRDefault="005E221D" w:rsidP="008A3EFF">
            <w:pPr>
              <w:spacing w:line="240" w:lineRule="auto"/>
              <w:ind w:firstLine="0"/>
              <w:jc w:val="center"/>
              <w:rPr>
                <w:sz w:val="20"/>
                <w:szCs w:val="20"/>
              </w:rPr>
            </w:pPr>
            <w:r w:rsidRPr="008A3EFF">
              <w:rPr>
                <w:sz w:val="20"/>
                <w:szCs w:val="20"/>
              </w:rPr>
              <w:t>Разработчик</w:t>
            </w:r>
          </w:p>
        </w:tc>
        <w:tc>
          <w:tcPr>
            <w:tcW w:w="3338" w:type="pct"/>
          </w:tcPr>
          <w:p w:rsidR="005E221D" w:rsidRPr="008A3EFF" w:rsidRDefault="007B66F4" w:rsidP="008A3EFF">
            <w:pPr>
              <w:spacing w:line="240" w:lineRule="auto"/>
              <w:ind w:firstLine="283"/>
              <w:rPr>
                <w:sz w:val="20"/>
                <w:szCs w:val="20"/>
              </w:rPr>
            </w:pPr>
            <w:r w:rsidRPr="008A3EFF">
              <w:rPr>
                <w:sz w:val="20"/>
                <w:szCs w:val="20"/>
              </w:rPr>
              <w:t xml:space="preserve">ООО </w:t>
            </w:r>
            <w:r w:rsidR="005E221D" w:rsidRPr="008A3EFF">
              <w:rPr>
                <w:sz w:val="20"/>
                <w:szCs w:val="20"/>
              </w:rPr>
              <w:t xml:space="preserve"> «АРЭН</w:t>
            </w:r>
            <w:r w:rsidR="00CE1AF0" w:rsidRPr="008A3EFF">
              <w:rPr>
                <w:sz w:val="20"/>
                <w:szCs w:val="20"/>
              </w:rPr>
              <w:t>-</w:t>
            </w:r>
            <w:r w:rsidR="005E221D" w:rsidRPr="008A3EFF">
              <w:rPr>
                <w:sz w:val="20"/>
                <w:szCs w:val="20"/>
              </w:rPr>
              <w:t>ЭНЕРГИЯ», г</w:t>
            </w:r>
            <w:r w:rsidRPr="008A3EFF">
              <w:rPr>
                <w:sz w:val="20"/>
                <w:szCs w:val="20"/>
              </w:rPr>
              <w:t>.</w:t>
            </w:r>
            <w:r w:rsidR="005E221D" w:rsidRPr="008A3EFF">
              <w:rPr>
                <w:sz w:val="20"/>
                <w:szCs w:val="20"/>
              </w:rPr>
              <w:t xml:space="preserve"> Санкт-Петербург </w:t>
            </w:r>
          </w:p>
        </w:tc>
      </w:tr>
      <w:tr w:rsidR="005E221D" w:rsidRPr="008A3EFF" w:rsidTr="006C0EF5">
        <w:trPr>
          <w:trHeight w:val="20"/>
        </w:trPr>
        <w:tc>
          <w:tcPr>
            <w:tcW w:w="1662" w:type="pct"/>
          </w:tcPr>
          <w:p w:rsidR="005E221D" w:rsidRPr="008A3EFF" w:rsidRDefault="005E221D" w:rsidP="008A3EFF">
            <w:pPr>
              <w:spacing w:line="240" w:lineRule="auto"/>
              <w:ind w:firstLine="0"/>
              <w:jc w:val="center"/>
              <w:rPr>
                <w:sz w:val="20"/>
                <w:szCs w:val="20"/>
              </w:rPr>
            </w:pPr>
            <w:r w:rsidRPr="008A3EFF">
              <w:rPr>
                <w:sz w:val="20"/>
                <w:szCs w:val="20"/>
              </w:rPr>
              <w:t>Цели и задачи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Программа обеспечивает:</w:t>
            </w:r>
          </w:p>
          <w:p w:rsidR="005E221D" w:rsidRPr="008A3EFF" w:rsidRDefault="005E221D" w:rsidP="008A3EFF">
            <w:pPr>
              <w:pStyle w:val="ab"/>
              <w:numPr>
                <w:ilvl w:val="0"/>
                <w:numId w:val="39"/>
              </w:numPr>
              <w:tabs>
                <w:tab w:val="left" w:pos="599"/>
              </w:tabs>
              <w:spacing w:line="240" w:lineRule="auto"/>
              <w:ind w:left="0" w:firstLine="284"/>
              <w:rPr>
                <w:sz w:val="20"/>
                <w:szCs w:val="20"/>
              </w:rPr>
            </w:pPr>
            <w:r w:rsidRPr="008A3EFF">
              <w:rPr>
                <w:sz w:val="20"/>
                <w:szCs w:val="20"/>
              </w:rPr>
              <w:t>безопасность, качество и эффективность использования населением объектов социальной инфраструктуры поселения;</w:t>
            </w:r>
          </w:p>
          <w:p w:rsidR="005E221D" w:rsidRPr="008A3EFF" w:rsidRDefault="005E221D" w:rsidP="008A3EFF">
            <w:pPr>
              <w:pStyle w:val="ab"/>
              <w:numPr>
                <w:ilvl w:val="0"/>
                <w:numId w:val="39"/>
              </w:numPr>
              <w:tabs>
                <w:tab w:val="left" w:pos="599"/>
              </w:tabs>
              <w:spacing w:line="240" w:lineRule="auto"/>
              <w:ind w:left="0" w:firstLine="284"/>
              <w:rPr>
                <w:sz w:val="20"/>
                <w:szCs w:val="20"/>
              </w:rPr>
            </w:pPr>
            <w:r w:rsidRPr="008A3EFF">
              <w:rPr>
                <w:sz w:val="20"/>
                <w:szCs w:val="20"/>
              </w:rPr>
              <w:t>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5E221D" w:rsidRPr="008A3EFF" w:rsidRDefault="005E221D" w:rsidP="008A3EFF">
            <w:pPr>
              <w:pStyle w:val="ab"/>
              <w:numPr>
                <w:ilvl w:val="0"/>
                <w:numId w:val="39"/>
              </w:numPr>
              <w:tabs>
                <w:tab w:val="left" w:pos="599"/>
              </w:tabs>
              <w:spacing w:line="240" w:lineRule="auto"/>
              <w:ind w:left="0" w:firstLine="284"/>
              <w:rPr>
                <w:sz w:val="20"/>
                <w:szCs w:val="20"/>
              </w:rPr>
            </w:pPr>
            <w:r w:rsidRPr="008A3EFF">
              <w:rPr>
                <w:sz w:val="20"/>
                <w:szCs w:val="20"/>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5E221D" w:rsidRPr="008A3EFF" w:rsidRDefault="005E221D"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достижение расчетного уровня обеспеченности населения поселения, городского округа услугами в областях образования, здравоохранения, физической культуры и </w:t>
            </w:r>
            <w:r w:rsidR="009221BA" w:rsidRPr="008A3EFF">
              <w:rPr>
                <w:sz w:val="20"/>
                <w:szCs w:val="20"/>
              </w:rPr>
              <w:t>массового спорта,</w:t>
            </w:r>
            <w:r w:rsidRPr="008A3EFF">
              <w:rPr>
                <w:sz w:val="20"/>
                <w:szCs w:val="20"/>
              </w:rPr>
              <w:t xml:space="preserve"> и культуры (далее – социальная инфраструктура), в соответствии с нормативами градостроительного проектирования поселения;</w:t>
            </w:r>
          </w:p>
          <w:p w:rsidR="005E221D" w:rsidRPr="008A3EFF" w:rsidRDefault="005E221D" w:rsidP="008A3EFF">
            <w:pPr>
              <w:pStyle w:val="ab"/>
              <w:numPr>
                <w:ilvl w:val="0"/>
                <w:numId w:val="39"/>
              </w:numPr>
              <w:tabs>
                <w:tab w:val="left" w:pos="599"/>
              </w:tabs>
              <w:spacing w:line="240" w:lineRule="auto"/>
              <w:ind w:left="0" w:firstLine="284"/>
              <w:rPr>
                <w:sz w:val="20"/>
                <w:szCs w:val="20"/>
              </w:rPr>
            </w:pPr>
            <w:r w:rsidRPr="008A3EFF">
              <w:rPr>
                <w:sz w:val="20"/>
                <w:szCs w:val="20"/>
              </w:rPr>
              <w:t>эффективность функционирования действующей социальной инфраструктуры.</w:t>
            </w:r>
          </w:p>
        </w:tc>
      </w:tr>
      <w:tr w:rsidR="005E221D" w:rsidRPr="008A3EFF" w:rsidTr="006C0EF5">
        <w:trPr>
          <w:trHeight w:val="20"/>
        </w:trPr>
        <w:tc>
          <w:tcPr>
            <w:tcW w:w="1662" w:type="pct"/>
          </w:tcPr>
          <w:p w:rsidR="005E221D" w:rsidRPr="008A3EFF" w:rsidRDefault="005E221D" w:rsidP="008A3EFF">
            <w:pPr>
              <w:spacing w:line="240" w:lineRule="auto"/>
              <w:ind w:firstLine="284"/>
              <w:jc w:val="center"/>
              <w:rPr>
                <w:sz w:val="20"/>
                <w:szCs w:val="20"/>
              </w:rPr>
            </w:pPr>
            <w:r w:rsidRPr="008A3EFF">
              <w:rPr>
                <w:sz w:val="20"/>
                <w:szCs w:val="20"/>
              </w:rPr>
              <w:t>Целевые показатели обеспеченности населения объектами социальной инфраструктуры</w:t>
            </w:r>
          </w:p>
        </w:tc>
        <w:tc>
          <w:tcPr>
            <w:tcW w:w="3338" w:type="pct"/>
            <w:tcBorders>
              <w:bottom w:val="single" w:sz="4" w:space="0" w:color="auto"/>
            </w:tcBorders>
          </w:tcPr>
          <w:p w:rsidR="005E221D" w:rsidRPr="008A3EFF" w:rsidRDefault="00516D73" w:rsidP="008A3EFF">
            <w:pPr>
              <w:spacing w:line="240" w:lineRule="auto"/>
              <w:ind w:firstLine="283"/>
              <w:rPr>
                <w:sz w:val="20"/>
                <w:szCs w:val="20"/>
              </w:rPr>
            </w:pPr>
            <w:r w:rsidRPr="008A3EFF">
              <w:rPr>
                <w:sz w:val="20"/>
                <w:szCs w:val="20"/>
              </w:rPr>
              <w:t>п</w:t>
            </w:r>
            <w:r w:rsidR="005E221D" w:rsidRPr="008A3EFF">
              <w:rPr>
                <w:sz w:val="20"/>
                <w:szCs w:val="20"/>
              </w:rPr>
              <w:t>лощадь жилых помещений, введенная в эксплуатацию за год;</w:t>
            </w:r>
          </w:p>
          <w:p w:rsidR="005E221D" w:rsidRPr="008A3EFF" w:rsidRDefault="00516D73" w:rsidP="008A3EFF">
            <w:pPr>
              <w:spacing w:line="240" w:lineRule="auto"/>
              <w:ind w:firstLine="283"/>
              <w:rPr>
                <w:sz w:val="20"/>
                <w:szCs w:val="20"/>
              </w:rPr>
            </w:pPr>
            <w:r w:rsidRPr="008A3EFF">
              <w:rPr>
                <w:sz w:val="20"/>
                <w:szCs w:val="20"/>
              </w:rPr>
              <w:t>д</w:t>
            </w:r>
            <w:r w:rsidR="005E221D" w:rsidRPr="008A3EFF">
              <w:rPr>
                <w:sz w:val="20"/>
                <w:szCs w:val="20"/>
              </w:rPr>
              <w:t>оля детей в возрасте от 1 до 6 лет, обеспеченных дошкольными учреждениями;</w:t>
            </w:r>
          </w:p>
          <w:p w:rsidR="005E221D" w:rsidRPr="008A3EFF" w:rsidRDefault="00516D73" w:rsidP="008A3EFF">
            <w:pPr>
              <w:spacing w:line="240" w:lineRule="auto"/>
              <w:ind w:firstLine="283"/>
              <w:rPr>
                <w:sz w:val="20"/>
                <w:szCs w:val="20"/>
              </w:rPr>
            </w:pPr>
            <w:r w:rsidRPr="008A3EFF">
              <w:rPr>
                <w:sz w:val="20"/>
                <w:szCs w:val="20"/>
              </w:rPr>
              <w:t>д</w:t>
            </w:r>
            <w:r w:rsidR="005E221D" w:rsidRPr="008A3EFF">
              <w:rPr>
                <w:sz w:val="20"/>
                <w:szCs w:val="20"/>
              </w:rPr>
              <w:t>оля детей школьного возраста, обеспеченных ученическими местами для занятий в школе в одну смену;</w:t>
            </w:r>
          </w:p>
          <w:p w:rsidR="005E221D" w:rsidRPr="008A3EFF" w:rsidRDefault="00516D73" w:rsidP="008A3EFF">
            <w:pPr>
              <w:spacing w:line="240" w:lineRule="auto"/>
              <w:ind w:firstLine="283"/>
              <w:rPr>
                <w:sz w:val="20"/>
                <w:szCs w:val="20"/>
              </w:rPr>
            </w:pPr>
            <w:r w:rsidRPr="008A3EFF">
              <w:rPr>
                <w:sz w:val="20"/>
                <w:szCs w:val="20"/>
              </w:rPr>
              <w:t>в</w:t>
            </w:r>
            <w:r w:rsidR="005E221D" w:rsidRPr="008A3EFF">
              <w:rPr>
                <w:sz w:val="20"/>
                <w:szCs w:val="20"/>
              </w:rPr>
              <w:t>местимость клубов, библиотек, учреждений дополнительного образования;</w:t>
            </w:r>
          </w:p>
          <w:p w:rsidR="005E221D" w:rsidRPr="008A3EFF" w:rsidRDefault="005E221D" w:rsidP="008A3EFF">
            <w:pPr>
              <w:spacing w:line="240" w:lineRule="auto"/>
              <w:ind w:firstLine="283"/>
              <w:rPr>
                <w:sz w:val="20"/>
                <w:szCs w:val="20"/>
              </w:rPr>
            </w:pPr>
            <w:r w:rsidRPr="008A3EFF">
              <w:rPr>
                <w:sz w:val="20"/>
                <w:szCs w:val="20"/>
              </w:rPr>
              <w:t>повышение уровня и качества оказания медпомощи</w:t>
            </w:r>
            <w:r w:rsidR="000460C5" w:rsidRPr="008A3EFF">
              <w:rPr>
                <w:sz w:val="20"/>
                <w:szCs w:val="20"/>
              </w:rPr>
              <w:t>.</w:t>
            </w:r>
          </w:p>
        </w:tc>
      </w:tr>
      <w:tr w:rsidR="005E221D" w:rsidRPr="008A3EFF" w:rsidTr="00D454EE">
        <w:trPr>
          <w:trHeight w:val="20"/>
        </w:trPr>
        <w:tc>
          <w:tcPr>
            <w:tcW w:w="1662" w:type="pct"/>
          </w:tcPr>
          <w:p w:rsidR="005E221D" w:rsidRPr="008A3EFF" w:rsidRDefault="005E221D" w:rsidP="008A3EFF">
            <w:pPr>
              <w:spacing w:line="240" w:lineRule="auto"/>
              <w:ind w:firstLine="284"/>
              <w:jc w:val="center"/>
              <w:rPr>
                <w:sz w:val="20"/>
                <w:szCs w:val="20"/>
              </w:rPr>
            </w:pPr>
            <w:r w:rsidRPr="008A3EFF">
              <w:rPr>
                <w:sz w:val="20"/>
                <w:szCs w:val="20"/>
              </w:rPr>
              <w:t>Укрупн</w:t>
            </w:r>
            <w:r w:rsidR="008A3EFF">
              <w:rPr>
                <w:sz w:val="20"/>
                <w:szCs w:val="20"/>
              </w:rPr>
              <w:t>ё</w:t>
            </w:r>
            <w:r w:rsidRPr="008A3EFF">
              <w:rPr>
                <w:sz w:val="20"/>
                <w:szCs w:val="20"/>
              </w:rPr>
              <w:t>нное описание запланированных мероприятий по проектированию, строительству объектов социальной инфраструктуры</w:t>
            </w:r>
          </w:p>
        </w:tc>
        <w:tc>
          <w:tcPr>
            <w:tcW w:w="3338" w:type="pct"/>
            <w:tcBorders>
              <w:bottom w:val="single" w:sz="4" w:space="0" w:color="auto"/>
            </w:tcBorders>
            <w:shd w:val="clear" w:color="auto" w:fill="auto"/>
          </w:tcPr>
          <w:p w:rsidR="00516D73" w:rsidRPr="008A3EFF" w:rsidRDefault="00516D73" w:rsidP="008A3EFF">
            <w:pPr>
              <w:spacing w:line="240" w:lineRule="auto"/>
              <w:ind w:firstLine="283"/>
              <w:rPr>
                <w:sz w:val="20"/>
                <w:szCs w:val="20"/>
              </w:rPr>
            </w:pPr>
            <w:r w:rsidRPr="008A3EFF">
              <w:rPr>
                <w:sz w:val="20"/>
                <w:szCs w:val="20"/>
              </w:rPr>
              <w:t>Перечень мероприятий по проектированию и строительству объектов образования:</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w:t>
            </w:r>
            <w:r w:rsidR="005E2319" w:rsidRPr="008A3EFF">
              <w:rPr>
                <w:sz w:val="20"/>
                <w:szCs w:val="20"/>
              </w:rPr>
              <w:t xml:space="preserve">детского </w:t>
            </w:r>
            <w:r w:rsidRPr="008A3EFF">
              <w:rPr>
                <w:sz w:val="20"/>
                <w:szCs w:val="20"/>
              </w:rPr>
              <w:t>дошкольного учреждения на 270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w:t>
            </w:r>
            <w:r w:rsidR="005E2319" w:rsidRPr="008A3EFF">
              <w:rPr>
                <w:sz w:val="20"/>
                <w:szCs w:val="20"/>
              </w:rPr>
              <w:t xml:space="preserve">детского </w:t>
            </w:r>
            <w:r w:rsidRPr="008A3EFF">
              <w:rPr>
                <w:sz w:val="20"/>
                <w:szCs w:val="20"/>
              </w:rPr>
              <w:t>дошкольного учреждения на 270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w:t>
            </w:r>
            <w:r w:rsidR="005E2319" w:rsidRPr="008A3EFF">
              <w:rPr>
                <w:sz w:val="20"/>
                <w:szCs w:val="20"/>
              </w:rPr>
              <w:t xml:space="preserve">детского </w:t>
            </w:r>
            <w:r w:rsidRPr="008A3EFF">
              <w:rPr>
                <w:sz w:val="20"/>
                <w:szCs w:val="20"/>
              </w:rPr>
              <w:t xml:space="preserve">дошкольного учреждения на </w:t>
            </w:r>
            <w:r w:rsidR="008B54D3">
              <w:rPr>
                <w:sz w:val="20"/>
                <w:szCs w:val="20"/>
              </w:rPr>
              <w:t>75</w:t>
            </w:r>
            <w:r w:rsidRPr="008A3EFF">
              <w:rPr>
                <w:sz w:val="20"/>
                <w:szCs w:val="20"/>
              </w:rPr>
              <w:t xml:space="preserve">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w:t>
            </w:r>
            <w:r w:rsidR="005E2319" w:rsidRPr="008A3EFF">
              <w:rPr>
                <w:sz w:val="20"/>
                <w:szCs w:val="20"/>
              </w:rPr>
              <w:t xml:space="preserve">детского </w:t>
            </w:r>
            <w:r w:rsidRPr="008A3EFF">
              <w:rPr>
                <w:sz w:val="20"/>
                <w:szCs w:val="20"/>
              </w:rPr>
              <w:t xml:space="preserve">дошкольного учреждения на </w:t>
            </w:r>
            <w:r w:rsidR="008B54D3">
              <w:rPr>
                <w:sz w:val="20"/>
                <w:szCs w:val="20"/>
              </w:rPr>
              <w:t>80</w:t>
            </w:r>
            <w:r w:rsidRPr="008A3EFF">
              <w:rPr>
                <w:sz w:val="20"/>
                <w:szCs w:val="20"/>
              </w:rPr>
              <w:t xml:space="preserve">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w:t>
            </w:r>
            <w:r w:rsidR="005E2319" w:rsidRPr="008A3EFF">
              <w:rPr>
                <w:sz w:val="20"/>
                <w:szCs w:val="20"/>
              </w:rPr>
              <w:t xml:space="preserve">детского </w:t>
            </w:r>
            <w:r w:rsidRPr="008A3EFF">
              <w:rPr>
                <w:sz w:val="20"/>
                <w:szCs w:val="20"/>
              </w:rPr>
              <w:t>дошкольного учреждения на 190 мест;</w:t>
            </w:r>
          </w:p>
          <w:p w:rsidR="00342B98" w:rsidRPr="008A3EFF" w:rsidRDefault="00342B98" w:rsidP="00342B98">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325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2</w:t>
            </w:r>
            <w:r w:rsidR="00A57410">
              <w:rPr>
                <w:sz w:val="20"/>
                <w:szCs w:val="20"/>
              </w:rPr>
              <w:t>4</w:t>
            </w:r>
            <w:r w:rsidRPr="008A3EFF">
              <w:rPr>
                <w:sz w:val="20"/>
                <w:szCs w:val="20"/>
              </w:rPr>
              <w:t>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290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290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120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lastRenderedPageBreak/>
              <w:t>Строительство детского дошкольного учреждения на 60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детского дошкольного учреждения на 155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общеобразовательного учреждения на </w:t>
            </w:r>
            <w:r w:rsidR="00D454EE" w:rsidRPr="008A3EFF">
              <w:rPr>
                <w:sz w:val="20"/>
                <w:szCs w:val="20"/>
              </w:rPr>
              <w:t>950</w:t>
            </w:r>
            <w:r w:rsidRPr="008A3EFF">
              <w:rPr>
                <w:sz w:val="20"/>
                <w:szCs w:val="20"/>
              </w:rPr>
              <w:t xml:space="preserve">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 xml:space="preserve">Строительство общеобразовательного учреждения на </w:t>
            </w:r>
            <w:r w:rsidR="00D454EE" w:rsidRPr="008A3EFF">
              <w:rPr>
                <w:sz w:val="20"/>
                <w:szCs w:val="20"/>
              </w:rPr>
              <w:t>950</w:t>
            </w:r>
            <w:r w:rsidRPr="008A3EFF">
              <w:rPr>
                <w:sz w:val="20"/>
                <w:szCs w:val="20"/>
              </w:rPr>
              <w:t xml:space="preserve"> мест;</w:t>
            </w:r>
          </w:p>
          <w:p w:rsidR="00516D73" w:rsidRPr="008A3EFF" w:rsidRDefault="00516D73"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общеобразовательного учреждения на 3</w:t>
            </w:r>
            <w:r w:rsidR="00D454EE" w:rsidRPr="008A3EFF">
              <w:rPr>
                <w:sz w:val="20"/>
                <w:szCs w:val="20"/>
              </w:rPr>
              <w:t>20</w:t>
            </w:r>
            <w:r w:rsidRPr="008A3EFF">
              <w:rPr>
                <w:sz w:val="20"/>
                <w:szCs w:val="20"/>
              </w:rPr>
              <w:t xml:space="preserve"> мест;</w:t>
            </w:r>
          </w:p>
          <w:p w:rsidR="00D454EE" w:rsidRPr="008A3EFF" w:rsidRDefault="00D454EE" w:rsidP="008A3EFF">
            <w:pPr>
              <w:pStyle w:val="ab"/>
              <w:numPr>
                <w:ilvl w:val="0"/>
                <w:numId w:val="39"/>
              </w:numPr>
              <w:tabs>
                <w:tab w:val="left" w:pos="599"/>
              </w:tabs>
              <w:spacing w:line="240" w:lineRule="auto"/>
              <w:ind w:left="0" w:firstLine="284"/>
              <w:rPr>
                <w:sz w:val="20"/>
                <w:szCs w:val="20"/>
              </w:rPr>
            </w:pPr>
            <w:r w:rsidRPr="008A3EFF">
              <w:rPr>
                <w:sz w:val="20"/>
                <w:szCs w:val="20"/>
              </w:rPr>
              <w:t>Строительство общеобразовательного учреждения на 320 мест;</w:t>
            </w:r>
          </w:p>
          <w:p w:rsidR="00516D73" w:rsidRPr="008B54D3" w:rsidRDefault="00516D73" w:rsidP="008A3EFF">
            <w:pPr>
              <w:pStyle w:val="ab"/>
              <w:numPr>
                <w:ilvl w:val="0"/>
                <w:numId w:val="39"/>
              </w:numPr>
              <w:tabs>
                <w:tab w:val="left" w:pos="599"/>
              </w:tabs>
              <w:spacing w:line="240" w:lineRule="auto"/>
              <w:ind w:left="0" w:firstLine="284"/>
              <w:rPr>
                <w:sz w:val="20"/>
                <w:szCs w:val="20"/>
              </w:rPr>
            </w:pPr>
            <w:r w:rsidRPr="008B54D3">
              <w:rPr>
                <w:sz w:val="20"/>
                <w:szCs w:val="20"/>
              </w:rPr>
              <w:t>Строительство внешкольного учреждения на 300 мест;</w:t>
            </w:r>
          </w:p>
          <w:p w:rsidR="00516D73" w:rsidRPr="008B54D3" w:rsidRDefault="00516D73" w:rsidP="008A3EFF">
            <w:pPr>
              <w:pStyle w:val="ab"/>
              <w:numPr>
                <w:ilvl w:val="0"/>
                <w:numId w:val="39"/>
              </w:numPr>
              <w:tabs>
                <w:tab w:val="left" w:pos="599"/>
              </w:tabs>
              <w:spacing w:line="240" w:lineRule="auto"/>
              <w:ind w:left="0" w:firstLine="284"/>
              <w:rPr>
                <w:sz w:val="20"/>
                <w:szCs w:val="20"/>
              </w:rPr>
            </w:pPr>
            <w:r w:rsidRPr="008B54D3">
              <w:rPr>
                <w:sz w:val="20"/>
                <w:szCs w:val="20"/>
              </w:rPr>
              <w:t>Строительство внешкольного учреждения на 200 мест;</w:t>
            </w:r>
          </w:p>
          <w:p w:rsidR="00516D73" w:rsidRPr="008B54D3" w:rsidRDefault="00516D73" w:rsidP="008A3EFF">
            <w:pPr>
              <w:pStyle w:val="ab"/>
              <w:numPr>
                <w:ilvl w:val="0"/>
                <w:numId w:val="39"/>
              </w:numPr>
              <w:tabs>
                <w:tab w:val="left" w:pos="599"/>
              </w:tabs>
              <w:spacing w:line="240" w:lineRule="auto"/>
              <w:ind w:left="0" w:firstLine="284"/>
              <w:rPr>
                <w:sz w:val="20"/>
                <w:szCs w:val="20"/>
              </w:rPr>
            </w:pPr>
            <w:r w:rsidRPr="008B54D3">
              <w:rPr>
                <w:sz w:val="20"/>
                <w:szCs w:val="20"/>
              </w:rPr>
              <w:t>Строительство внешкольного учреждения на 30 мест;</w:t>
            </w:r>
          </w:p>
          <w:p w:rsidR="00516D73" w:rsidRPr="008B54D3" w:rsidRDefault="00516D73" w:rsidP="008A3EFF">
            <w:pPr>
              <w:pStyle w:val="ab"/>
              <w:numPr>
                <w:ilvl w:val="0"/>
                <w:numId w:val="39"/>
              </w:numPr>
              <w:tabs>
                <w:tab w:val="left" w:pos="599"/>
              </w:tabs>
              <w:spacing w:line="240" w:lineRule="auto"/>
              <w:ind w:left="0" w:firstLine="284"/>
              <w:rPr>
                <w:sz w:val="20"/>
                <w:szCs w:val="20"/>
              </w:rPr>
            </w:pPr>
            <w:r w:rsidRPr="008B54D3">
              <w:rPr>
                <w:sz w:val="20"/>
                <w:szCs w:val="20"/>
              </w:rPr>
              <w:t>Строительство внешкольного учреждения на 60 мест.</w:t>
            </w:r>
          </w:p>
          <w:p w:rsidR="00516D73" w:rsidRPr="00C63717"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Перечень мероприятий по проектированию и строительству учреждений здравоохранения:</w:t>
            </w:r>
          </w:p>
          <w:p w:rsidR="00516D73" w:rsidRPr="00C63717"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Строительство поликлиники на 670 посещений в смену;</w:t>
            </w:r>
          </w:p>
          <w:p w:rsidR="00516D73" w:rsidRPr="00C63717"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Строительство амбулатории на 190 посещений в смену;</w:t>
            </w:r>
          </w:p>
          <w:p w:rsidR="00516D73"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 xml:space="preserve">Строительство </w:t>
            </w:r>
            <w:r w:rsidR="0081774B">
              <w:rPr>
                <w:sz w:val="20"/>
                <w:szCs w:val="20"/>
              </w:rPr>
              <w:t>амбулатории</w:t>
            </w:r>
            <w:r w:rsidRPr="00C63717">
              <w:rPr>
                <w:sz w:val="20"/>
                <w:szCs w:val="20"/>
              </w:rPr>
              <w:t xml:space="preserve"> на </w:t>
            </w:r>
            <w:r w:rsidR="0081774B">
              <w:rPr>
                <w:sz w:val="20"/>
                <w:szCs w:val="20"/>
              </w:rPr>
              <w:t>70</w:t>
            </w:r>
            <w:r w:rsidRPr="00C63717">
              <w:rPr>
                <w:sz w:val="20"/>
                <w:szCs w:val="20"/>
              </w:rPr>
              <w:t xml:space="preserve"> посещений в смену;</w:t>
            </w:r>
          </w:p>
          <w:p w:rsidR="0081774B" w:rsidRPr="00C63717" w:rsidRDefault="0081774B" w:rsidP="0081774B">
            <w:pPr>
              <w:pStyle w:val="ab"/>
              <w:numPr>
                <w:ilvl w:val="0"/>
                <w:numId w:val="39"/>
              </w:numPr>
              <w:tabs>
                <w:tab w:val="left" w:pos="599"/>
              </w:tabs>
              <w:spacing w:line="240" w:lineRule="auto"/>
              <w:ind w:left="0" w:firstLine="284"/>
              <w:rPr>
                <w:sz w:val="20"/>
                <w:szCs w:val="20"/>
              </w:rPr>
            </w:pPr>
            <w:r w:rsidRPr="00C63717">
              <w:rPr>
                <w:sz w:val="20"/>
                <w:szCs w:val="20"/>
              </w:rPr>
              <w:t xml:space="preserve">Строительство </w:t>
            </w:r>
            <w:r>
              <w:rPr>
                <w:sz w:val="20"/>
                <w:szCs w:val="20"/>
              </w:rPr>
              <w:t>стационарного отделения на 400 койко-мест</w:t>
            </w:r>
            <w:r w:rsidRPr="00C63717">
              <w:rPr>
                <w:sz w:val="20"/>
                <w:szCs w:val="20"/>
              </w:rPr>
              <w:t>;</w:t>
            </w:r>
          </w:p>
          <w:p w:rsidR="00516D73" w:rsidRPr="00C63717"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Строительство поста скорой медицинской помощи на 6 автомобилей;</w:t>
            </w:r>
          </w:p>
          <w:p w:rsidR="00516D73" w:rsidRDefault="00516D73" w:rsidP="008A3EFF">
            <w:pPr>
              <w:pStyle w:val="ab"/>
              <w:numPr>
                <w:ilvl w:val="0"/>
                <w:numId w:val="39"/>
              </w:numPr>
              <w:tabs>
                <w:tab w:val="left" w:pos="599"/>
              </w:tabs>
              <w:spacing w:line="240" w:lineRule="auto"/>
              <w:ind w:left="0" w:firstLine="284"/>
              <w:rPr>
                <w:sz w:val="20"/>
                <w:szCs w:val="20"/>
              </w:rPr>
            </w:pPr>
            <w:r w:rsidRPr="00C63717">
              <w:rPr>
                <w:sz w:val="20"/>
                <w:szCs w:val="20"/>
              </w:rPr>
              <w:t>Строительство фельдшерско-акушерского пункта</w:t>
            </w:r>
            <w:r w:rsidR="0081774B" w:rsidRPr="00C63717">
              <w:rPr>
                <w:sz w:val="20"/>
                <w:szCs w:val="20"/>
              </w:rPr>
              <w:t>;</w:t>
            </w:r>
          </w:p>
          <w:p w:rsidR="0081774B" w:rsidRDefault="0081774B" w:rsidP="0081774B">
            <w:pPr>
              <w:pStyle w:val="ab"/>
              <w:numPr>
                <w:ilvl w:val="0"/>
                <w:numId w:val="39"/>
              </w:numPr>
              <w:tabs>
                <w:tab w:val="left" w:pos="599"/>
              </w:tabs>
              <w:spacing w:line="240" w:lineRule="auto"/>
              <w:ind w:left="0" w:firstLine="284"/>
              <w:rPr>
                <w:sz w:val="20"/>
                <w:szCs w:val="20"/>
              </w:rPr>
            </w:pPr>
            <w:r w:rsidRPr="00C63717">
              <w:rPr>
                <w:sz w:val="20"/>
                <w:szCs w:val="20"/>
              </w:rPr>
              <w:t>Строительство фельдшерско-акушерского пункта;</w:t>
            </w:r>
          </w:p>
          <w:p w:rsidR="0081774B" w:rsidRDefault="0081774B" w:rsidP="0081774B">
            <w:pPr>
              <w:pStyle w:val="ab"/>
              <w:numPr>
                <w:ilvl w:val="0"/>
                <w:numId w:val="39"/>
              </w:numPr>
              <w:tabs>
                <w:tab w:val="left" w:pos="599"/>
              </w:tabs>
              <w:spacing w:line="240" w:lineRule="auto"/>
              <w:ind w:left="0" w:firstLine="284"/>
              <w:rPr>
                <w:sz w:val="20"/>
                <w:szCs w:val="20"/>
              </w:rPr>
            </w:pPr>
            <w:r w:rsidRPr="00C63717">
              <w:rPr>
                <w:sz w:val="20"/>
                <w:szCs w:val="20"/>
              </w:rPr>
              <w:t>Строительство фельдшерско-акушерского пункта</w:t>
            </w:r>
            <w:r w:rsidR="00647894" w:rsidRPr="00C63717">
              <w:rPr>
                <w:sz w:val="20"/>
                <w:szCs w:val="20"/>
              </w:rPr>
              <w:t>;</w:t>
            </w:r>
          </w:p>
          <w:p w:rsidR="0081774B" w:rsidRDefault="0081774B" w:rsidP="0081774B">
            <w:pPr>
              <w:pStyle w:val="ab"/>
              <w:numPr>
                <w:ilvl w:val="0"/>
                <w:numId w:val="39"/>
              </w:numPr>
              <w:tabs>
                <w:tab w:val="left" w:pos="599"/>
              </w:tabs>
              <w:spacing w:line="240" w:lineRule="auto"/>
              <w:ind w:left="0" w:firstLine="284"/>
              <w:rPr>
                <w:sz w:val="20"/>
                <w:szCs w:val="20"/>
              </w:rPr>
            </w:pPr>
            <w:r w:rsidRPr="00C63717">
              <w:rPr>
                <w:sz w:val="20"/>
                <w:szCs w:val="20"/>
              </w:rPr>
              <w:t>Строительство фельдшерско-акушерского пункта;</w:t>
            </w:r>
          </w:p>
          <w:p w:rsidR="0081774B" w:rsidRDefault="0081774B" w:rsidP="0081774B">
            <w:pPr>
              <w:pStyle w:val="ab"/>
              <w:numPr>
                <w:ilvl w:val="0"/>
                <w:numId w:val="39"/>
              </w:numPr>
              <w:tabs>
                <w:tab w:val="left" w:pos="599"/>
              </w:tabs>
              <w:spacing w:line="240" w:lineRule="auto"/>
              <w:ind w:left="0" w:firstLine="284"/>
              <w:rPr>
                <w:sz w:val="20"/>
                <w:szCs w:val="20"/>
              </w:rPr>
            </w:pPr>
            <w:r w:rsidRPr="00C63717">
              <w:rPr>
                <w:sz w:val="20"/>
                <w:szCs w:val="20"/>
              </w:rPr>
              <w:t>Строительство фельдшерско-акушерского пункта.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Перечень мероприятий по проектированию и строительству учреждений физической культуры и спорта: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спортивного и общественного комплекса;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спортивного центра;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спортивного комплекса;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спортивного и общественного комплекса.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Перечень мероприятий по проектированию и строительству учреждений культуры и искусства: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Строительство библиотеки на 210 тыс. томов;</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Организация клубных учреждений, кинотеатров в составе торгово-развлекательного комплекса;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Организация клубных учреждений в составе общественного центра;</w:t>
            </w:r>
          </w:p>
          <w:p w:rsidR="00516D73" w:rsidRPr="00B80742"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Организация клубных учреждений в составе торгового комплекса;</w:t>
            </w:r>
          </w:p>
          <w:p w:rsidR="005E221D" w:rsidRPr="008A3EFF" w:rsidRDefault="00516D73" w:rsidP="008A3EFF">
            <w:pPr>
              <w:pStyle w:val="ab"/>
              <w:numPr>
                <w:ilvl w:val="0"/>
                <w:numId w:val="39"/>
              </w:numPr>
              <w:tabs>
                <w:tab w:val="left" w:pos="599"/>
              </w:tabs>
              <w:spacing w:line="240" w:lineRule="auto"/>
              <w:ind w:left="0" w:firstLine="284"/>
              <w:rPr>
                <w:sz w:val="20"/>
                <w:szCs w:val="20"/>
              </w:rPr>
            </w:pPr>
            <w:r w:rsidRPr="00B80742">
              <w:rPr>
                <w:sz w:val="20"/>
                <w:szCs w:val="20"/>
              </w:rPr>
              <w:t>Организация клубных учреждений в составе спортивного и общественного центра.</w:t>
            </w:r>
          </w:p>
        </w:tc>
      </w:tr>
      <w:tr w:rsidR="005E221D" w:rsidRPr="008A3EFF" w:rsidTr="006C0EF5">
        <w:trPr>
          <w:trHeight w:val="20"/>
        </w:trPr>
        <w:tc>
          <w:tcPr>
            <w:tcW w:w="1662" w:type="pct"/>
          </w:tcPr>
          <w:p w:rsidR="005E221D" w:rsidRPr="008A3EFF" w:rsidRDefault="005E221D" w:rsidP="008A3EFF">
            <w:pPr>
              <w:spacing w:line="240" w:lineRule="auto"/>
              <w:ind w:firstLine="284"/>
              <w:jc w:val="center"/>
              <w:rPr>
                <w:sz w:val="20"/>
                <w:szCs w:val="20"/>
              </w:rPr>
            </w:pPr>
            <w:r w:rsidRPr="008A3EFF">
              <w:rPr>
                <w:sz w:val="20"/>
                <w:szCs w:val="20"/>
              </w:rPr>
              <w:lastRenderedPageBreak/>
              <w:t>Сроки и этапы реализации Программы</w:t>
            </w:r>
          </w:p>
        </w:tc>
        <w:tc>
          <w:tcPr>
            <w:tcW w:w="3338" w:type="pct"/>
            <w:tcBorders>
              <w:top w:val="single" w:sz="4" w:space="0" w:color="auto"/>
            </w:tcBorders>
          </w:tcPr>
          <w:p w:rsidR="005E221D" w:rsidRPr="008A3EFF" w:rsidRDefault="00673069" w:rsidP="008A3EFF">
            <w:pPr>
              <w:spacing w:line="240" w:lineRule="auto"/>
              <w:ind w:firstLine="283"/>
              <w:rPr>
                <w:sz w:val="20"/>
                <w:szCs w:val="20"/>
              </w:rPr>
            </w:pPr>
            <w:r w:rsidRPr="008A3EFF">
              <w:rPr>
                <w:sz w:val="20"/>
                <w:szCs w:val="20"/>
              </w:rPr>
              <w:t>Срок реализации Программы: 2020</w:t>
            </w:r>
            <w:r w:rsidR="0084119F" w:rsidRPr="008A3EFF">
              <w:rPr>
                <w:sz w:val="20"/>
                <w:szCs w:val="20"/>
              </w:rPr>
              <w:t xml:space="preserve"> – 203</w:t>
            </w:r>
            <w:r w:rsidR="009E700A" w:rsidRPr="008A3EFF">
              <w:rPr>
                <w:sz w:val="20"/>
                <w:szCs w:val="20"/>
              </w:rPr>
              <w:t>2</w:t>
            </w:r>
            <w:r w:rsidR="00516D73" w:rsidRPr="008A3EFF">
              <w:rPr>
                <w:sz w:val="20"/>
                <w:szCs w:val="20"/>
              </w:rPr>
              <w:t>г</w:t>
            </w:r>
            <w:r w:rsidR="0084119F" w:rsidRPr="008A3EFF">
              <w:rPr>
                <w:sz w:val="20"/>
                <w:szCs w:val="20"/>
              </w:rPr>
              <w:t xml:space="preserve">г. Мероприятия и целевые показатели Программы </w:t>
            </w:r>
            <w:r w:rsidR="0084119F" w:rsidRPr="00605796">
              <w:rPr>
                <w:sz w:val="20"/>
                <w:szCs w:val="20"/>
              </w:rPr>
              <w:t>указаны на первые пять лет с разбивкой по годам</w:t>
            </w:r>
            <w:r w:rsidR="0084119F" w:rsidRPr="008A3EFF">
              <w:rPr>
                <w:sz w:val="20"/>
                <w:szCs w:val="20"/>
              </w:rPr>
              <w:t>, а на последующий период (до окончания срока действия программы) – без разбивки по годам.</w:t>
            </w:r>
          </w:p>
        </w:tc>
      </w:tr>
      <w:tr w:rsidR="005E221D" w:rsidRPr="008A3EFF" w:rsidTr="006C0EF5">
        <w:trPr>
          <w:trHeight w:val="20"/>
        </w:trPr>
        <w:tc>
          <w:tcPr>
            <w:tcW w:w="1662" w:type="pct"/>
          </w:tcPr>
          <w:p w:rsidR="005E221D" w:rsidRPr="008A3EFF" w:rsidRDefault="005E221D" w:rsidP="008A3EFF">
            <w:pPr>
              <w:spacing w:line="240" w:lineRule="auto"/>
              <w:ind w:firstLine="284"/>
              <w:jc w:val="center"/>
              <w:rPr>
                <w:sz w:val="20"/>
                <w:szCs w:val="20"/>
              </w:rPr>
            </w:pPr>
            <w:r w:rsidRPr="008A3EFF">
              <w:rPr>
                <w:sz w:val="20"/>
                <w:szCs w:val="20"/>
              </w:rPr>
              <w:t>Объемы и источники финансирования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Финансирование носит прогнозный характер и подлежит ежегодному уточнению при формировании бюджета муниципального образования «</w:t>
            </w:r>
            <w:r w:rsidR="00673069" w:rsidRPr="008A3EFF">
              <w:rPr>
                <w:sz w:val="20"/>
                <w:szCs w:val="20"/>
              </w:rPr>
              <w:t>Бугровское</w:t>
            </w:r>
            <w:r w:rsidRPr="008A3EFF">
              <w:rPr>
                <w:sz w:val="20"/>
                <w:szCs w:val="20"/>
              </w:rPr>
              <w:t xml:space="preserve"> сельское поселение» на соответствующий год. </w:t>
            </w:r>
          </w:p>
        </w:tc>
      </w:tr>
      <w:tr w:rsidR="005E221D" w:rsidRPr="008A3EFF" w:rsidTr="006C0EF5">
        <w:trPr>
          <w:trHeight w:val="20"/>
        </w:trPr>
        <w:tc>
          <w:tcPr>
            <w:tcW w:w="1662" w:type="pct"/>
          </w:tcPr>
          <w:p w:rsidR="005E221D" w:rsidRPr="008A3EFF" w:rsidRDefault="005E221D" w:rsidP="008A3EFF">
            <w:pPr>
              <w:spacing w:line="240" w:lineRule="auto"/>
              <w:ind w:firstLine="284"/>
              <w:jc w:val="center"/>
              <w:rPr>
                <w:sz w:val="20"/>
                <w:szCs w:val="20"/>
              </w:rPr>
            </w:pPr>
            <w:r w:rsidRPr="008A3EFF">
              <w:rPr>
                <w:sz w:val="20"/>
                <w:szCs w:val="20"/>
              </w:rPr>
              <w:t>Ожидаемые результаты реализации Программы</w:t>
            </w:r>
          </w:p>
        </w:tc>
        <w:tc>
          <w:tcPr>
            <w:tcW w:w="3338" w:type="pct"/>
          </w:tcPr>
          <w:p w:rsidR="005E221D" w:rsidRPr="008A3EFF" w:rsidRDefault="005E221D" w:rsidP="008A3EFF">
            <w:pPr>
              <w:spacing w:line="240" w:lineRule="auto"/>
              <w:ind w:firstLine="283"/>
              <w:rPr>
                <w:sz w:val="20"/>
                <w:szCs w:val="20"/>
              </w:rPr>
            </w:pPr>
            <w:r w:rsidRPr="008A3EFF">
              <w:rPr>
                <w:sz w:val="20"/>
                <w:szCs w:val="20"/>
              </w:rPr>
              <w:t>Достижение нормативного уровня обеспеченности населения учреждениями в областях образования, здравоохранения, физической культуры и массового спорта, культуры и искусства.</w:t>
            </w:r>
          </w:p>
        </w:tc>
      </w:tr>
    </w:tbl>
    <w:p w:rsidR="00652641" w:rsidRDefault="00652641" w:rsidP="008A3EFF">
      <w:pPr>
        <w:pStyle w:val="1"/>
        <w:keepNext w:val="0"/>
        <w:keepLines w:val="0"/>
        <w:pageBreakBefore/>
        <w:numPr>
          <w:ilvl w:val="0"/>
          <w:numId w:val="1"/>
        </w:numPr>
        <w:tabs>
          <w:tab w:val="left" w:pos="426"/>
        </w:tabs>
        <w:suppressAutoHyphens/>
        <w:spacing w:before="0" w:after="0"/>
        <w:ind w:left="0" w:firstLine="0"/>
        <w:jc w:val="center"/>
        <w:rPr>
          <w:b/>
        </w:rPr>
      </w:pPr>
      <w:bookmarkStart w:id="8" w:name="_Toc494700939"/>
      <w:bookmarkStart w:id="9" w:name="_Toc41649963"/>
      <w:r w:rsidRPr="00FB3A2A">
        <w:rPr>
          <w:b/>
        </w:rPr>
        <w:lastRenderedPageBreak/>
        <w:t>ВВЕДЕНИЕ</w:t>
      </w:r>
      <w:bookmarkEnd w:id="8"/>
      <w:bookmarkEnd w:id="9"/>
    </w:p>
    <w:p w:rsidR="00D05DDA" w:rsidRPr="00D05DDA" w:rsidRDefault="00D05DDA" w:rsidP="008A3EFF">
      <w:pPr>
        <w:spacing w:line="240" w:lineRule="auto"/>
      </w:pPr>
    </w:p>
    <w:p w:rsidR="00FB3A2A" w:rsidRDefault="00FB3A2A" w:rsidP="0025100D">
      <w:pPr>
        <w:spacing w:line="240" w:lineRule="auto"/>
      </w:pPr>
      <w:r>
        <w:t>Одним из основополагающих условий развития поселения является комплексное развитие социальной инфраструктуры. Этапом, предшествующим разработке основных мероприятий Программы, является проведение анализа и оценка социально - 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 «</w:t>
      </w:r>
      <w:r w:rsidR="0041307B">
        <w:t>Бугровское</w:t>
      </w:r>
      <w:r>
        <w:t xml:space="preserve"> сельское поселение», а также прогноз его развития проводится по следующим направлениям:</w:t>
      </w:r>
    </w:p>
    <w:p w:rsidR="00FB3A2A" w:rsidRDefault="00FB3A2A" w:rsidP="0025100D">
      <w:pPr>
        <w:pStyle w:val="ab"/>
        <w:numPr>
          <w:ilvl w:val="0"/>
          <w:numId w:val="11"/>
        </w:numPr>
        <w:tabs>
          <w:tab w:val="left" w:pos="993"/>
          <w:tab w:val="left" w:pos="1134"/>
        </w:tabs>
        <w:spacing w:line="240" w:lineRule="auto"/>
        <w:ind w:left="0" w:firstLine="709"/>
      </w:pPr>
      <w:r>
        <w:t>демографическое развитие;</w:t>
      </w:r>
    </w:p>
    <w:p w:rsidR="00FB3A2A" w:rsidRDefault="00FB3A2A" w:rsidP="0025100D">
      <w:pPr>
        <w:pStyle w:val="ab"/>
        <w:numPr>
          <w:ilvl w:val="0"/>
          <w:numId w:val="11"/>
        </w:numPr>
        <w:tabs>
          <w:tab w:val="left" w:pos="993"/>
          <w:tab w:val="left" w:pos="1134"/>
        </w:tabs>
        <w:spacing w:line="240" w:lineRule="auto"/>
        <w:ind w:left="0" w:firstLine="709"/>
      </w:pPr>
      <w:r>
        <w:t>перспективное строительство;</w:t>
      </w:r>
    </w:p>
    <w:p w:rsidR="00FB3A2A" w:rsidRDefault="00FB3A2A" w:rsidP="0025100D">
      <w:pPr>
        <w:pStyle w:val="ab"/>
        <w:numPr>
          <w:ilvl w:val="0"/>
          <w:numId w:val="11"/>
        </w:numPr>
        <w:tabs>
          <w:tab w:val="left" w:pos="993"/>
          <w:tab w:val="left" w:pos="1134"/>
        </w:tabs>
        <w:spacing w:line="240" w:lineRule="auto"/>
        <w:ind w:left="0" w:firstLine="709"/>
      </w:pPr>
      <w:r>
        <w:t>состояние социальной инфраструктуры.</w:t>
      </w:r>
    </w:p>
    <w:p w:rsidR="00FB3A2A" w:rsidRDefault="00FB3A2A" w:rsidP="0025100D">
      <w:pPr>
        <w:tabs>
          <w:tab w:val="left" w:pos="1134"/>
        </w:tabs>
        <w:spacing w:line="240" w:lineRule="auto"/>
      </w:pPr>
      <w:r>
        <w:t xml:space="preserve">Программа направлена на обеспечение надежного и устойчивого обслуживания потребителей услугами социальной инфраструктуры в областях образования, здравоохранения, физической культуры и массового спорта, культуры и искусства. </w:t>
      </w:r>
    </w:p>
    <w:p w:rsidR="00FB3A2A" w:rsidRDefault="00FB3A2A" w:rsidP="0025100D">
      <w:pPr>
        <w:spacing w:line="240" w:lineRule="auto"/>
      </w:pPr>
      <w:r>
        <w:t>Основными целями программы являются:</w:t>
      </w:r>
    </w:p>
    <w:p w:rsidR="00FB3A2A" w:rsidRDefault="00FB3A2A" w:rsidP="0025100D">
      <w:pPr>
        <w:pStyle w:val="ab"/>
        <w:numPr>
          <w:ilvl w:val="0"/>
          <w:numId w:val="12"/>
        </w:numPr>
        <w:tabs>
          <w:tab w:val="left" w:pos="993"/>
        </w:tabs>
        <w:spacing w:line="240" w:lineRule="auto"/>
        <w:ind w:left="0" w:firstLine="709"/>
      </w:pPr>
      <w:r>
        <w:t>обеспечение безопасности, качества и эффективности использования населением объектов социальной инфраструктуры;</w:t>
      </w:r>
    </w:p>
    <w:p w:rsidR="00FB3A2A" w:rsidRDefault="00FB3A2A" w:rsidP="0025100D">
      <w:pPr>
        <w:pStyle w:val="ab"/>
        <w:numPr>
          <w:ilvl w:val="0"/>
          <w:numId w:val="12"/>
        </w:numPr>
        <w:tabs>
          <w:tab w:val="left" w:pos="993"/>
        </w:tabs>
        <w:spacing w:line="240" w:lineRule="auto"/>
        <w:ind w:left="0" w:firstLine="709"/>
      </w:pPr>
      <w:r>
        <w:t>обеспечение доступности объектов социальной инфраструктуры для населения в соответствии с нормативами градостроительного проектирования поселения;</w:t>
      </w:r>
    </w:p>
    <w:p w:rsidR="00FB3A2A" w:rsidRDefault="00FB3A2A" w:rsidP="0025100D">
      <w:pPr>
        <w:pStyle w:val="ab"/>
        <w:numPr>
          <w:ilvl w:val="0"/>
          <w:numId w:val="12"/>
        </w:numPr>
        <w:tabs>
          <w:tab w:val="left" w:pos="993"/>
        </w:tabs>
        <w:spacing w:line="240" w:lineRule="auto"/>
        <w:ind w:left="0" w:firstLine="709"/>
      </w:pPr>
      <w:r>
        <w:t>обеспечение сбалансированного и перспективного развития социальной инфраструктуры в соответствии с установленными потребностями в объектах социальной инфраструктуры;</w:t>
      </w:r>
    </w:p>
    <w:p w:rsidR="00FB3A2A" w:rsidRDefault="00FB3A2A" w:rsidP="0025100D">
      <w:pPr>
        <w:pStyle w:val="ab"/>
        <w:numPr>
          <w:ilvl w:val="0"/>
          <w:numId w:val="12"/>
        </w:numPr>
        <w:tabs>
          <w:tab w:val="left" w:pos="993"/>
        </w:tabs>
        <w:spacing w:line="240" w:lineRule="auto"/>
        <w:ind w:left="0" w:firstLine="709"/>
      </w:pPr>
      <w:r>
        <w:t>достижения расчетного уровня обеспеченности населения услугами в областях образования, здравоохранения, физической культуры и массового спорта, культуры и искусства, в соответствии с нормативами градостроительного проектирования.</w:t>
      </w:r>
    </w:p>
    <w:p w:rsidR="00917EC2" w:rsidRDefault="00FB3A2A" w:rsidP="00917EC2">
      <w:pPr>
        <w:spacing w:line="240" w:lineRule="auto"/>
      </w:pPr>
      <w:r>
        <w:t>Бюджетные средства, направляемые на реализацию программы, должны быть предназначены для реализации проектов модернизации объектов социальной инфраструктуры, связанных с ремонтом, реконструкцией существующих объектов, а также с проектированием и строительством новых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социальной инфраструктуры МО «</w:t>
      </w:r>
      <w:r w:rsidR="00673069">
        <w:t>Бугровское</w:t>
      </w:r>
      <w:r>
        <w:t xml:space="preserve"> сельское поселение». Во</w:t>
      </w:r>
      <w:r w:rsidR="00305F3F">
        <w:t xml:space="preserve"> - </w:t>
      </w:r>
      <w:r>
        <w:t>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МО «</w:t>
      </w:r>
      <w:r w:rsidR="00673069">
        <w:t>Бугровское</w:t>
      </w:r>
      <w:r>
        <w:t xml:space="preserve"> сельское поселение».</w:t>
      </w:r>
      <w:bookmarkStart w:id="10" w:name="_Toc494700940"/>
      <w:bookmarkStart w:id="11" w:name="_Toc41649964"/>
    </w:p>
    <w:p w:rsidR="00917EC2" w:rsidRDefault="00917EC2">
      <w:pPr>
        <w:spacing w:after="160" w:line="259" w:lineRule="auto"/>
        <w:ind w:firstLine="0"/>
        <w:jc w:val="left"/>
      </w:pPr>
      <w:r>
        <w:br w:type="page"/>
      </w:r>
    </w:p>
    <w:p w:rsidR="00652641" w:rsidRPr="00BF1555" w:rsidRDefault="0031666B" w:rsidP="00BF1555">
      <w:pPr>
        <w:pStyle w:val="ab"/>
        <w:numPr>
          <w:ilvl w:val="0"/>
          <w:numId w:val="1"/>
        </w:numPr>
        <w:tabs>
          <w:tab w:val="left" w:pos="993"/>
        </w:tabs>
        <w:spacing w:line="240" w:lineRule="auto"/>
        <w:ind w:left="0" w:firstLine="709"/>
        <w:rPr>
          <w:b/>
          <w:szCs w:val="28"/>
        </w:rPr>
      </w:pPr>
      <w:r w:rsidRPr="00BF1555">
        <w:rPr>
          <w:b/>
          <w:szCs w:val="28"/>
        </w:rPr>
        <w:lastRenderedPageBreak/>
        <w:t>ХАРАКТЕРИСТИКА СУЩЕСТВУЮЩЕГО СОСТОЯНИЯ СОЦИАЛЬНОЙ ИНФРАСТРУКТУРЫ МО «</w:t>
      </w:r>
      <w:r w:rsidR="00673069" w:rsidRPr="00BF1555">
        <w:rPr>
          <w:b/>
          <w:szCs w:val="28"/>
        </w:rPr>
        <w:t>БУГРОВСКОЕ</w:t>
      </w:r>
      <w:r w:rsidRPr="00BF1555">
        <w:rPr>
          <w:b/>
          <w:szCs w:val="28"/>
        </w:rPr>
        <w:t xml:space="preserve"> СЕЛЬСКОЕ ПОСЕЛЕНИЕ» </w:t>
      </w:r>
      <w:r w:rsidR="00673069" w:rsidRPr="00BF1555">
        <w:rPr>
          <w:b/>
          <w:szCs w:val="28"/>
        </w:rPr>
        <w:t>ВСЕВОЛОЖСКОГО</w:t>
      </w:r>
      <w:r w:rsidRPr="00BF1555">
        <w:rPr>
          <w:b/>
          <w:szCs w:val="28"/>
        </w:rPr>
        <w:t xml:space="preserve"> РАЙОНА ЛЕНИНГРАДСКОЙ ОБЛАСТИ</w:t>
      </w:r>
      <w:bookmarkEnd w:id="10"/>
      <w:bookmarkEnd w:id="11"/>
    </w:p>
    <w:p w:rsidR="00652641" w:rsidRPr="00CB3A6A" w:rsidRDefault="0031666B" w:rsidP="0025100D">
      <w:pPr>
        <w:pStyle w:val="2"/>
        <w:numPr>
          <w:ilvl w:val="1"/>
          <w:numId w:val="1"/>
        </w:numPr>
        <w:spacing w:before="0" w:after="0" w:line="240" w:lineRule="auto"/>
        <w:ind w:left="0" w:firstLine="709"/>
        <w:rPr>
          <w:b/>
          <w:sz w:val="24"/>
          <w:szCs w:val="24"/>
        </w:rPr>
      </w:pPr>
      <w:bookmarkStart w:id="12" w:name="_Toc494700941"/>
      <w:bookmarkStart w:id="13" w:name="_Toc41649965"/>
      <w:r w:rsidRPr="00CB3A6A">
        <w:rPr>
          <w:b/>
          <w:sz w:val="24"/>
          <w:szCs w:val="24"/>
        </w:rPr>
        <w:t>ОПИСАНИЕ СОЦИАЛЬНО-ЭКОНОМИЧЕСКОГО СОСТОЯНИЯ, СВЕДЕНИЯ О ГРАДОСТРОИТЕЛЬНОЙ ДЕЯТЕЛЬНОСТИ МО «</w:t>
      </w:r>
      <w:r w:rsidR="00673069">
        <w:rPr>
          <w:b/>
          <w:sz w:val="24"/>
          <w:szCs w:val="24"/>
        </w:rPr>
        <w:t>БУГРОВСКОЕ</w:t>
      </w:r>
      <w:r w:rsidRPr="00CB3A6A">
        <w:rPr>
          <w:b/>
          <w:sz w:val="24"/>
          <w:szCs w:val="24"/>
        </w:rPr>
        <w:t xml:space="preserve"> СЕЛЬСКОЕ ПОСЕЛЕНИЕ» В</w:t>
      </w:r>
      <w:r w:rsidR="00673069">
        <w:rPr>
          <w:b/>
          <w:sz w:val="24"/>
          <w:szCs w:val="24"/>
        </w:rPr>
        <w:t>СЕВОЛОЖСКОГО</w:t>
      </w:r>
      <w:r w:rsidRPr="00CB3A6A">
        <w:rPr>
          <w:b/>
          <w:sz w:val="24"/>
          <w:szCs w:val="24"/>
        </w:rPr>
        <w:t xml:space="preserve"> РАЙОНА ЛЕНИНГРАДСКОЙ ОБЛАСТИ</w:t>
      </w:r>
      <w:bookmarkEnd w:id="12"/>
      <w:bookmarkEnd w:id="13"/>
    </w:p>
    <w:p w:rsidR="00C460C7" w:rsidRPr="00983CD0" w:rsidRDefault="00C460C7" w:rsidP="0025100D">
      <w:pPr>
        <w:suppressAutoHyphens/>
        <w:spacing w:line="240" w:lineRule="auto"/>
        <w:ind w:firstLine="567"/>
        <w:rPr>
          <w:lang w:eastAsia="ar-SA"/>
        </w:rPr>
      </w:pPr>
      <w:r w:rsidRPr="00983CD0">
        <w:rPr>
          <w:lang w:eastAsia="ar-SA"/>
        </w:rPr>
        <w:t>В соответствии с областным законом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МО Бугровское сельское поселение» входит в состав муниципального образования «Всеволожский муниципальный район» Ленинградской области. МО </w:t>
      </w:r>
      <w:r w:rsidR="00A1052D">
        <w:rPr>
          <w:lang w:eastAsia="ar-SA"/>
        </w:rPr>
        <w:t>«</w:t>
      </w:r>
      <w:r w:rsidRPr="00983CD0">
        <w:rPr>
          <w:lang w:eastAsia="ar-SA"/>
        </w:rPr>
        <w:t>Бугровское сельское поселение</w:t>
      </w:r>
      <w:r w:rsidR="00A1052D">
        <w:rPr>
          <w:lang w:eastAsia="ar-SA"/>
        </w:rPr>
        <w:t>»</w:t>
      </w:r>
      <w:r w:rsidRPr="00983CD0">
        <w:rPr>
          <w:lang w:eastAsia="ar-SA"/>
        </w:rPr>
        <w:t xml:space="preserve"> территориально расположено в западной  части Всеволожского муниципального</w:t>
      </w:r>
      <w:r>
        <w:rPr>
          <w:lang w:eastAsia="ar-SA"/>
        </w:rPr>
        <w:t xml:space="preserve"> района и имеет смежные границы (рисунок №1)</w:t>
      </w:r>
      <w:r w:rsidRPr="00983CD0">
        <w:rPr>
          <w:lang w:eastAsia="ar-SA"/>
        </w:rPr>
        <w:t>:</w:t>
      </w:r>
    </w:p>
    <w:p w:rsidR="00C460C7" w:rsidRPr="00983CD0" w:rsidRDefault="00C460C7" w:rsidP="0025100D">
      <w:pPr>
        <w:spacing w:line="240" w:lineRule="auto"/>
      </w:pPr>
      <w:r w:rsidRPr="00983CD0">
        <w:t xml:space="preserve">-  на севере – с </w:t>
      </w:r>
      <w:hyperlink r:id="rId9" w:tooltip="Агалатовское сельское поселение" w:history="1">
        <w:r w:rsidRPr="00983CD0">
          <w:t>Агалатовским сельским поселением</w:t>
        </w:r>
      </w:hyperlink>
      <w:r w:rsidRPr="00983CD0">
        <w:t xml:space="preserve"> </w:t>
      </w:r>
    </w:p>
    <w:p w:rsidR="00C460C7" w:rsidRPr="00983CD0" w:rsidRDefault="00C460C7" w:rsidP="0025100D">
      <w:pPr>
        <w:spacing w:line="240" w:lineRule="auto"/>
      </w:pPr>
      <w:r w:rsidRPr="00983CD0">
        <w:t>-  на северо-востоке –</w:t>
      </w:r>
      <w:r>
        <w:t xml:space="preserve"> </w:t>
      </w:r>
      <w:r w:rsidRPr="00983CD0">
        <w:t xml:space="preserve">с </w:t>
      </w:r>
      <w:hyperlink r:id="rId10" w:tooltip="Токсовское городское поселение" w:history="1">
        <w:r w:rsidRPr="00983CD0">
          <w:t>Токсовским городским поселением</w:t>
        </w:r>
      </w:hyperlink>
      <w:r w:rsidRPr="00983CD0">
        <w:t xml:space="preserve"> </w:t>
      </w:r>
    </w:p>
    <w:p w:rsidR="00C460C7" w:rsidRPr="00983CD0" w:rsidRDefault="00C460C7" w:rsidP="0025100D">
      <w:pPr>
        <w:spacing w:line="240" w:lineRule="auto"/>
      </w:pPr>
      <w:r w:rsidRPr="00983CD0">
        <w:t>-  на северо-западе – с Юкковским сельским поселением</w:t>
      </w:r>
    </w:p>
    <w:p w:rsidR="00C460C7" w:rsidRPr="00983CD0" w:rsidRDefault="00C460C7" w:rsidP="0025100D">
      <w:pPr>
        <w:spacing w:line="240" w:lineRule="auto"/>
      </w:pPr>
      <w:r w:rsidRPr="00983CD0">
        <w:t>-  на востоке</w:t>
      </w:r>
      <w:r>
        <w:t xml:space="preserve"> </w:t>
      </w:r>
      <w:r w:rsidRPr="00983CD0">
        <w:t>–</w:t>
      </w:r>
      <w:r>
        <w:t xml:space="preserve"> </w:t>
      </w:r>
      <w:r w:rsidRPr="00983CD0">
        <w:t xml:space="preserve">с </w:t>
      </w:r>
      <w:hyperlink r:id="rId11" w:tooltip="Кузьмоловское городское поселение" w:history="1">
        <w:r w:rsidRPr="00983CD0">
          <w:t>Кузьмоловским городским поселением</w:t>
        </w:r>
      </w:hyperlink>
      <w:r w:rsidRPr="00983CD0">
        <w:t xml:space="preserve"> </w:t>
      </w:r>
    </w:p>
    <w:p w:rsidR="00C460C7" w:rsidRPr="00983CD0" w:rsidRDefault="00C460C7" w:rsidP="0025100D">
      <w:pPr>
        <w:spacing w:line="240" w:lineRule="auto"/>
      </w:pPr>
      <w:r w:rsidRPr="00983CD0">
        <w:t>-  на юге –</w:t>
      </w:r>
      <w:r>
        <w:t xml:space="preserve"> </w:t>
      </w:r>
      <w:r w:rsidRPr="00983CD0">
        <w:t xml:space="preserve">с </w:t>
      </w:r>
      <w:hyperlink r:id="rId12" w:tooltip="Муринское сельское поселение (Ленинградская область)" w:history="1">
        <w:r w:rsidRPr="00983CD0">
          <w:t>Муринским сельским поселением</w:t>
        </w:r>
      </w:hyperlink>
      <w:r w:rsidRPr="00983CD0">
        <w:t xml:space="preserve"> </w:t>
      </w:r>
    </w:p>
    <w:p w:rsidR="00C460C7" w:rsidRPr="00983CD0" w:rsidRDefault="00C460C7" w:rsidP="0025100D">
      <w:pPr>
        <w:spacing w:line="240" w:lineRule="auto"/>
      </w:pPr>
      <w:r w:rsidRPr="00983CD0">
        <w:t xml:space="preserve">-  на юго-западе – с </w:t>
      </w:r>
      <w:hyperlink r:id="rId13" w:tooltip="Калининский район Санкт-Петербурга" w:history="1">
        <w:r w:rsidRPr="00983CD0">
          <w:t>Калининским</w:t>
        </w:r>
      </w:hyperlink>
      <w:r w:rsidRPr="00983CD0">
        <w:t xml:space="preserve"> и </w:t>
      </w:r>
      <w:hyperlink r:id="rId14" w:tooltip="Выборгский район Санкт-Петербурга" w:history="1">
        <w:r w:rsidRPr="00983CD0">
          <w:t>Выборгским</w:t>
        </w:r>
      </w:hyperlink>
      <w:r w:rsidRPr="00983CD0">
        <w:t xml:space="preserve"> районами </w:t>
      </w:r>
      <w:hyperlink r:id="rId15" w:tooltip="Санкт-Петербург" w:history="1">
        <w:r w:rsidRPr="00983CD0">
          <w:t>Санкт-Петербурга</w:t>
        </w:r>
      </w:hyperlink>
    </w:p>
    <w:p w:rsidR="00C94510" w:rsidRPr="00EC2F25" w:rsidRDefault="00C94510" w:rsidP="0025100D">
      <w:pPr>
        <w:pStyle w:val="HTML"/>
        <w:shd w:val="clear" w:color="auto" w:fill="FFFFFF"/>
        <w:ind w:firstLine="709"/>
        <w:jc w:val="both"/>
        <w:rPr>
          <w:rFonts w:ascii="Times New Roman" w:hAnsi="Times New Roman" w:cs="Times New Roman"/>
          <w:color w:val="000000"/>
          <w:sz w:val="24"/>
          <w:szCs w:val="24"/>
          <w:lang w:val="en-US"/>
        </w:rPr>
      </w:pPr>
      <w:r w:rsidRPr="00EC2F25">
        <w:rPr>
          <w:rFonts w:ascii="Times New Roman" w:hAnsi="Times New Roman" w:cs="Times New Roman"/>
          <w:color w:val="000000"/>
          <w:sz w:val="24"/>
          <w:szCs w:val="24"/>
        </w:rPr>
        <w:t>Картографическое описание границ Бугровского сельского поселения согласно приложению 18 к областному закону от 10 марта 2004 года</w:t>
      </w:r>
      <w:r w:rsidR="004C48D2">
        <w:rPr>
          <w:rFonts w:ascii="Times New Roman" w:hAnsi="Times New Roman" w:cs="Times New Roman"/>
          <w:color w:val="000000"/>
          <w:sz w:val="24"/>
          <w:szCs w:val="24"/>
        </w:rPr>
        <w:t xml:space="preserve"> N 17-оз.</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 xml:space="preserve">На западе (по смежеству с Муринским </w:t>
      </w:r>
      <w:r w:rsidR="007F53A7">
        <w:rPr>
          <w:rFonts w:ascii="Times New Roman" w:hAnsi="Times New Roman" w:cs="Times New Roman"/>
          <w:b/>
          <w:color w:val="000000"/>
          <w:sz w:val="24"/>
          <w:szCs w:val="24"/>
        </w:rPr>
        <w:t>городским</w:t>
      </w:r>
      <w:r w:rsidRPr="00531C30">
        <w:rPr>
          <w:rFonts w:ascii="Times New Roman" w:hAnsi="Times New Roman" w:cs="Times New Roman"/>
          <w:b/>
          <w:color w:val="000000"/>
          <w:sz w:val="24"/>
          <w:szCs w:val="24"/>
        </w:rPr>
        <w:t xml:space="preserve"> поселением)</w:t>
      </w:r>
    </w:p>
    <w:p w:rsidR="00C94510" w:rsidRPr="00C94510"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От железнодорожного моста (железнодорожная линия  Санкт-Петербург</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 Приозерск)  через ручей  Каменный  на юг  по мелиоративному  каналу,</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разделяющему сельскохозяйственные земли  АОЗТ "Бугры" и АОЗТ  "Ручьи",</w:t>
      </w:r>
      <w:r w:rsidR="00531C30" w:rsidRPr="00531C30">
        <w:rPr>
          <w:rFonts w:ascii="Times New Roman" w:hAnsi="Times New Roman" w:cs="Times New Roman"/>
          <w:color w:val="000000"/>
          <w:sz w:val="24"/>
          <w:szCs w:val="24"/>
        </w:rPr>
        <w:t xml:space="preserve"> </w:t>
      </w:r>
      <w:r w:rsidR="00531C30">
        <w:rPr>
          <w:rFonts w:ascii="Times New Roman" w:hAnsi="Times New Roman" w:cs="Times New Roman"/>
          <w:color w:val="000000"/>
          <w:sz w:val="24"/>
          <w:szCs w:val="24"/>
        </w:rPr>
        <w:t>протяженностью около 6,5 км,</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до пересечения с железнодорожной  линией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(ответвление на Парнас).</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На юге (по смежеству с Санкт-Петербургом)</w:t>
      </w:r>
    </w:p>
    <w:p w:rsidR="00C94510" w:rsidRPr="00C94510"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Далее по   границе   Ленинградской   области,   до    пересечения</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мелиоративных каналов фермерских хозяйств участка Ольгино-3.</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По смежеству с Юкковским сельским поселением</w:t>
      </w:r>
    </w:p>
    <w:p w:rsidR="00C94510" w:rsidRPr="00C94510"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Далее около 2 км по границам отвода фермерских хозяйств  (участок</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Ольгино-3), около 1,7 км по южной границе квартала 137 Осинорощинского</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лесничества Парголовского парклесхоза, 0,3 км вдоль автодороги Юкки  -</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Бугры, 0,3  км по  бетонной дороге вдоль  спортивной базы,  1,7 км  по</w:t>
      </w:r>
      <w:r w:rsidR="00C460C7">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границе  земель СПК  "Пригородное";  далее  около  2 км  по  восточным</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границам  кварталов  120  и 125  до  точки  пересечения  юго-восточной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границы квартала 217 с газопроводом.</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По смежеству с Агалатовским сельским поселением</w:t>
      </w:r>
    </w:p>
    <w:p w:rsidR="00C94510" w:rsidRPr="00C1237F"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Далее вдоль восточной границы  Парголовского парклесхоза около  4</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км, по  автодороге Санкт-Петербург -  Скотное около  3,5 км; далее  на</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восток  по ручью  и  речке  Пипполовка  до пересечения  с  автодорогой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Скотное - Токсово около 3 км; далее на восток по автодороге Токсово  -</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Скотное около 3,5 км до ответвления автодороги на Кавголово.</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По смежеству с Токсовским городским поселением</w:t>
      </w:r>
    </w:p>
    <w:p w:rsidR="00C94510" w:rsidRPr="00C94510"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Далее на восток по  этой же автодороге,  огибая по южной  границе</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деревню  Рапполово;  далее на  юг  около  1  км по  восточной  границе</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кварталов  84,   93  и  104   Кавголовского  лесничества   Токсовского</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парклесхоза до  реки Охта;  далее около  4 км  по реке  Охта до  места</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впадения в нее ручья в квартале 140 Токсовского парклесхоза  (западнее</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населенного пункта Аудио).</w:t>
      </w:r>
    </w:p>
    <w:p w:rsidR="00C94510" w:rsidRPr="00531C30" w:rsidRDefault="00C94510" w:rsidP="0025100D">
      <w:pPr>
        <w:pStyle w:val="HTML"/>
        <w:numPr>
          <w:ilvl w:val="0"/>
          <w:numId w:val="8"/>
        </w:numPr>
        <w:shd w:val="clear" w:color="auto" w:fill="FFFFFF"/>
        <w:ind w:left="0" w:firstLine="709"/>
        <w:jc w:val="both"/>
        <w:rPr>
          <w:rFonts w:ascii="Times New Roman" w:hAnsi="Times New Roman" w:cs="Times New Roman"/>
          <w:b/>
          <w:color w:val="000000"/>
          <w:sz w:val="24"/>
          <w:szCs w:val="24"/>
        </w:rPr>
      </w:pPr>
      <w:r w:rsidRPr="00531C30">
        <w:rPr>
          <w:rFonts w:ascii="Times New Roman" w:hAnsi="Times New Roman" w:cs="Times New Roman"/>
          <w:b/>
          <w:color w:val="000000"/>
          <w:sz w:val="24"/>
          <w:szCs w:val="24"/>
        </w:rPr>
        <w:t>По смежеству с Кузьмоловским городским поселением</w:t>
      </w:r>
    </w:p>
    <w:p w:rsidR="00C94510" w:rsidRPr="00C94510" w:rsidRDefault="00C94510" w:rsidP="0025100D">
      <w:pPr>
        <w:pStyle w:val="HTML"/>
        <w:shd w:val="clear" w:color="auto" w:fill="FFFFFF"/>
        <w:ind w:firstLine="709"/>
        <w:jc w:val="both"/>
        <w:rPr>
          <w:rFonts w:ascii="Times New Roman" w:hAnsi="Times New Roman" w:cs="Times New Roman"/>
          <w:color w:val="000000"/>
          <w:sz w:val="24"/>
          <w:szCs w:val="24"/>
        </w:rPr>
      </w:pPr>
      <w:r w:rsidRPr="00C94510">
        <w:rPr>
          <w:rFonts w:ascii="Times New Roman" w:hAnsi="Times New Roman" w:cs="Times New Roman"/>
          <w:color w:val="000000"/>
          <w:sz w:val="24"/>
          <w:szCs w:val="24"/>
        </w:rPr>
        <w:t>Далее по восточной  границе земель  АОЗТ "Бугры"  и квартала  141</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Кавголовского лесничества Токсовского парклесхоза; далее по  западной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границе микрорайона "Надежда",  поворачивает на  юг по границе  земель</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АОЗТ "Бугры"; далее на восток по автодороге Кузьмолово - Бугры 0,3  км</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 xml:space="preserve">до  пересечения с  проселочной  дорогой; далее  на  юг по  </w:t>
      </w:r>
      <w:r w:rsidRPr="00C94510">
        <w:rPr>
          <w:rFonts w:ascii="Times New Roman" w:hAnsi="Times New Roman" w:cs="Times New Roman"/>
          <w:color w:val="000000"/>
          <w:sz w:val="24"/>
          <w:szCs w:val="24"/>
        </w:rPr>
        <w:lastRenderedPageBreak/>
        <w:t>проселочной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дороге 0,5 км; на юго-восток 0,4  км по границе земель АОЗТ "Бугры"  и</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0,8 км по границе огороднического товарищества  "Овраги"; далее  на  юг 0,5  км  по</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железнодорожной линии Санкт-Петербург - Приозерск; далее  поворачивает</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на юго-запад и идет 0,7 км от железнодорожной линии Санкт-Петербург  -</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Приозерск  по дороге  до  реки Охта;  далее  по северной  и  восточной</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границам садоводства института им. Попова;  далее 0,35 км по ручью  на</w:t>
      </w:r>
      <w:r w:rsidR="00531C30" w:rsidRPr="00531C30">
        <w:rPr>
          <w:rFonts w:ascii="Times New Roman" w:hAnsi="Times New Roman" w:cs="Times New Roman"/>
          <w:color w:val="000000"/>
          <w:sz w:val="24"/>
          <w:szCs w:val="24"/>
        </w:rPr>
        <w:t xml:space="preserve"> </w:t>
      </w:r>
      <w:r w:rsidRPr="00C94510">
        <w:rPr>
          <w:rFonts w:ascii="Times New Roman" w:hAnsi="Times New Roman" w:cs="Times New Roman"/>
          <w:color w:val="000000"/>
          <w:sz w:val="24"/>
          <w:szCs w:val="24"/>
        </w:rPr>
        <w:t>северо-восток до исходной точки.</w:t>
      </w:r>
    </w:p>
    <w:p w:rsidR="00DF1C2C" w:rsidRDefault="00C460C7" w:rsidP="0025100D">
      <w:pPr>
        <w:spacing w:line="240" w:lineRule="auto"/>
      </w:pPr>
      <w:r>
        <w:t>Г</w:t>
      </w:r>
      <w:r w:rsidRPr="00EC2F25">
        <w:t>раница МО «Бугровское сельское поселение» утверждена областным законом от 15 июня 2010 г. № 32-оз «Об административно-территориальном устройстве Ленинградской области и порядке его изменения»</w:t>
      </w:r>
      <w:r w:rsidR="00DF1C2C">
        <w:t xml:space="preserve">. </w:t>
      </w:r>
    </w:p>
    <w:p w:rsidR="009E5B99" w:rsidRDefault="00DF1C2C" w:rsidP="0025100D">
      <w:pPr>
        <w:spacing w:line="240" w:lineRule="auto"/>
      </w:pPr>
      <w:r>
        <w:t>Схема границ населённых пунктов, входящих в состав МО «Бугровское сельское поселение представлена на рисунке №2</w:t>
      </w:r>
      <w:r w:rsidR="00C460C7">
        <w:t>.</w:t>
      </w:r>
    </w:p>
    <w:p w:rsidR="004847FE" w:rsidRDefault="004847FE" w:rsidP="0025100D">
      <w:pPr>
        <w:spacing w:line="240" w:lineRule="auto"/>
        <w:sectPr w:rsidR="004847FE" w:rsidSect="00AF3972">
          <w:headerReference w:type="default" r:id="rId16"/>
          <w:footerReference w:type="default" r:id="rId17"/>
          <w:footerReference w:type="first" r:id="rId18"/>
          <w:pgSz w:w="11906" w:h="16838"/>
          <w:pgMar w:top="124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2B73E4" w:rsidRDefault="008C503E" w:rsidP="008A3EFF">
      <w:pPr>
        <w:spacing w:line="240" w:lineRule="auto"/>
        <w:ind w:firstLine="426"/>
        <w:jc w:val="left"/>
        <w:rPr>
          <w:b/>
          <w:noProof/>
          <w:szCs w:val="24"/>
          <w:lang w:eastAsia="ru-RU"/>
        </w:rPr>
      </w:pPr>
      <w:r>
        <w:rPr>
          <w:b/>
          <w:noProof/>
          <w:szCs w:val="24"/>
          <w:lang w:eastAsia="ru-RU"/>
        </w:rPr>
        <w:lastRenderedPageBreak/>
        <w:drawing>
          <wp:inline distT="0" distB="0" distL="0" distR="0">
            <wp:extent cx="8833692" cy="5926016"/>
            <wp:effectExtent l="19050" t="0" r="5508" b="0"/>
            <wp:docPr id="12" name="Рисунок 11" descr="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АА.jpg"/>
                    <pic:cNvPicPr/>
                  </pic:nvPicPr>
                  <pic:blipFill>
                    <a:blip r:embed="rId19" cstate="print"/>
                    <a:stretch>
                      <a:fillRect/>
                    </a:stretch>
                  </pic:blipFill>
                  <pic:spPr>
                    <a:xfrm>
                      <a:off x="0" y="0"/>
                      <a:ext cx="8833692" cy="5926016"/>
                    </a:xfrm>
                    <a:prstGeom prst="rect">
                      <a:avLst/>
                    </a:prstGeom>
                  </pic:spPr>
                </pic:pic>
              </a:graphicData>
            </a:graphic>
          </wp:inline>
        </w:drawing>
      </w:r>
    </w:p>
    <w:p w:rsidR="00BD594E" w:rsidRPr="00CD4E86" w:rsidRDefault="008251B0" w:rsidP="001A64D7">
      <w:pPr>
        <w:spacing w:line="240" w:lineRule="auto"/>
        <w:jc w:val="left"/>
        <w:rPr>
          <w:b/>
          <w:szCs w:val="24"/>
        </w:rPr>
        <w:sectPr w:rsidR="00BD594E" w:rsidRPr="00CD4E86" w:rsidSect="00E62A6B">
          <w:pgSz w:w="16838" w:h="11906" w:orient="landscape"/>
          <w:pgMar w:top="1105"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szCs w:val="24"/>
        </w:rPr>
        <w:t>Рисунок</w:t>
      </w:r>
      <w:r w:rsidR="002B73E4">
        <w:rPr>
          <w:b/>
          <w:szCs w:val="24"/>
        </w:rPr>
        <w:t xml:space="preserve"> №</w:t>
      </w:r>
      <w:r w:rsidR="00BD594E" w:rsidRPr="00CD4E86">
        <w:rPr>
          <w:b/>
          <w:szCs w:val="24"/>
        </w:rPr>
        <w:t xml:space="preserve"> 1. </w:t>
      </w:r>
      <w:r w:rsidRPr="00D15F98">
        <w:rPr>
          <w:szCs w:val="24"/>
        </w:rPr>
        <w:t>Схема р</w:t>
      </w:r>
      <w:r w:rsidR="00BD594E" w:rsidRPr="00D15F98">
        <w:rPr>
          <w:szCs w:val="24"/>
        </w:rPr>
        <w:t>асположени</w:t>
      </w:r>
      <w:r w:rsidRPr="00D15F98">
        <w:rPr>
          <w:szCs w:val="24"/>
        </w:rPr>
        <w:t xml:space="preserve">я </w:t>
      </w:r>
      <w:r w:rsidR="00BD594E" w:rsidRPr="00D15F98">
        <w:rPr>
          <w:szCs w:val="24"/>
        </w:rPr>
        <w:t>МО «Бугровское сельское поселение»</w:t>
      </w:r>
      <w:r w:rsidR="00AA20D3" w:rsidRPr="00D15F98">
        <w:rPr>
          <w:szCs w:val="24"/>
        </w:rPr>
        <w:t xml:space="preserve"> на карте Ленинградской области</w:t>
      </w:r>
    </w:p>
    <w:p w:rsidR="008251B0" w:rsidRDefault="004142B5" w:rsidP="003B61C2">
      <w:pPr>
        <w:spacing w:line="240" w:lineRule="auto"/>
        <w:ind w:firstLine="0"/>
      </w:pPr>
      <w:r>
        <w:rPr>
          <w:noProof/>
          <w:lang w:eastAsia="ru-RU"/>
        </w:rPr>
        <w:lastRenderedPageBreak/>
        <w:drawing>
          <wp:inline distT="0" distB="0" distL="0" distR="0">
            <wp:extent cx="6480810" cy="9166860"/>
            <wp:effectExtent l="19050" t="0" r="0" b="0"/>
            <wp:docPr id="16" name="Рисунок 15" descr="тосам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самое.jpg"/>
                    <pic:cNvPicPr/>
                  </pic:nvPicPr>
                  <pic:blipFill>
                    <a:blip r:embed="rId20" cstate="print"/>
                    <a:stretch>
                      <a:fillRect/>
                    </a:stretch>
                  </pic:blipFill>
                  <pic:spPr>
                    <a:xfrm>
                      <a:off x="0" y="0"/>
                      <a:ext cx="6480810" cy="9166860"/>
                    </a:xfrm>
                    <a:prstGeom prst="rect">
                      <a:avLst/>
                    </a:prstGeom>
                  </pic:spPr>
                </pic:pic>
              </a:graphicData>
            </a:graphic>
          </wp:inline>
        </w:drawing>
      </w:r>
    </w:p>
    <w:p w:rsidR="00C460C7" w:rsidRPr="00983CD0" w:rsidRDefault="00C460C7" w:rsidP="0025100D">
      <w:pPr>
        <w:suppressAutoHyphens/>
        <w:spacing w:line="240" w:lineRule="auto"/>
        <w:rPr>
          <w:lang w:eastAsia="ar-SA"/>
        </w:rPr>
      </w:pPr>
      <w:r w:rsidRPr="00983CD0">
        <w:rPr>
          <w:lang w:eastAsia="ar-SA"/>
        </w:rPr>
        <w:lastRenderedPageBreak/>
        <w:t>В соответствии с областным законом от 15 июня 2010 года № 32-оз «Об административно-территориальном устройстве Ленинградской области и порядке его изменения» на территории МО «Бугровское сельское поселение» расположены 9  населенных пунктов</w:t>
      </w:r>
      <w:r>
        <w:rPr>
          <w:lang w:eastAsia="ar-SA"/>
        </w:rPr>
        <w:t xml:space="preserve"> (таблица №1)</w:t>
      </w:r>
      <w:r w:rsidR="007A71B5">
        <w:rPr>
          <w:lang w:eastAsia="ar-SA"/>
        </w:rPr>
        <w:t>.</w:t>
      </w:r>
    </w:p>
    <w:p w:rsidR="00C460C7" w:rsidRDefault="00C460C7" w:rsidP="0025100D">
      <w:pPr>
        <w:spacing w:line="240" w:lineRule="auto"/>
        <w:ind w:firstLine="0"/>
        <w:jc w:val="left"/>
      </w:pPr>
    </w:p>
    <w:p w:rsidR="00EC2F25" w:rsidRDefault="00EC2F25" w:rsidP="0025100D">
      <w:pPr>
        <w:spacing w:line="240" w:lineRule="auto"/>
        <w:jc w:val="left"/>
      </w:pPr>
      <w:r w:rsidRPr="000027D4">
        <w:rPr>
          <w:b/>
        </w:rPr>
        <w:t>Таблица №1.</w:t>
      </w:r>
      <w:r w:rsidR="000027D4">
        <w:t xml:space="preserve"> </w:t>
      </w:r>
      <w:r w:rsidR="000027D4" w:rsidRPr="008A3EFF">
        <w:rPr>
          <w:b/>
        </w:rPr>
        <w:t>Населённые пункты МО «Бугровское сельское поселение»</w:t>
      </w:r>
    </w:p>
    <w:tbl>
      <w:tblPr>
        <w:tblStyle w:val="af4"/>
        <w:tblW w:w="5000" w:type="pct"/>
        <w:tblLook w:val="04A0"/>
      </w:tblPr>
      <w:tblGrid>
        <w:gridCol w:w="676"/>
        <w:gridCol w:w="3153"/>
        <w:gridCol w:w="3224"/>
        <w:gridCol w:w="3084"/>
      </w:tblGrid>
      <w:tr w:rsidR="006A2659" w:rsidTr="008A3EFF">
        <w:tc>
          <w:tcPr>
            <w:tcW w:w="334" w:type="pct"/>
          </w:tcPr>
          <w:p w:rsidR="006A2659" w:rsidRPr="008A3EFF" w:rsidRDefault="006A2659" w:rsidP="008A3EFF">
            <w:pPr>
              <w:spacing w:line="240" w:lineRule="auto"/>
              <w:ind w:firstLine="0"/>
              <w:jc w:val="left"/>
              <w:rPr>
                <w:sz w:val="20"/>
                <w:szCs w:val="20"/>
              </w:rPr>
            </w:pPr>
            <w:r w:rsidRPr="008A3EFF">
              <w:rPr>
                <w:sz w:val="20"/>
                <w:szCs w:val="20"/>
              </w:rPr>
              <w:t>№ п/п</w:t>
            </w:r>
          </w:p>
        </w:tc>
        <w:tc>
          <w:tcPr>
            <w:tcW w:w="1555" w:type="pct"/>
          </w:tcPr>
          <w:p w:rsidR="006A2659" w:rsidRPr="008A3EFF" w:rsidRDefault="006A2659" w:rsidP="008A3EFF">
            <w:pPr>
              <w:spacing w:line="240" w:lineRule="auto"/>
              <w:ind w:firstLine="0"/>
              <w:jc w:val="left"/>
              <w:rPr>
                <w:sz w:val="20"/>
                <w:szCs w:val="20"/>
              </w:rPr>
            </w:pPr>
            <w:r w:rsidRPr="008A3EFF">
              <w:rPr>
                <w:sz w:val="20"/>
                <w:szCs w:val="20"/>
              </w:rPr>
              <w:t>Населённый пункт</w:t>
            </w:r>
          </w:p>
        </w:tc>
        <w:tc>
          <w:tcPr>
            <w:tcW w:w="1590" w:type="pct"/>
          </w:tcPr>
          <w:p w:rsidR="006A2659" w:rsidRPr="008A3EFF" w:rsidRDefault="006A2659" w:rsidP="008A3EFF">
            <w:pPr>
              <w:spacing w:line="240" w:lineRule="auto"/>
              <w:ind w:firstLine="0"/>
              <w:jc w:val="left"/>
              <w:rPr>
                <w:sz w:val="20"/>
                <w:szCs w:val="20"/>
              </w:rPr>
            </w:pPr>
            <w:r w:rsidRPr="008A3EFF">
              <w:rPr>
                <w:sz w:val="20"/>
                <w:szCs w:val="20"/>
              </w:rPr>
              <w:t>Тип населённого пункта</w:t>
            </w:r>
          </w:p>
        </w:tc>
        <w:tc>
          <w:tcPr>
            <w:tcW w:w="1521" w:type="pct"/>
          </w:tcPr>
          <w:p w:rsidR="006A2659" w:rsidRPr="008A3EFF" w:rsidRDefault="006A2659" w:rsidP="008A3EFF">
            <w:pPr>
              <w:spacing w:line="240" w:lineRule="auto"/>
              <w:ind w:firstLine="0"/>
              <w:jc w:val="left"/>
              <w:rPr>
                <w:sz w:val="20"/>
                <w:szCs w:val="20"/>
              </w:rPr>
            </w:pPr>
            <w:r w:rsidRPr="008A3EFF">
              <w:rPr>
                <w:sz w:val="20"/>
                <w:szCs w:val="20"/>
              </w:rPr>
              <w:t>Население,</w:t>
            </w:r>
          </w:p>
          <w:p w:rsidR="006A2659" w:rsidRPr="008A3EFF" w:rsidRDefault="006A2659" w:rsidP="008A3EFF">
            <w:pPr>
              <w:spacing w:line="240" w:lineRule="auto"/>
              <w:ind w:firstLine="0"/>
              <w:jc w:val="left"/>
              <w:rPr>
                <w:sz w:val="20"/>
                <w:szCs w:val="20"/>
              </w:rPr>
            </w:pPr>
            <w:r w:rsidRPr="008A3EFF">
              <w:rPr>
                <w:sz w:val="20"/>
                <w:szCs w:val="20"/>
              </w:rPr>
              <w:t>кол-во человек на 01.01.2020</w:t>
            </w:r>
            <w:r w:rsidR="008A3EFF">
              <w:rPr>
                <w:sz w:val="20"/>
                <w:szCs w:val="20"/>
              </w:rPr>
              <w:t xml:space="preserve"> г.</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1</w:t>
            </w:r>
          </w:p>
        </w:tc>
        <w:tc>
          <w:tcPr>
            <w:tcW w:w="1555" w:type="pct"/>
          </w:tcPr>
          <w:p w:rsidR="006A2659" w:rsidRPr="00982A7C" w:rsidRDefault="006A2659" w:rsidP="0025100D">
            <w:pPr>
              <w:spacing w:line="240" w:lineRule="auto"/>
              <w:ind w:firstLine="0"/>
              <w:rPr>
                <w:sz w:val="20"/>
                <w:szCs w:val="20"/>
              </w:rPr>
            </w:pPr>
            <w:r w:rsidRPr="00982A7C">
              <w:rPr>
                <w:sz w:val="20"/>
                <w:szCs w:val="20"/>
              </w:rPr>
              <w:t>Бугры</w:t>
            </w:r>
          </w:p>
        </w:tc>
        <w:tc>
          <w:tcPr>
            <w:tcW w:w="1590" w:type="pct"/>
          </w:tcPr>
          <w:p w:rsidR="006A2659" w:rsidRPr="00982A7C" w:rsidRDefault="006A2659" w:rsidP="008A3EFF">
            <w:pPr>
              <w:spacing w:line="240" w:lineRule="auto"/>
              <w:ind w:firstLine="0"/>
              <w:jc w:val="left"/>
              <w:rPr>
                <w:sz w:val="20"/>
                <w:szCs w:val="20"/>
              </w:rPr>
            </w:pPr>
            <w:r w:rsidRPr="00982A7C">
              <w:rPr>
                <w:sz w:val="20"/>
                <w:szCs w:val="20"/>
              </w:rPr>
              <w:t>посёлок, административный центр</w:t>
            </w:r>
          </w:p>
        </w:tc>
        <w:tc>
          <w:tcPr>
            <w:tcW w:w="1521" w:type="pct"/>
          </w:tcPr>
          <w:p w:rsidR="006A2659" w:rsidRPr="00982A7C" w:rsidRDefault="006A2659" w:rsidP="0025100D">
            <w:pPr>
              <w:spacing w:line="240" w:lineRule="auto"/>
              <w:ind w:firstLine="0"/>
              <w:rPr>
                <w:sz w:val="20"/>
                <w:szCs w:val="20"/>
              </w:rPr>
            </w:pPr>
            <w:r w:rsidRPr="00982A7C">
              <w:rPr>
                <w:sz w:val="20"/>
                <w:szCs w:val="20"/>
              </w:rPr>
              <w:t>17047</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2</w:t>
            </w:r>
          </w:p>
        </w:tc>
        <w:tc>
          <w:tcPr>
            <w:tcW w:w="1555" w:type="pct"/>
          </w:tcPr>
          <w:p w:rsidR="006A2659" w:rsidRPr="00982A7C" w:rsidRDefault="006A2659" w:rsidP="0025100D">
            <w:pPr>
              <w:spacing w:line="240" w:lineRule="auto"/>
              <w:ind w:firstLine="0"/>
              <w:rPr>
                <w:sz w:val="20"/>
                <w:szCs w:val="20"/>
              </w:rPr>
            </w:pPr>
            <w:r w:rsidRPr="00982A7C">
              <w:rPr>
                <w:sz w:val="20"/>
                <w:szCs w:val="20"/>
              </w:rPr>
              <w:t>Капитолово</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503</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3</w:t>
            </w:r>
          </w:p>
        </w:tc>
        <w:tc>
          <w:tcPr>
            <w:tcW w:w="1555" w:type="pct"/>
          </w:tcPr>
          <w:p w:rsidR="006A2659" w:rsidRPr="00982A7C" w:rsidRDefault="006A2659" w:rsidP="0025100D">
            <w:pPr>
              <w:spacing w:line="240" w:lineRule="auto"/>
              <w:ind w:firstLine="0"/>
              <w:rPr>
                <w:sz w:val="20"/>
                <w:szCs w:val="20"/>
              </w:rPr>
            </w:pPr>
            <w:r w:rsidRPr="00982A7C">
              <w:rPr>
                <w:sz w:val="20"/>
                <w:szCs w:val="20"/>
              </w:rPr>
              <w:t>Корабсельки</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268</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4</w:t>
            </w:r>
          </w:p>
        </w:tc>
        <w:tc>
          <w:tcPr>
            <w:tcW w:w="1555" w:type="pct"/>
          </w:tcPr>
          <w:p w:rsidR="006A2659" w:rsidRPr="00982A7C" w:rsidRDefault="006A2659" w:rsidP="0025100D">
            <w:pPr>
              <w:spacing w:line="240" w:lineRule="auto"/>
              <w:ind w:firstLine="0"/>
              <w:rPr>
                <w:sz w:val="20"/>
                <w:szCs w:val="20"/>
              </w:rPr>
            </w:pPr>
            <w:r w:rsidRPr="00982A7C">
              <w:rPr>
                <w:sz w:val="20"/>
                <w:szCs w:val="20"/>
              </w:rPr>
              <w:t>Мендсары</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301</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5</w:t>
            </w:r>
          </w:p>
        </w:tc>
        <w:tc>
          <w:tcPr>
            <w:tcW w:w="1555" w:type="pct"/>
          </w:tcPr>
          <w:p w:rsidR="006A2659" w:rsidRPr="00982A7C" w:rsidRDefault="006A2659" w:rsidP="0025100D">
            <w:pPr>
              <w:spacing w:line="240" w:lineRule="auto"/>
              <w:ind w:firstLine="0"/>
              <w:rPr>
                <w:sz w:val="20"/>
                <w:szCs w:val="20"/>
              </w:rPr>
            </w:pPr>
            <w:r w:rsidRPr="00982A7C">
              <w:rPr>
                <w:sz w:val="20"/>
                <w:szCs w:val="20"/>
              </w:rPr>
              <w:t>Мистолово</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590</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6</w:t>
            </w:r>
          </w:p>
        </w:tc>
        <w:tc>
          <w:tcPr>
            <w:tcW w:w="1555" w:type="pct"/>
          </w:tcPr>
          <w:p w:rsidR="006A2659" w:rsidRPr="00982A7C" w:rsidRDefault="006A2659" w:rsidP="0025100D">
            <w:pPr>
              <w:spacing w:line="240" w:lineRule="auto"/>
              <w:ind w:firstLine="0"/>
              <w:rPr>
                <w:sz w:val="20"/>
                <w:szCs w:val="20"/>
              </w:rPr>
            </w:pPr>
            <w:r w:rsidRPr="00982A7C">
              <w:rPr>
                <w:sz w:val="20"/>
                <w:szCs w:val="20"/>
              </w:rPr>
              <w:t>Порошкино</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1064</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7</w:t>
            </w:r>
          </w:p>
        </w:tc>
        <w:tc>
          <w:tcPr>
            <w:tcW w:w="1555" w:type="pct"/>
          </w:tcPr>
          <w:p w:rsidR="006A2659" w:rsidRPr="00982A7C" w:rsidRDefault="006A2659" w:rsidP="0025100D">
            <w:pPr>
              <w:spacing w:line="240" w:lineRule="auto"/>
              <w:ind w:firstLine="0"/>
              <w:rPr>
                <w:sz w:val="20"/>
                <w:szCs w:val="20"/>
              </w:rPr>
            </w:pPr>
            <w:r w:rsidRPr="00982A7C">
              <w:rPr>
                <w:sz w:val="20"/>
                <w:szCs w:val="20"/>
              </w:rPr>
              <w:t>Савочкино</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52</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8</w:t>
            </w:r>
          </w:p>
        </w:tc>
        <w:tc>
          <w:tcPr>
            <w:tcW w:w="1555" w:type="pct"/>
          </w:tcPr>
          <w:p w:rsidR="006A2659" w:rsidRPr="00982A7C" w:rsidRDefault="006A2659" w:rsidP="0025100D">
            <w:pPr>
              <w:spacing w:line="240" w:lineRule="auto"/>
              <w:ind w:firstLine="0"/>
              <w:rPr>
                <w:sz w:val="20"/>
                <w:szCs w:val="20"/>
              </w:rPr>
            </w:pPr>
            <w:r w:rsidRPr="00982A7C">
              <w:rPr>
                <w:sz w:val="20"/>
                <w:szCs w:val="20"/>
              </w:rPr>
              <w:t>Сярьги</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321</w:t>
            </w:r>
          </w:p>
        </w:tc>
      </w:tr>
      <w:tr w:rsidR="006A2659" w:rsidRPr="00982A7C" w:rsidTr="008A3EFF">
        <w:tc>
          <w:tcPr>
            <w:tcW w:w="334" w:type="pct"/>
          </w:tcPr>
          <w:p w:rsidR="006A2659" w:rsidRPr="00982A7C" w:rsidRDefault="006A2659" w:rsidP="0025100D">
            <w:pPr>
              <w:spacing w:line="240" w:lineRule="auto"/>
              <w:ind w:firstLine="0"/>
              <w:rPr>
                <w:sz w:val="20"/>
                <w:szCs w:val="20"/>
              </w:rPr>
            </w:pPr>
            <w:r w:rsidRPr="00982A7C">
              <w:rPr>
                <w:sz w:val="20"/>
                <w:szCs w:val="20"/>
              </w:rPr>
              <w:t>9</w:t>
            </w:r>
          </w:p>
        </w:tc>
        <w:tc>
          <w:tcPr>
            <w:tcW w:w="1555" w:type="pct"/>
          </w:tcPr>
          <w:p w:rsidR="006A2659" w:rsidRPr="00982A7C" w:rsidRDefault="006A2659" w:rsidP="0025100D">
            <w:pPr>
              <w:spacing w:line="240" w:lineRule="auto"/>
              <w:ind w:firstLine="0"/>
              <w:rPr>
                <w:sz w:val="20"/>
                <w:szCs w:val="20"/>
              </w:rPr>
            </w:pPr>
            <w:r w:rsidRPr="00982A7C">
              <w:rPr>
                <w:sz w:val="20"/>
                <w:szCs w:val="20"/>
              </w:rPr>
              <w:t>Энколово</w:t>
            </w:r>
          </w:p>
        </w:tc>
        <w:tc>
          <w:tcPr>
            <w:tcW w:w="1590" w:type="pct"/>
          </w:tcPr>
          <w:p w:rsidR="006A2659" w:rsidRPr="00982A7C" w:rsidRDefault="006A2659" w:rsidP="0025100D">
            <w:pPr>
              <w:spacing w:line="240" w:lineRule="auto"/>
              <w:ind w:firstLine="0"/>
              <w:rPr>
                <w:sz w:val="20"/>
                <w:szCs w:val="20"/>
              </w:rPr>
            </w:pPr>
            <w:r w:rsidRPr="00982A7C">
              <w:rPr>
                <w:sz w:val="20"/>
                <w:szCs w:val="20"/>
              </w:rPr>
              <w:t>деревня</w:t>
            </w:r>
          </w:p>
        </w:tc>
        <w:tc>
          <w:tcPr>
            <w:tcW w:w="1521" w:type="pct"/>
          </w:tcPr>
          <w:p w:rsidR="006A2659" w:rsidRPr="00982A7C" w:rsidRDefault="006A2659" w:rsidP="0025100D">
            <w:pPr>
              <w:spacing w:line="240" w:lineRule="auto"/>
              <w:ind w:firstLine="0"/>
              <w:rPr>
                <w:sz w:val="20"/>
                <w:szCs w:val="20"/>
              </w:rPr>
            </w:pPr>
            <w:r w:rsidRPr="00982A7C">
              <w:rPr>
                <w:sz w:val="20"/>
                <w:szCs w:val="20"/>
              </w:rPr>
              <w:t>496</w:t>
            </w:r>
          </w:p>
        </w:tc>
      </w:tr>
      <w:tr w:rsidR="006A2659" w:rsidRPr="00982A7C" w:rsidTr="008A3EFF">
        <w:tc>
          <w:tcPr>
            <w:tcW w:w="334" w:type="pct"/>
          </w:tcPr>
          <w:p w:rsidR="006A2659" w:rsidRPr="00982A7C" w:rsidRDefault="006A2659" w:rsidP="0025100D">
            <w:pPr>
              <w:spacing w:line="240" w:lineRule="auto"/>
              <w:ind w:firstLine="0"/>
              <w:rPr>
                <w:sz w:val="20"/>
                <w:szCs w:val="20"/>
              </w:rPr>
            </w:pPr>
          </w:p>
        </w:tc>
        <w:tc>
          <w:tcPr>
            <w:tcW w:w="1555" w:type="pct"/>
          </w:tcPr>
          <w:p w:rsidR="006A2659" w:rsidRPr="00982A7C" w:rsidRDefault="006A2659" w:rsidP="0025100D">
            <w:pPr>
              <w:spacing w:line="240" w:lineRule="auto"/>
              <w:ind w:firstLine="0"/>
              <w:rPr>
                <w:sz w:val="20"/>
                <w:szCs w:val="20"/>
                <w:lang w:val="en-US"/>
              </w:rPr>
            </w:pPr>
            <w:r w:rsidRPr="00982A7C">
              <w:rPr>
                <w:sz w:val="20"/>
                <w:szCs w:val="20"/>
              </w:rPr>
              <w:t>Всего</w:t>
            </w:r>
            <w:r w:rsidRPr="00982A7C">
              <w:rPr>
                <w:sz w:val="20"/>
                <w:szCs w:val="20"/>
                <w:lang w:val="en-US"/>
              </w:rPr>
              <w:t>:</w:t>
            </w:r>
          </w:p>
        </w:tc>
        <w:tc>
          <w:tcPr>
            <w:tcW w:w="1590" w:type="pct"/>
          </w:tcPr>
          <w:p w:rsidR="006A2659" w:rsidRPr="00982A7C" w:rsidRDefault="006A2659" w:rsidP="0025100D">
            <w:pPr>
              <w:spacing w:line="240" w:lineRule="auto"/>
              <w:ind w:firstLine="0"/>
              <w:rPr>
                <w:sz w:val="20"/>
                <w:szCs w:val="20"/>
              </w:rPr>
            </w:pPr>
          </w:p>
        </w:tc>
        <w:tc>
          <w:tcPr>
            <w:tcW w:w="1521" w:type="pct"/>
          </w:tcPr>
          <w:p w:rsidR="006A2659" w:rsidRPr="00982A7C" w:rsidRDefault="006A2659" w:rsidP="0025100D">
            <w:pPr>
              <w:spacing w:line="240" w:lineRule="auto"/>
              <w:ind w:firstLine="0"/>
              <w:rPr>
                <w:sz w:val="20"/>
                <w:szCs w:val="20"/>
              </w:rPr>
            </w:pPr>
            <w:r w:rsidRPr="00982A7C">
              <w:rPr>
                <w:sz w:val="20"/>
                <w:szCs w:val="20"/>
              </w:rPr>
              <w:t>20642</w:t>
            </w:r>
          </w:p>
        </w:tc>
      </w:tr>
    </w:tbl>
    <w:p w:rsidR="00EC2F25" w:rsidRPr="00982A7C" w:rsidRDefault="00EC2F25" w:rsidP="0025100D">
      <w:pPr>
        <w:spacing w:line="240" w:lineRule="auto"/>
      </w:pPr>
    </w:p>
    <w:p w:rsidR="007A4CF8" w:rsidRDefault="000E66C6" w:rsidP="0025100D">
      <w:pPr>
        <w:spacing w:line="240" w:lineRule="auto"/>
      </w:pPr>
      <w:r w:rsidRPr="00894B56">
        <w:t>На начало 20</w:t>
      </w:r>
      <w:r w:rsidR="00657801" w:rsidRPr="00894B56">
        <w:t>20</w:t>
      </w:r>
      <w:r w:rsidRPr="00894B56">
        <w:t xml:space="preserve"> года численность населения МО «</w:t>
      </w:r>
      <w:r w:rsidR="00657801" w:rsidRPr="00894B56">
        <w:t>Бугровское</w:t>
      </w:r>
      <w:r w:rsidRPr="00894B56">
        <w:t xml:space="preserve"> сельское поселение» по данным Росстата состав</w:t>
      </w:r>
      <w:r w:rsidR="00E662BC" w:rsidRPr="00894B56">
        <w:t>и</w:t>
      </w:r>
      <w:r w:rsidRPr="00894B56">
        <w:t xml:space="preserve">ла </w:t>
      </w:r>
      <w:r w:rsidR="00657801" w:rsidRPr="00894B56">
        <w:t>20642</w:t>
      </w:r>
      <w:r w:rsidRPr="00894B56">
        <w:t xml:space="preserve"> человек</w:t>
      </w:r>
      <w:r w:rsidR="00F7167B" w:rsidRPr="00894B56">
        <w:t>а</w:t>
      </w:r>
      <w:r w:rsidRPr="00894B56">
        <w:t>.</w:t>
      </w:r>
      <w:r w:rsidR="00C667DC" w:rsidRPr="00894B56">
        <w:t xml:space="preserve"> </w:t>
      </w:r>
    </w:p>
    <w:p w:rsidR="007A4CF8" w:rsidRDefault="00C667DC" w:rsidP="0025100D">
      <w:pPr>
        <w:spacing w:line="240" w:lineRule="auto"/>
      </w:pPr>
      <w:r w:rsidRPr="00894B56">
        <w:t>Административный центр МО «</w:t>
      </w:r>
      <w:r w:rsidR="00657801" w:rsidRPr="00894B56">
        <w:t>Бугровское</w:t>
      </w:r>
      <w:r w:rsidRPr="00894B56">
        <w:t xml:space="preserve"> сельское поселение» – п</w:t>
      </w:r>
      <w:r w:rsidR="00657801" w:rsidRPr="00894B56">
        <w:t>осёлок</w:t>
      </w:r>
      <w:r w:rsidRPr="00894B56">
        <w:t xml:space="preserve"> </w:t>
      </w:r>
      <w:r w:rsidR="00657801" w:rsidRPr="00894B56">
        <w:t>Бугры</w:t>
      </w:r>
      <w:r w:rsidRPr="00894B56">
        <w:t xml:space="preserve">, самый крупный населенный пункт муниципального образования, с численностью населения </w:t>
      </w:r>
      <w:r w:rsidR="00657801" w:rsidRPr="00894B56">
        <w:t>17</w:t>
      </w:r>
      <w:r w:rsidR="00007F86" w:rsidRPr="00894B56">
        <w:t>,</w:t>
      </w:r>
      <w:r w:rsidR="00657801" w:rsidRPr="00894B56">
        <w:t>047 тысяч</w:t>
      </w:r>
      <w:r w:rsidRPr="00894B56">
        <w:t xml:space="preserve"> человек, что составляет </w:t>
      </w:r>
      <w:r w:rsidR="00657801" w:rsidRPr="00894B56">
        <w:t>82</w:t>
      </w:r>
      <w:r w:rsidR="00F7167B" w:rsidRPr="00894B56">
        <w:t>,</w:t>
      </w:r>
      <w:r w:rsidR="00007F86" w:rsidRPr="00894B56">
        <w:t>58</w:t>
      </w:r>
      <w:r w:rsidRPr="00894B56">
        <w:t>% от всей численности населения.</w:t>
      </w:r>
    </w:p>
    <w:p w:rsidR="00CC69D2" w:rsidRPr="00425EAF" w:rsidRDefault="00CC69D2" w:rsidP="00CC69D2">
      <w:pPr>
        <w:spacing w:line="240" w:lineRule="auto"/>
      </w:pPr>
      <w:r w:rsidRPr="00EC2F25">
        <w:t xml:space="preserve">Общая площадь МО «Бугровское сельское поселение» составляет </w:t>
      </w:r>
      <w:r w:rsidRPr="00983CD0">
        <w:rPr>
          <w:lang w:eastAsia="ar-SA"/>
        </w:rPr>
        <w:t xml:space="preserve">7 </w:t>
      </w:r>
      <w:r>
        <w:rPr>
          <w:lang w:eastAsia="ar-SA"/>
        </w:rPr>
        <w:t>503,4</w:t>
      </w:r>
      <w:r w:rsidRPr="00EC2F25">
        <w:rPr>
          <w:color w:val="222222"/>
          <w:szCs w:val="24"/>
          <w:shd w:val="clear" w:color="auto" w:fill="FFFFFF"/>
        </w:rPr>
        <w:t xml:space="preserve"> </w:t>
      </w:r>
      <w:r>
        <w:t xml:space="preserve">га </w:t>
      </w:r>
      <w:r w:rsidRPr="00425EAF">
        <w:t>или</w:t>
      </w:r>
      <w:r w:rsidRPr="00425EAF">
        <w:rPr>
          <w:rFonts w:ascii="Tahoma" w:hAnsi="Tahoma" w:cs="Tahoma"/>
          <w:color w:val="444444"/>
          <w:sz w:val="15"/>
          <w:szCs w:val="15"/>
          <w:shd w:val="clear" w:color="auto" w:fill="FFFFFF"/>
        </w:rPr>
        <w:t xml:space="preserve"> </w:t>
      </w:r>
      <w:r w:rsidRPr="00425EAF">
        <w:rPr>
          <w:szCs w:val="24"/>
          <w:shd w:val="clear" w:color="auto" w:fill="FFFFFF"/>
        </w:rPr>
        <w:t xml:space="preserve">38,75 </w:t>
      </w:r>
      <m:oMath>
        <m:sSup>
          <m:sSupPr>
            <m:ctrlPr>
              <w:rPr>
                <w:rFonts w:ascii="Cambria Math" w:hAnsi="Cambria Math"/>
                <w:szCs w:val="24"/>
              </w:rPr>
            </m:ctrlPr>
          </m:sSupPr>
          <m:e>
            <m:r>
              <m:rPr>
                <m:sty m:val="p"/>
              </m:rPr>
              <w:rPr>
                <w:rFonts w:ascii="Cambria Math"/>
                <w:szCs w:val="24"/>
              </w:rPr>
              <m:t>км</m:t>
            </m:r>
          </m:e>
          <m:sup>
            <m:r>
              <m:rPr>
                <m:sty m:val="p"/>
              </m:rPr>
              <w:rPr>
                <w:rFonts w:ascii="Cambria Math" w:hAnsi="Cambria Math"/>
                <w:szCs w:val="24"/>
              </w:rPr>
              <m:t>2</m:t>
            </m:r>
          </m:sup>
        </m:sSup>
      </m:oMath>
      <w:r w:rsidRPr="00425EAF">
        <w:rPr>
          <w:szCs w:val="24"/>
          <w:shd w:val="clear" w:color="auto" w:fill="FFFFFF"/>
        </w:rPr>
        <w:t>.</w:t>
      </w:r>
    </w:p>
    <w:p w:rsidR="00A10B6C" w:rsidRDefault="00A10B6C" w:rsidP="0025100D">
      <w:pPr>
        <w:pStyle w:val="3"/>
        <w:spacing w:before="0" w:line="240" w:lineRule="auto"/>
      </w:pPr>
      <w:bookmarkStart w:id="14" w:name="_Toc494700942"/>
      <w:bookmarkStart w:id="15" w:name="_Toc41649544"/>
      <w:bookmarkStart w:id="16" w:name="_Toc41649966"/>
      <w:r w:rsidRPr="00D31D52">
        <w:rPr>
          <w:bCs/>
          <w:shd w:val="clear" w:color="auto" w:fill="FFFFFF"/>
        </w:rPr>
        <w:t>Административно территориальное устройство</w:t>
      </w:r>
      <w:r w:rsidRPr="00D31D52">
        <w:t xml:space="preserve"> </w:t>
      </w:r>
      <w:r w:rsidR="005473F5">
        <w:t xml:space="preserve">муниципального образования </w:t>
      </w:r>
      <w:r w:rsidR="00A1052D">
        <w:t>«</w:t>
      </w:r>
      <w:r w:rsidRPr="00C75D55">
        <w:t>Бугровское сельское поселение</w:t>
      </w:r>
      <w:bookmarkEnd w:id="14"/>
      <w:bookmarkEnd w:id="15"/>
      <w:bookmarkEnd w:id="16"/>
      <w:r w:rsidR="00A1052D">
        <w:t>»</w:t>
      </w:r>
    </w:p>
    <w:p w:rsidR="00A10B6C" w:rsidRDefault="00EE66EE" w:rsidP="0025100D">
      <w:pPr>
        <w:pStyle w:val="afd"/>
        <w:shd w:val="clear" w:color="auto" w:fill="FFFFFF"/>
        <w:spacing w:before="0" w:beforeAutospacing="0" w:after="0" w:afterAutospacing="0"/>
        <w:ind w:firstLine="709"/>
        <w:jc w:val="both"/>
      </w:pPr>
      <w:r>
        <w:rPr>
          <w:bCs/>
        </w:rPr>
        <w:t>МО «</w:t>
      </w:r>
      <w:r w:rsidRPr="00DA33A6">
        <w:rPr>
          <w:bCs/>
        </w:rPr>
        <w:t>Бугровское сельское поселение</w:t>
      </w:r>
      <w:r>
        <w:rPr>
          <w:bCs/>
        </w:rPr>
        <w:t>»</w:t>
      </w:r>
      <w:r w:rsidRPr="00DA33A6">
        <w:t xml:space="preserve"> </w:t>
      </w:r>
      <w:r>
        <w:t xml:space="preserve"> образовано </w:t>
      </w:r>
      <w:r w:rsidRPr="00DA33A6">
        <w:t>1 января 2006 года в соответствии с областным законом № 17-оз о</w:t>
      </w:r>
      <w:r>
        <w:t>т 10 марта 2004 года</w:t>
      </w:r>
      <w:r w:rsidRPr="00DA33A6">
        <w:t xml:space="preserve">, в его состав </w:t>
      </w:r>
      <w:r w:rsidR="00A10B6C" w:rsidRPr="00D31D52">
        <w:t xml:space="preserve">входят </w:t>
      </w:r>
      <w:r w:rsidR="00A10B6C">
        <w:t>9</w:t>
      </w:r>
      <w:r w:rsidR="00A10B6C" w:rsidRPr="00D31D52">
        <w:t xml:space="preserve"> населенных пунктов</w:t>
      </w:r>
      <w:r w:rsidR="00A10B6C">
        <w:t>.</w:t>
      </w:r>
    </w:p>
    <w:p w:rsidR="00A10B6C" w:rsidRDefault="00A10B6C" w:rsidP="0025100D">
      <w:pPr>
        <w:pStyle w:val="af2"/>
        <w:spacing w:after="0" w:line="240" w:lineRule="auto"/>
      </w:pPr>
      <w:r w:rsidRPr="006B51CF">
        <w:rPr>
          <w:b/>
        </w:rPr>
        <w:t>Бугры</w:t>
      </w:r>
      <w:r>
        <w:rPr>
          <w:b/>
        </w:rPr>
        <w:t xml:space="preserve"> </w:t>
      </w:r>
      <w:r>
        <w:rPr>
          <w:rFonts w:ascii="Arial" w:hAnsi="Arial" w:cs="Arial"/>
          <w:color w:val="222222"/>
          <w:sz w:val="21"/>
          <w:szCs w:val="21"/>
          <w:shd w:val="clear" w:color="auto" w:fill="FFFFFF"/>
        </w:rPr>
        <w:t>—</w:t>
      </w:r>
      <w:r>
        <w:rPr>
          <w:b/>
        </w:rPr>
        <w:t xml:space="preserve"> </w:t>
      </w:r>
      <w:r w:rsidRPr="006B51CF">
        <w:t>посёлок во Всеволожском районе Ленинградской области, административный центр Бугровского сельского поселения</w:t>
      </w:r>
      <w:r>
        <w:t xml:space="preserve">. Посёлок расположен в западной части района, непосредственно примыкает к северной границе Санкт-Петербурга в районе пересечения Санкт-Петербургской кольцевой автомобильной дороги и проспекта Культуры. Рельеф местности холмистый. С запада и востока территорию посёлка окружали болота, которые при советской власти были частично осушены и превращены в совхозные поля. Через территорию сельского поселения протекает река Охта (Медвежья река), одна из самых больших рек Всеволожского района. Расстояние до ближайшей железнодорожной станции Кузьмолово </w:t>
      </w:r>
      <w:r w:rsidR="001569A0" w:rsidRPr="00894B56">
        <w:t>–</w:t>
      </w:r>
      <w:r w:rsidR="001569A0">
        <w:t xml:space="preserve"> </w:t>
      </w:r>
      <w:r>
        <w:t>5 км</w:t>
      </w:r>
    </w:p>
    <w:p w:rsidR="00CA6C29" w:rsidRDefault="00A10B6C" w:rsidP="0025100D">
      <w:pPr>
        <w:pStyle w:val="af2"/>
        <w:spacing w:after="0" w:line="240" w:lineRule="auto"/>
      </w:pPr>
      <w:r w:rsidRPr="00BB6162">
        <w:t>Всего в 10-15-минутной транспортной доступности от посёлка Бугры находятся сразу четыре станции метрополитена: «Парнас», «Проспект Просвещения», «Гражданский проспект», «Девяткино». Расположенный рядом выезд на КАД позволяет быстро добраться практически до любой точки Санкт-Петербурга.</w:t>
      </w:r>
      <w:r w:rsidR="00CA6C29">
        <w:t xml:space="preserve"> </w:t>
      </w:r>
    </w:p>
    <w:p w:rsidR="00A10B6C" w:rsidRDefault="00A10B6C" w:rsidP="0025100D">
      <w:pPr>
        <w:pStyle w:val="af2"/>
        <w:spacing w:after="0" w:line="240" w:lineRule="auto"/>
      </w:pPr>
      <w:r w:rsidRPr="004B04FB">
        <w:t xml:space="preserve">На территории </w:t>
      </w:r>
      <w:r>
        <w:t>посёлка</w:t>
      </w:r>
      <w:r w:rsidRPr="004B04FB">
        <w:t xml:space="preserve"> расположен завод «Scandic Construction», торговый комплекс «МЕГА-Парнас», гипермаркет «Ашан», «ФИННКОЛОР-БАМ», ЗАО «Строительная Корпорация „Северо-Запад“», ЗАО «НПО Флейм».</w:t>
      </w:r>
    </w:p>
    <w:p w:rsidR="00A10B6C" w:rsidRDefault="00D220F2" w:rsidP="0025100D">
      <w:pPr>
        <w:pStyle w:val="af2"/>
        <w:spacing w:after="0" w:line="240" w:lineRule="auto"/>
      </w:pPr>
      <w:r>
        <w:t>Также на территории распо</w:t>
      </w:r>
      <w:r w:rsidR="00A10B6C">
        <w:t>лагаются две военные части:</w:t>
      </w:r>
    </w:p>
    <w:p w:rsidR="00A10B6C" w:rsidRDefault="001569A0" w:rsidP="0025100D">
      <w:pPr>
        <w:pStyle w:val="af2"/>
        <w:spacing w:after="0" w:line="240" w:lineRule="auto"/>
      </w:pPr>
      <w:r w:rsidRPr="00894B56">
        <w:t>–</w:t>
      </w:r>
      <w:r w:rsidR="0007557F">
        <w:t xml:space="preserve"> </w:t>
      </w:r>
      <w:r w:rsidR="00A10B6C" w:rsidRPr="00CC518D">
        <w:t xml:space="preserve"> в/ч 75752, </w:t>
      </w:r>
      <w:hyperlink r:id="rId21" w:history="1">
        <w:r w:rsidR="00A10B6C" w:rsidRPr="00CC518D">
          <w:t>п.</w:t>
        </w:r>
        <w:r w:rsidR="00A10B6C">
          <w:t xml:space="preserve"> </w:t>
        </w:r>
        <w:r w:rsidR="00A10B6C" w:rsidRPr="00CC518D">
          <w:t>Бугры, ул.</w:t>
        </w:r>
        <w:r w:rsidR="00A10B6C">
          <w:t xml:space="preserve"> </w:t>
        </w:r>
        <w:r w:rsidR="00A10B6C" w:rsidRPr="00CC518D">
          <w:t>Шоссейная, д. 12-14</w:t>
        </w:r>
      </w:hyperlink>
    </w:p>
    <w:p w:rsidR="00A10B6C" w:rsidRDefault="001569A0" w:rsidP="0025100D">
      <w:pPr>
        <w:pStyle w:val="af2"/>
        <w:spacing w:after="0" w:line="240" w:lineRule="auto"/>
      </w:pPr>
      <w:r w:rsidRPr="00894B56">
        <w:t>–</w:t>
      </w:r>
      <w:r w:rsidR="0007557F">
        <w:t xml:space="preserve"> </w:t>
      </w:r>
      <w:r>
        <w:t xml:space="preserve"> </w:t>
      </w:r>
      <w:r w:rsidR="00A10B6C" w:rsidRPr="00CC518D">
        <w:t>в/</w:t>
      </w:r>
      <w:proofErr w:type="gramStart"/>
      <w:r w:rsidR="00A10B6C" w:rsidRPr="00CC518D">
        <w:t>ч</w:t>
      </w:r>
      <w:proofErr w:type="gramEnd"/>
      <w:r w:rsidR="00A10B6C" w:rsidRPr="00CC518D">
        <w:t xml:space="preserve"> 15696, д.</w:t>
      </w:r>
      <w:r w:rsidR="00A10B6C">
        <w:t xml:space="preserve"> </w:t>
      </w:r>
      <w:r w:rsidR="00A10B6C" w:rsidRPr="00CC518D">
        <w:t>Капитолово</w:t>
      </w:r>
    </w:p>
    <w:p w:rsidR="00A10B6C" w:rsidRDefault="00A10B6C" w:rsidP="0025100D">
      <w:pPr>
        <w:pStyle w:val="af2"/>
        <w:spacing w:after="0" w:line="240" w:lineRule="auto"/>
      </w:pPr>
      <w:r>
        <w:rPr>
          <w:b/>
        </w:rPr>
        <w:t>Капитолово</w:t>
      </w:r>
      <w:r>
        <w:t xml:space="preserve"> </w:t>
      </w:r>
      <w:r w:rsidR="001569A0" w:rsidRPr="00894B56">
        <w:t>–</w:t>
      </w:r>
      <w:r w:rsidRPr="008973A7">
        <w:t xml:space="preserve"> деревня в Бугровском сельском поселении Всеволожского района Ленинградской области.</w:t>
      </w:r>
      <w:r>
        <w:t xml:space="preserve"> Располагается в западной части района близ станции Капитолово Приозерского направления Октябрьской железной дороги, южнее деревни Савочкино и севернее деревни Лаврики, на левом берегу реки Охты. Расстояние до административного </w:t>
      </w:r>
      <w:r>
        <w:lastRenderedPageBreak/>
        <w:t xml:space="preserve">центра поселения 8 км. Расстояние до ближайшей железнодорожной станции Капитолово </w:t>
      </w:r>
      <w:r w:rsidR="001569A0" w:rsidRPr="00894B56">
        <w:t>–</w:t>
      </w:r>
      <w:r>
        <w:t xml:space="preserve"> 0,5 км.</w:t>
      </w:r>
    </w:p>
    <w:p w:rsidR="00A10B6C" w:rsidRDefault="00A10B6C" w:rsidP="0025100D">
      <w:pPr>
        <w:pStyle w:val="af2"/>
        <w:spacing w:after="0" w:line="240" w:lineRule="auto"/>
      </w:pPr>
      <w:r w:rsidRPr="001D5EA1">
        <w:rPr>
          <w:b/>
        </w:rPr>
        <w:t>Корабсельки</w:t>
      </w:r>
      <w:r>
        <w:t xml:space="preserve"> </w:t>
      </w:r>
      <w:r w:rsidR="001569A0" w:rsidRPr="00894B56">
        <w:t>–</w:t>
      </w:r>
      <w:r w:rsidRPr="008973A7">
        <w:t xml:space="preserve"> деревня в Бугровском сельском поселении Всеволожского района Ленинградской области.</w:t>
      </w:r>
      <w:r w:rsidRPr="001D5EA1">
        <w:t xml:space="preserve"> </w:t>
      </w:r>
      <w:r>
        <w:t>Деревня расположена в западной части района на автодороге 41К-075. Расстояние до административного центра поселения 4 км. Расстояние до ближайшей железнодорожной платформы Кузьмолово — 4 км.</w:t>
      </w:r>
      <w:r w:rsidRPr="001D5EA1">
        <w:t xml:space="preserve"> В настоящее время деревня активно застраивается домами петербуржцев, переезжающих жить за город.</w:t>
      </w:r>
    </w:p>
    <w:p w:rsidR="00A10B6C" w:rsidRPr="001D5EA1" w:rsidRDefault="00A10B6C" w:rsidP="0025100D">
      <w:pPr>
        <w:pStyle w:val="af2"/>
        <w:spacing w:after="0" w:line="240" w:lineRule="auto"/>
        <w:rPr>
          <w:b/>
        </w:rPr>
      </w:pPr>
      <w:r w:rsidRPr="001D5EA1">
        <w:rPr>
          <w:b/>
        </w:rPr>
        <w:t>Мендсары</w:t>
      </w:r>
      <w:r>
        <w:t xml:space="preserve"> </w:t>
      </w:r>
      <w:r w:rsidR="001569A0" w:rsidRPr="00894B56">
        <w:t>–</w:t>
      </w:r>
      <w:r w:rsidRPr="008973A7">
        <w:t xml:space="preserve"> деревня в Бугровском сельском поселении Всеволожского района Ленинградской области.</w:t>
      </w:r>
      <w:r>
        <w:t xml:space="preserve"> Деревня расположена в западной части района близ автодороги А121 (Санкт-Петербург </w:t>
      </w:r>
      <w:r w:rsidR="001569A0" w:rsidRPr="00894B56">
        <w:t>–</w:t>
      </w:r>
      <w:r>
        <w:t xml:space="preserve"> Запорожское</w:t>
      </w:r>
      <w:r w:rsidR="001569A0">
        <w:t xml:space="preserve"> </w:t>
      </w:r>
      <w:r>
        <w:t xml:space="preserve"> </w:t>
      </w:r>
      <w:r w:rsidR="001569A0" w:rsidRPr="00894B56">
        <w:t>–</w:t>
      </w:r>
      <w:r>
        <w:t xml:space="preserve"> Приозерск), к югу от деревни Вартемяги и к северу от деревни Порошкино, на правом берегу реки Охты. Местность, где расположена деревня — холмистая. Расстояние до административного центра поселения 5 км. Расстояние до ближайшей железнодорожной станции Левашово </w:t>
      </w:r>
      <w:r w:rsidR="001569A0" w:rsidRPr="00894B56">
        <w:t>–</w:t>
      </w:r>
      <w:r>
        <w:t xml:space="preserve"> 7,5 км. </w:t>
      </w:r>
      <w:r w:rsidRPr="001D5EA1">
        <w:t>В деревне ведётся активное коттеджное строительство</w:t>
      </w:r>
      <w:r>
        <w:t>.</w:t>
      </w:r>
    </w:p>
    <w:p w:rsidR="00A10B6C" w:rsidRPr="001D5EA1" w:rsidRDefault="00A10B6C" w:rsidP="0025100D">
      <w:pPr>
        <w:pStyle w:val="af2"/>
        <w:spacing w:after="0" w:line="240" w:lineRule="auto"/>
        <w:rPr>
          <w:b/>
        </w:rPr>
      </w:pPr>
      <w:r w:rsidRPr="001D5EA1">
        <w:rPr>
          <w:b/>
        </w:rPr>
        <w:t>Мистолово</w:t>
      </w:r>
      <w:r>
        <w:t xml:space="preserve"> </w:t>
      </w:r>
      <w:r w:rsidR="001569A0" w:rsidRPr="00894B56">
        <w:t>–</w:t>
      </w:r>
      <w:r w:rsidR="001569A0">
        <w:t xml:space="preserve"> </w:t>
      </w:r>
      <w:r w:rsidRPr="008973A7">
        <w:t>деревня в Бугровском сельском поселении Всеволожского района Ленинградской области.</w:t>
      </w:r>
      <w:r>
        <w:t xml:space="preserve"> Располагается в северо-западной части района на автодороге Н78, близ пересечения с автодорогой А121 (Санкт-Петербург</w:t>
      </w:r>
      <w:r w:rsidR="001569A0">
        <w:t xml:space="preserve"> </w:t>
      </w:r>
      <w:r w:rsidR="001569A0" w:rsidRPr="00894B56">
        <w:t>–</w:t>
      </w:r>
      <w:r w:rsidR="001569A0">
        <w:t xml:space="preserve"> </w:t>
      </w:r>
      <w:r>
        <w:t xml:space="preserve">Запорожское </w:t>
      </w:r>
      <w:r w:rsidR="001569A0" w:rsidRPr="00894B56">
        <w:t>–</w:t>
      </w:r>
      <w:r>
        <w:t xml:space="preserve"> Приозерск), к северо-западу от деревни Энколово и к югу от реки Охты. Деревня находится на моренных холмах. Расстояние до административного центра поселения 8 км. Расстояние до ближайшей железнодорожной станции Девяткино </w:t>
      </w:r>
      <w:r w:rsidR="001569A0" w:rsidRPr="00894B56">
        <w:t>–</w:t>
      </w:r>
      <w:r>
        <w:t xml:space="preserve"> 5 км. </w:t>
      </w:r>
      <w:r w:rsidRPr="001D5EA1">
        <w:t>В деревне ведётся активное коттеджное строительство.</w:t>
      </w:r>
    </w:p>
    <w:p w:rsidR="00A10B6C" w:rsidRPr="001D5EA1" w:rsidRDefault="00A10B6C" w:rsidP="0025100D">
      <w:pPr>
        <w:pStyle w:val="af2"/>
        <w:spacing w:after="0" w:line="240" w:lineRule="auto"/>
        <w:rPr>
          <w:b/>
        </w:rPr>
      </w:pPr>
      <w:r w:rsidRPr="001D5EA1">
        <w:rPr>
          <w:b/>
        </w:rPr>
        <w:t xml:space="preserve">Порошкино </w:t>
      </w:r>
      <w:r w:rsidR="001569A0" w:rsidRPr="00894B56">
        <w:t>–</w:t>
      </w:r>
      <w:r w:rsidRPr="008973A7">
        <w:t xml:space="preserve"> деревня в Бугровском сельском поселении Всеволожского района Ленинградской области.</w:t>
      </w:r>
      <w:r>
        <w:t xml:space="preserve"> Располагается в северо-западной части района на автодороге 41К-075 к западу от её пересечения с автодорогой А121 (Санкт-Петербург </w:t>
      </w:r>
      <w:r w:rsidR="001569A0" w:rsidRPr="00894B56">
        <w:t>–</w:t>
      </w:r>
      <w:r>
        <w:t xml:space="preserve"> Запорожское </w:t>
      </w:r>
      <w:r w:rsidR="001569A0" w:rsidRPr="00894B56">
        <w:t>–</w:t>
      </w:r>
      <w:r w:rsidR="001569A0">
        <w:t xml:space="preserve"> </w:t>
      </w:r>
      <w:r>
        <w:t xml:space="preserve">Приозерск), и к северу от КАД. Местность, где расположена деревня, лежит на моренных холмах, есть небольшое озеро. Расстояние до административного центра поселения 6 км. Расстояние до ближайшей железнодорожной станции Левашово </w:t>
      </w:r>
      <w:r w:rsidR="001569A0" w:rsidRPr="00894B56">
        <w:t>–</w:t>
      </w:r>
      <w:r>
        <w:t xml:space="preserve"> 5,5 км. </w:t>
      </w:r>
      <w:r w:rsidRPr="00DD75C2">
        <w:t>В деревне ведётся активное коттеджное строительство.</w:t>
      </w:r>
    </w:p>
    <w:p w:rsidR="00A10B6C" w:rsidRPr="001D5EA1" w:rsidRDefault="00A10B6C" w:rsidP="0025100D">
      <w:pPr>
        <w:pStyle w:val="af2"/>
        <w:spacing w:after="0" w:line="240" w:lineRule="auto"/>
        <w:rPr>
          <w:b/>
        </w:rPr>
      </w:pPr>
      <w:r w:rsidRPr="001D5EA1">
        <w:rPr>
          <w:b/>
        </w:rPr>
        <w:t>Савочкино</w:t>
      </w:r>
      <w:r>
        <w:t xml:space="preserve"> </w:t>
      </w:r>
      <w:r w:rsidR="001569A0" w:rsidRPr="00894B56">
        <w:t>–</w:t>
      </w:r>
      <w:r w:rsidRPr="008973A7">
        <w:t xml:space="preserve"> деревня в Бугровском сельском поселении Всеволожского района Ленинградской области.</w:t>
      </w:r>
      <w:r>
        <w:t xml:space="preserve"> Деревня находится в западной части района близ автодороги 41К-075 Юкки — Кузьмоловский, к востоку от деревни Энколово и к северу от деревни Капитолово. Местность, где расположено Савочкино </w:t>
      </w:r>
      <w:r w:rsidR="001569A0" w:rsidRPr="00894B56">
        <w:t>–</w:t>
      </w:r>
      <w:r>
        <w:t xml:space="preserve"> моренные холмы. Расстояние до административного центра поселения 8 км. Расстояние до ближайшей железнодорожной платформы Кузьмолово — 1,5 км. </w:t>
      </w:r>
      <w:r w:rsidRPr="00DD75C2">
        <w:t>Сейчас в деревне ведётся активное коттеджное строительство.</w:t>
      </w:r>
    </w:p>
    <w:p w:rsidR="00A10B6C" w:rsidRPr="001D5EA1" w:rsidRDefault="00A10B6C" w:rsidP="0025100D">
      <w:pPr>
        <w:pStyle w:val="af2"/>
        <w:spacing w:after="0" w:line="240" w:lineRule="auto"/>
        <w:rPr>
          <w:b/>
        </w:rPr>
      </w:pPr>
      <w:r w:rsidRPr="001D5EA1">
        <w:rPr>
          <w:b/>
        </w:rPr>
        <w:t>Сярьги</w:t>
      </w:r>
      <w:r>
        <w:t xml:space="preserve"> </w:t>
      </w:r>
      <w:r w:rsidR="001569A0" w:rsidRPr="00894B56">
        <w:t>–</w:t>
      </w:r>
      <w:r w:rsidRPr="008973A7">
        <w:t xml:space="preserve"> деревня в Бугровском сельском поселении Всеволожского района Ленинградской области.</w:t>
      </w:r>
      <w:r>
        <w:t xml:space="preserve"> Деревня находится в западной части района к юго-западу от посёлка Токсово, на правом берегу реки Охты. Местность, где расположена деревня </w:t>
      </w:r>
      <w:r w:rsidR="001569A0" w:rsidRPr="00894B56">
        <w:t>–</w:t>
      </w:r>
      <w:r>
        <w:t xml:space="preserve"> моренные холмы. Расстояние до административного центра поселения 10 км. Расстояние до ближайшей железнодорожной станции Девяткино </w:t>
      </w:r>
      <w:r w:rsidR="001569A0" w:rsidRPr="00894B56">
        <w:t>–</w:t>
      </w:r>
      <w:r w:rsidR="001569A0">
        <w:t xml:space="preserve"> </w:t>
      </w:r>
      <w:r>
        <w:t xml:space="preserve">3 км. Ближайший остановочный пункт </w:t>
      </w:r>
      <w:r w:rsidR="0007557F" w:rsidRPr="00894B56">
        <w:t>–</w:t>
      </w:r>
      <w:r w:rsidR="0007557F">
        <w:t xml:space="preserve"> </w:t>
      </w:r>
      <w:r>
        <w:t xml:space="preserve">платформа Кузьмолово. </w:t>
      </w:r>
      <w:r w:rsidRPr="00DD75C2">
        <w:t>В деревне ведётся активное коттеджное строительство.</w:t>
      </w:r>
    </w:p>
    <w:p w:rsidR="00A10B6C" w:rsidRDefault="00A10B6C" w:rsidP="0025100D">
      <w:pPr>
        <w:pStyle w:val="af2"/>
        <w:spacing w:after="0" w:line="240" w:lineRule="auto"/>
      </w:pPr>
      <w:r w:rsidRPr="001D5EA1">
        <w:rPr>
          <w:b/>
        </w:rPr>
        <w:t>Энколово</w:t>
      </w:r>
      <w:r>
        <w:t xml:space="preserve"> </w:t>
      </w:r>
      <w:r w:rsidR="001569A0" w:rsidRPr="00894B56">
        <w:t>–</w:t>
      </w:r>
      <w:r w:rsidR="001569A0">
        <w:t xml:space="preserve"> </w:t>
      </w:r>
      <w:r w:rsidRPr="008973A7">
        <w:t>деревня в Бугровском сельском поселении Всеволожского района Ленинградской области.</w:t>
      </w:r>
      <w:r w:rsidRPr="00DD75C2">
        <w:t xml:space="preserve"> </w:t>
      </w:r>
      <w:r>
        <w:t xml:space="preserve">Деревня расположена в западной части района на автодороге 41К-075, к востоку от деревень Мистолово и Корабсельки и к северо-западу от деревни Капитолово. Деревня находится на левом берегу реки Охты. Местность, где расположена деревня </w:t>
      </w:r>
      <w:r w:rsidR="001569A0" w:rsidRPr="00894B56">
        <w:t>–</w:t>
      </w:r>
      <w:r>
        <w:t xml:space="preserve"> </w:t>
      </w:r>
      <w:r w:rsidR="001569A0">
        <w:t>моренные</w:t>
      </w:r>
      <w:r>
        <w:t xml:space="preserve"> холмы. Расстояние до административного центра поселения 7 км. Расстояние до ближайшей железнодорожной платформы Кузьмолово </w:t>
      </w:r>
      <w:r w:rsidR="001569A0" w:rsidRPr="00894B56">
        <w:t>–</w:t>
      </w:r>
      <w:r>
        <w:t xml:space="preserve"> 2,5 км. </w:t>
      </w:r>
      <w:r w:rsidRPr="00DD75C2">
        <w:t>В деревне располагается конноспортивный клуб «Дерби»</w:t>
      </w:r>
      <w:r>
        <w:t xml:space="preserve">. </w:t>
      </w:r>
      <w:r w:rsidRPr="00DD75C2">
        <w:t>Сейчас в деревне ведётся активное коттеджное строительство.</w:t>
      </w:r>
    </w:p>
    <w:p w:rsidR="00A10B6C" w:rsidRDefault="00A10B6C" w:rsidP="0025100D">
      <w:pPr>
        <w:pStyle w:val="af2"/>
        <w:spacing w:after="0" w:line="240" w:lineRule="auto"/>
        <w:rPr>
          <w:szCs w:val="24"/>
        </w:rPr>
      </w:pPr>
      <w:r>
        <w:rPr>
          <w:szCs w:val="24"/>
        </w:rPr>
        <w:t xml:space="preserve">Общая площадь территории МО </w:t>
      </w:r>
      <w:r w:rsidRPr="00C75D55">
        <w:rPr>
          <w:szCs w:val="24"/>
        </w:rPr>
        <w:t>«Бугровское сельское поселение»</w:t>
      </w:r>
      <w:r>
        <w:rPr>
          <w:szCs w:val="24"/>
        </w:rPr>
        <w:t xml:space="preserve"> составляет</w:t>
      </w:r>
      <w:r>
        <w:t xml:space="preserve"> </w:t>
      </w:r>
      <w:r w:rsidR="00506B52" w:rsidRPr="00425EAF">
        <w:rPr>
          <w:szCs w:val="24"/>
          <w:shd w:val="clear" w:color="auto" w:fill="FFFFFF"/>
        </w:rPr>
        <w:t xml:space="preserve">38,75 </w:t>
      </w:r>
      <m:oMath>
        <m:sSup>
          <m:sSupPr>
            <m:ctrlPr>
              <w:rPr>
                <w:rFonts w:ascii="Cambria Math" w:hAnsi="Cambria Math"/>
                <w:szCs w:val="24"/>
              </w:rPr>
            </m:ctrlPr>
          </m:sSupPr>
          <m:e>
            <m:r>
              <m:rPr>
                <m:sty m:val="p"/>
              </m:rPr>
              <w:rPr>
                <w:rFonts w:ascii="Cambria Math"/>
                <w:szCs w:val="24"/>
              </w:rPr>
              <m:t>км</m:t>
            </m:r>
          </m:e>
          <m:sup>
            <m:r>
              <m:rPr>
                <m:sty m:val="p"/>
              </m:rPr>
              <w:rPr>
                <w:rFonts w:ascii="Cambria Math" w:hAnsi="Cambria Math"/>
                <w:szCs w:val="24"/>
              </w:rPr>
              <m:t>2</m:t>
            </m:r>
          </m:sup>
        </m:sSup>
      </m:oMath>
      <w:r>
        <w:t xml:space="preserve">, </w:t>
      </w:r>
      <w:r>
        <w:rPr>
          <w:szCs w:val="24"/>
        </w:rPr>
        <w:t>основная градостроительная деятельность развивается в административном центре поселения, посёлке Бугры, а также вдоль автодороги КАД.</w:t>
      </w:r>
    </w:p>
    <w:p w:rsidR="00CE5BCD" w:rsidRDefault="00CE5BCD" w:rsidP="00ED484A">
      <w:pPr>
        <w:pStyle w:val="af2"/>
        <w:spacing w:after="0" w:line="240" w:lineRule="auto"/>
        <w:rPr>
          <w:b/>
          <w:szCs w:val="24"/>
        </w:rPr>
      </w:pPr>
    </w:p>
    <w:p w:rsidR="00BF1555" w:rsidRDefault="00BF1555" w:rsidP="00ED484A">
      <w:pPr>
        <w:pStyle w:val="af2"/>
        <w:spacing w:after="0" w:line="240" w:lineRule="auto"/>
        <w:rPr>
          <w:b/>
          <w:szCs w:val="24"/>
        </w:rPr>
      </w:pPr>
    </w:p>
    <w:p w:rsidR="00BF1555" w:rsidRDefault="00BF1555" w:rsidP="00ED484A">
      <w:pPr>
        <w:pStyle w:val="af2"/>
        <w:spacing w:after="0" w:line="240" w:lineRule="auto"/>
        <w:rPr>
          <w:b/>
          <w:szCs w:val="24"/>
        </w:rPr>
      </w:pPr>
    </w:p>
    <w:p w:rsidR="00ED484A" w:rsidRPr="0099562E" w:rsidRDefault="00200096" w:rsidP="008A3EFF">
      <w:pPr>
        <w:pStyle w:val="af2"/>
        <w:spacing w:after="0" w:line="240" w:lineRule="auto"/>
        <w:rPr>
          <w:b/>
          <w:szCs w:val="24"/>
        </w:rPr>
      </w:pPr>
      <w:r w:rsidRPr="00200096">
        <w:rPr>
          <w:b/>
          <w:szCs w:val="24"/>
        </w:rPr>
        <w:lastRenderedPageBreak/>
        <w:t>Климатические условия</w:t>
      </w:r>
    </w:p>
    <w:p w:rsidR="00C021C0" w:rsidRPr="00333E6B" w:rsidRDefault="00FB512A" w:rsidP="008A3EFF">
      <w:pPr>
        <w:pStyle w:val="afd"/>
        <w:spacing w:before="0" w:beforeAutospacing="0" w:after="0" w:afterAutospacing="0"/>
        <w:ind w:firstLine="709"/>
        <w:jc w:val="both"/>
      </w:pPr>
      <w:r w:rsidRPr="00FB512A">
        <w:rPr>
          <w:shd w:val="clear" w:color="auto" w:fill="FFFFFF"/>
        </w:rPr>
        <w:t xml:space="preserve">Климат </w:t>
      </w:r>
      <w:r w:rsidRPr="00FB512A">
        <w:rPr>
          <w:color w:val="000000"/>
        </w:rPr>
        <w:t>характеризуется как умеренно-континентальный</w:t>
      </w:r>
      <w:r w:rsidR="00B1337F">
        <w:rPr>
          <w:color w:val="000000"/>
        </w:rPr>
        <w:t xml:space="preserve">, </w:t>
      </w:r>
      <w:r w:rsidR="001E4E1D">
        <w:rPr>
          <w:color w:val="000000"/>
        </w:rPr>
        <w:t xml:space="preserve">переходный к </w:t>
      </w:r>
      <w:proofErr w:type="gramStart"/>
      <w:r w:rsidR="001E4E1D">
        <w:rPr>
          <w:color w:val="000000"/>
        </w:rPr>
        <w:t>морскому</w:t>
      </w:r>
      <w:proofErr w:type="gramEnd"/>
      <w:r>
        <w:rPr>
          <w:color w:val="000000"/>
        </w:rPr>
        <w:t>,</w:t>
      </w:r>
      <w:r w:rsidRPr="008777D1">
        <w:rPr>
          <w:color w:val="000000"/>
        </w:rPr>
        <w:t xml:space="preserve"> </w:t>
      </w:r>
      <w:r w:rsidRPr="00333E6B">
        <w:t>с мягк</w:t>
      </w:r>
      <w:r w:rsidR="001E4E1D">
        <w:t>ой зимой и умеренно</w:t>
      </w:r>
      <w:r w:rsidR="00A1052D">
        <w:t xml:space="preserve"> </w:t>
      </w:r>
      <w:r w:rsidRPr="00333E6B">
        <w:t>т</w:t>
      </w:r>
      <w:r>
        <w:t>ё</w:t>
      </w:r>
      <w:r w:rsidRPr="00333E6B">
        <w:t>плым летом</w:t>
      </w:r>
      <w:r>
        <w:t>,</w:t>
      </w:r>
      <w:r w:rsidRPr="008777D1">
        <w:rPr>
          <w:color w:val="000000"/>
        </w:rPr>
        <w:t xml:space="preserve"> с несколько повышенной влажностью</w:t>
      </w:r>
      <w:r>
        <w:rPr>
          <w:color w:val="000000"/>
        </w:rPr>
        <w:t>.</w:t>
      </w:r>
      <w:r w:rsidR="00C021C0">
        <w:rPr>
          <w:color w:val="000000"/>
        </w:rPr>
        <w:t xml:space="preserve"> </w:t>
      </w:r>
      <w:r w:rsidR="00C021C0" w:rsidRPr="00333E6B">
        <w:t>Средняя месячная относительная влажность воздуха колеблется от 66-70 % весной до 86-88 % зимой, среднегодовая относительная влажность 80 %. За год отмечается 145 влажных дней с относительной влажностью 80 % и более, в основном с октября по март. В среднем за год выпадает 6</w:t>
      </w:r>
      <w:r w:rsidR="00C021C0">
        <w:t>36</w:t>
      </w:r>
      <w:r w:rsidR="00C021C0" w:rsidRPr="00333E6B">
        <w:t xml:space="preserve"> мм осадков, в теплый период с апреля по октябрь 470 мм или 70 % годового количества. Суточный максимум осадков – 76 мм. </w:t>
      </w:r>
    </w:p>
    <w:p w:rsidR="00A15ECB" w:rsidRPr="00333E6B" w:rsidRDefault="00A15ECB" w:rsidP="00A15ECB">
      <w:pPr>
        <w:pStyle w:val="afd"/>
        <w:spacing w:before="0" w:beforeAutospacing="0" w:after="0" w:afterAutospacing="0"/>
        <w:ind w:firstLine="709"/>
        <w:jc w:val="both"/>
      </w:pPr>
      <w:r w:rsidRPr="00333E6B">
        <w:t>Климатические особенности определяются большой повторяемостью морских атлантических воздушных масс и активной циклонической деятельностью, обуславливающей неустойчивый характер погоды. Лишь в мае и июле продолжительность устойчивой антициклональной погоды превышает 50</w:t>
      </w:r>
      <w:r w:rsidRPr="00333E6B">
        <w:rPr>
          <w:lang w:val="en-US"/>
        </w:rPr>
        <w:t> </w:t>
      </w:r>
      <w:r w:rsidRPr="00333E6B">
        <w:t>%.</w:t>
      </w:r>
    </w:p>
    <w:p w:rsidR="00FB512A" w:rsidRDefault="00A15ECB" w:rsidP="00A15ECB">
      <w:pPr>
        <w:pStyle w:val="afd"/>
        <w:spacing w:before="0" w:beforeAutospacing="0" w:after="0" w:afterAutospacing="0"/>
        <w:ind w:firstLine="709"/>
        <w:jc w:val="both"/>
      </w:pPr>
      <w:r w:rsidRPr="00333E6B">
        <w:t xml:space="preserve">Физико-географические условия территории, расположенной на низменном побережье восточной части Финского залива с большим количеством болот, обуславливают микроклиматические особенности, которые характерны для морского климата: </w:t>
      </w:r>
    </w:p>
    <w:p w:rsidR="00FB512A" w:rsidRDefault="00A15ECB" w:rsidP="00980259">
      <w:pPr>
        <w:pStyle w:val="afd"/>
        <w:numPr>
          <w:ilvl w:val="0"/>
          <w:numId w:val="21"/>
        </w:numPr>
        <w:tabs>
          <w:tab w:val="left" w:pos="993"/>
        </w:tabs>
        <w:spacing w:before="0" w:beforeAutospacing="0" w:after="0" w:afterAutospacing="0"/>
        <w:ind w:left="0" w:firstLine="709"/>
        <w:jc w:val="both"/>
      </w:pPr>
      <w:r w:rsidRPr="00333E6B">
        <w:t>увеличение влажности</w:t>
      </w:r>
      <w:r w:rsidR="00FB512A">
        <w:rPr>
          <w:lang w:val="en-US"/>
        </w:rPr>
        <w:t>;</w:t>
      </w:r>
    </w:p>
    <w:p w:rsidR="00FB512A" w:rsidRDefault="00A15ECB" w:rsidP="00980259">
      <w:pPr>
        <w:pStyle w:val="afd"/>
        <w:numPr>
          <w:ilvl w:val="0"/>
          <w:numId w:val="21"/>
        </w:numPr>
        <w:tabs>
          <w:tab w:val="left" w:pos="993"/>
        </w:tabs>
        <w:spacing w:before="0" w:beforeAutospacing="0" w:after="0" w:afterAutospacing="0"/>
        <w:ind w:left="0" w:firstLine="709"/>
        <w:jc w:val="both"/>
      </w:pPr>
      <w:r w:rsidRPr="00333E6B">
        <w:t>повышение зимних и понижение летних температур</w:t>
      </w:r>
      <w:r w:rsidR="00FB512A" w:rsidRPr="00FB512A">
        <w:t>;</w:t>
      </w:r>
      <w:r w:rsidRPr="00333E6B">
        <w:t xml:space="preserve"> </w:t>
      </w:r>
    </w:p>
    <w:p w:rsidR="00FB512A" w:rsidRDefault="00A15ECB" w:rsidP="00980259">
      <w:pPr>
        <w:pStyle w:val="afd"/>
        <w:numPr>
          <w:ilvl w:val="0"/>
          <w:numId w:val="21"/>
        </w:numPr>
        <w:tabs>
          <w:tab w:val="left" w:pos="993"/>
        </w:tabs>
        <w:spacing w:before="0" w:beforeAutospacing="0" w:after="0" w:afterAutospacing="0"/>
        <w:ind w:left="0" w:firstLine="709"/>
        <w:jc w:val="both"/>
      </w:pPr>
      <w:r w:rsidRPr="00333E6B">
        <w:t>усиление ветрового режима</w:t>
      </w:r>
      <w:r w:rsidR="00FB512A">
        <w:rPr>
          <w:lang w:val="en-US"/>
        </w:rPr>
        <w:t>;</w:t>
      </w:r>
    </w:p>
    <w:p w:rsidR="00167093" w:rsidRDefault="00A15ECB" w:rsidP="00980259">
      <w:pPr>
        <w:pStyle w:val="afd"/>
        <w:numPr>
          <w:ilvl w:val="0"/>
          <w:numId w:val="21"/>
        </w:numPr>
        <w:tabs>
          <w:tab w:val="left" w:pos="993"/>
        </w:tabs>
        <w:spacing w:before="0" w:beforeAutospacing="0" w:after="0" w:afterAutospacing="0"/>
        <w:ind w:left="0" w:firstLine="709"/>
        <w:jc w:val="both"/>
      </w:pPr>
      <w:r w:rsidRPr="00333E6B">
        <w:t xml:space="preserve">большая продолжительность безморозного периода. </w:t>
      </w:r>
    </w:p>
    <w:p w:rsidR="00167093" w:rsidRPr="00167093" w:rsidRDefault="00167093" w:rsidP="00167093">
      <w:pPr>
        <w:pStyle w:val="afd"/>
        <w:tabs>
          <w:tab w:val="left" w:pos="993"/>
        </w:tabs>
        <w:spacing w:before="0" w:beforeAutospacing="0" w:after="0" w:afterAutospacing="0"/>
        <w:ind w:left="709"/>
        <w:jc w:val="both"/>
      </w:pPr>
      <w:r w:rsidRPr="00333E6B">
        <w:t>Характеристика климата приводится по СНиП 23-01-99* Строительная климатология</w:t>
      </w:r>
    </w:p>
    <w:p w:rsidR="00167093" w:rsidRDefault="00167093" w:rsidP="00167093">
      <w:pPr>
        <w:ind w:right="-31"/>
        <w:rPr>
          <w:szCs w:val="24"/>
          <w:shd w:val="clear" w:color="auto" w:fill="FFFFFF"/>
        </w:rPr>
      </w:pPr>
      <w:r w:rsidRPr="00167093">
        <w:rPr>
          <w:szCs w:val="24"/>
          <w:shd w:val="clear" w:color="auto" w:fill="FFFFFF"/>
        </w:rPr>
        <w:t>Климатический график МО «Бугровское сельское поселение» представлен на рисунке №</w:t>
      </w:r>
      <w:r w:rsidR="004C100A">
        <w:rPr>
          <w:szCs w:val="24"/>
          <w:shd w:val="clear" w:color="auto" w:fill="FFFFFF"/>
        </w:rPr>
        <w:t>3</w:t>
      </w:r>
      <w:r w:rsidRPr="00167093">
        <w:rPr>
          <w:szCs w:val="24"/>
          <w:shd w:val="clear" w:color="auto" w:fill="FFFFFF"/>
        </w:rPr>
        <w:t>.</w:t>
      </w:r>
    </w:p>
    <w:p w:rsidR="00167093" w:rsidRDefault="00167093" w:rsidP="005C5A3E">
      <w:pPr>
        <w:pStyle w:val="af2"/>
        <w:spacing w:after="0"/>
        <w:ind w:left="284" w:firstLine="0"/>
      </w:pPr>
      <w:r>
        <w:rPr>
          <w:noProof/>
        </w:rPr>
        <w:drawing>
          <wp:inline distT="0" distB="0" distL="0" distR="0">
            <wp:extent cx="5953125" cy="4313479"/>
            <wp:effectExtent l="19050" t="0" r="9525" b="0"/>
            <wp:docPr id="49" name="Рисунок 2" descr="граф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jpg"/>
                    <pic:cNvPicPr/>
                  </pic:nvPicPr>
                  <pic:blipFill>
                    <a:blip r:embed="rId22" cstate="print"/>
                    <a:stretch>
                      <a:fillRect/>
                    </a:stretch>
                  </pic:blipFill>
                  <pic:spPr>
                    <a:xfrm>
                      <a:off x="0" y="0"/>
                      <a:ext cx="5968474" cy="4324600"/>
                    </a:xfrm>
                    <a:prstGeom prst="rect">
                      <a:avLst/>
                    </a:prstGeom>
                  </pic:spPr>
                </pic:pic>
              </a:graphicData>
            </a:graphic>
          </wp:inline>
        </w:drawing>
      </w:r>
    </w:p>
    <w:p w:rsidR="00167093" w:rsidRPr="00167093" w:rsidRDefault="00167093" w:rsidP="00167093">
      <w:pPr>
        <w:pStyle w:val="af2"/>
        <w:spacing w:after="0" w:line="240" w:lineRule="auto"/>
        <w:rPr>
          <w:szCs w:val="24"/>
        </w:rPr>
      </w:pPr>
      <w:r>
        <w:rPr>
          <w:b/>
          <w:bCs/>
          <w:color w:val="000000"/>
          <w:szCs w:val="24"/>
        </w:rPr>
        <w:t xml:space="preserve">Рисунок №3. </w:t>
      </w:r>
      <w:r w:rsidRPr="008A3EFF">
        <w:rPr>
          <w:b/>
          <w:bCs/>
          <w:color w:val="000000"/>
          <w:szCs w:val="24"/>
        </w:rPr>
        <w:t xml:space="preserve">Климатический график </w:t>
      </w:r>
      <w:r w:rsidRPr="008A3EFF">
        <w:rPr>
          <w:b/>
          <w:szCs w:val="24"/>
        </w:rPr>
        <w:t>МО «Бугровское сельское поселение»</w:t>
      </w:r>
    </w:p>
    <w:p w:rsidR="00167093" w:rsidRDefault="00167093" w:rsidP="00E809D1">
      <w:pPr>
        <w:pStyle w:val="af2"/>
        <w:spacing w:after="0" w:line="240" w:lineRule="auto"/>
        <w:rPr>
          <w:szCs w:val="24"/>
          <w:shd w:val="clear" w:color="auto" w:fill="FFFFFF"/>
        </w:rPr>
      </w:pPr>
    </w:p>
    <w:p w:rsidR="00BF1555" w:rsidRPr="00AD36CC" w:rsidRDefault="00BF1555" w:rsidP="00BF1555">
      <w:pPr>
        <w:pStyle w:val="af2"/>
        <w:spacing w:after="0" w:line="240" w:lineRule="auto"/>
        <w:rPr>
          <w:rFonts w:cs="Times New Roman"/>
          <w:szCs w:val="24"/>
          <w:shd w:val="clear" w:color="auto" w:fill="F8F9FA"/>
        </w:rPr>
      </w:pPr>
      <w:r>
        <w:rPr>
          <w:rFonts w:cs="Times New Roman"/>
          <w:szCs w:val="24"/>
          <w:shd w:val="clear" w:color="auto" w:fill="FFFFFF"/>
        </w:rPr>
        <w:t xml:space="preserve">Тип климата </w:t>
      </w:r>
      <w:r w:rsidRPr="00581273">
        <w:rPr>
          <w:rFonts w:cs="Times New Roman"/>
          <w:szCs w:val="24"/>
          <w:shd w:val="clear" w:color="auto" w:fill="FFFFFF"/>
        </w:rPr>
        <w:t>классифицируется как Dfb</w:t>
      </w:r>
      <w:r>
        <w:rPr>
          <w:rFonts w:cs="Times New Roman"/>
          <w:szCs w:val="24"/>
          <w:shd w:val="clear" w:color="auto" w:fill="FFFFFF"/>
        </w:rPr>
        <w:t xml:space="preserve"> </w:t>
      </w:r>
      <w:r w:rsidRPr="00425E87">
        <w:rPr>
          <w:rFonts w:cs="Times New Roman"/>
          <w:szCs w:val="24"/>
          <w:shd w:val="clear" w:color="auto" w:fill="FFFFFF"/>
        </w:rPr>
        <w:t>(</w:t>
      </w:r>
      <w:hyperlink r:id="rId23" w:tooltip="Влажный континентальный климат" w:history="1">
        <w:r>
          <w:rPr>
            <w:rStyle w:val="ad"/>
            <w:rFonts w:cs="Times New Roman"/>
            <w:color w:val="auto"/>
            <w:szCs w:val="24"/>
            <w:u w:val="none"/>
            <w:shd w:val="clear" w:color="auto" w:fill="FFFFFF"/>
          </w:rPr>
          <w:t xml:space="preserve">умеренный (влажный) </w:t>
        </w:r>
        <w:r w:rsidRPr="00425E87">
          <w:rPr>
            <w:rStyle w:val="ad"/>
            <w:rFonts w:cs="Times New Roman"/>
            <w:color w:val="auto"/>
            <w:szCs w:val="24"/>
            <w:u w:val="none"/>
            <w:shd w:val="clear" w:color="auto" w:fill="FFFFFF"/>
          </w:rPr>
          <w:t>континентальный климат</w:t>
        </w:r>
      </w:hyperlink>
      <w:r w:rsidRPr="00425E87">
        <w:rPr>
          <w:rFonts w:cs="Times New Roman"/>
          <w:szCs w:val="24"/>
        </w:rPr>
        <w:t>)</w:t>
      </w:r>
      <w:r w:rsidRPr="00581273">
        <w:rPr>
          <w:rFonts w:cs="Times New Roman"/>
          <w:szCs w:val="24"/>
          <w:shd w:val="clear" w:color="auto" w:fill="FFFFFF"/>
        </w:rPr>
        <w:t xml:space="preserve"> по</w:t>
      </w:r>
      <w:r>
        <w:rPr>
          <w:rFonts w:cs="Times New Roman"/>
          <w:szCs w:val="24"/>
          <w:shd w:val="clear" w:color="auto" w:fill="FFFFFF"/>
        </w:rPr>
        <w:t xml:space="preserve"> шкале</w:t>
      </w:r>
      <w:r w:rsidRPr="00581273">
        <w:rPr>
          <w:rFonts w:cs="Times New Roman"/>
          <w:szCs w:val="24"/>
          <w:shd w:val="clear" w:color="auto" w:fill="FFFFFF"/>
        </w:rPr>
        <w:t xml:space="preserve"> Кеппен и Гейгера</w:t>
      </w:r>
      <w:r>
        <w:rPr>
          <w:rFonts w:cs="Times New Roman"/>
          <w:szCs w:val="24"/>
          <w:shd w:val="clear" w:color="auto" w:fill="FFFFFF"/>
        </w:rPr>
        <w:t>, где «</w:t>
      </w:r>
      <w:r w:rsidRPr="00581273">
        <w:rPr>
          <w:rFonts w:cs="Times New Roman"/>
          <w:szCs w:val="24"/>
          <w:shd w:val="clear" w:color="auto" w:fill="FFFFFF"/>
        </w:rPr>
        <w:t>D</w:t>
      </w:r>
      <w:r>
        <w:rPr>
          <w:rFonts w:cs="Times New Roman"/>
          <w:szCs w:val="24"/>
          <w:shd w:val="clear" w:color="auto" w:fill="FFFFFF"/>
        </w:rPr>
        <w:t>»</w:t>
      </w:r>
      <w:r w:rsidRPr="00AD36CC">
        <w:rPr>
          <w:rFonts w:cs="Times New Roman"/>
          <w:szCs w:val="24"/>
          <w:shd w:val="clear" w:color="auto" w:fill="FFFFFF"/>
        </w:rPr>
        <w:t xml:space="preserve"> – </w:t>
      </w:r>
      <w:r w:rsidRPr="00AD36CC">
        <w:rPr>
          <w:rFonts w:cs="Times New Roman"/>
          <w:szCs w:val="24"/>
          <w:shd w:val="clear" w:color="auto" w:fill="F8F9FA"/>
        </w:rPr>
        <w:t>континентальный</w:t>
      </w:r>
      <w:r>
        <w:rPr>
          <w:rFonts w:cs="Times New Roman"/>
          <w:szCs w:val="24"/>
          <w:shd w:val="clear" w:color="auto" w:fill="F8F9FA"/>
        </w:rPr>
        <w:t>,</w:t>
      </w:r>
      <w:r w:rsidRPr="003067C4">
        <w:rPr>
          <w:rFonts w:cs="Times New Roman"/>
          <w:szCs w:val="24"/>
          <w:shd w:val="clear" w:color="auto" w:fill="F8F9FA"/>
        </w:rPr>
        <w:t xml:space="preserve"> </w:t>
      </w:r>
      <w:r>
        <w:rPr>
          <w:rFonts w:cs="Times New Roman"/>
          <w:szCs w:val="24"/>
          <w:shd w:val="clear" w:color="auto" w:fill="F8F9FA"/>
        </w:rPr>
        <w:t>с чётко выраженными границами лета и зимы, «</w:t>
      </w:r>
      <w:r w:rsidRPr="00581273">
        <w:rPr>
          <w:rFonts w:cs="Times New Roman"/>
          <w:szCs w:val="24"/>
          <w:shd w:val="clear" w:color="auto" w:fill="FFFFFF"/>
        </w:rPr>
        <w:t>f</w:t>
      </w:r>
      <w:r>
        <w:rPr>
          <w:rFonts w:cs="Times New Roman"/>
          <w:szCs w:val="24"/>
          <w:shd w:val="clear" w:color="auto" w:fill="FFFFFF"/>
        </w:rPr>
        <w:t>» - без сухого сезона, «</w:t>
      </w:r>
      <w:r w:rsidRPr="00581273">
        <w:rPr>
          <w:rFonts w:cs="Times New Roman"/>
          <w:szCs w:val="24"/>
          <w:shd w:val="clear" w:color="auto" w:fill="FFFFFF"/>
        </w:rPr>
        <w:t>b</w:t>
      </w:r>
      <w:r>
        <w:rPr>
          <w:rFonts w:cs="Times New Roman"/>
          <w:szCs w:val="24"/>
          <w:shd w:val="clear" w:color="auto" w:fill="FFFFFF"/>
        </w:rPr>
        <w:t>» - тёплое лето.</w:t>
      </w:r>
    </w:p>
    <w:p w:rsidR="00EB3E8F" w:rsidRDefault="00EB3E8F" w:rsidP="00E809D1">
      <w:pPr>
        <w:pStyle w:val="af2"/>
        <w:spacing w:after="0" w:line="240" w:lineRule="auto"/>
        <w:rPr>
          <w:rFonts w:cs="Times New Roman"/>
        </w:rPr>
      </w:pPr>
      <w:r w:rsidRPr="00150825">
        <w:rPr>
          <w:rFonts w:cs="Times New Roman"/>
        </w:rPr>
        <w:lastRenderedPageBreak/>
        <w:t xml:space="preserve">Самый теплый месяц - июль, его среднемесячная температура +17,8 </w:t>
      </w:r>
      <w:r>
        <w:rPr>
          <w:vertAlign w:val="superscript"/>
        </w:rPr>
        <w:t>0</w:t>
      </w:r>
      <w:r w:rsidRPr="00150825">
        <w:rPr>
          <w:rFonts w:cs="Times New Roman"/>
        </w:rPr>
        <w:t>С</w:t>
      </w:r>
      <w:r w:rsidR="00581273">
        <w:rPr>
          <w:rFonts w:cs="Times New Roman"/>
        </w:rPr>
        <w:t>.</w:t>
      </w:r>
    </w:p>
    <w:p w:rsidR="00EB3E8F" w:rsidRDefault="00EB3E8F" w:rsidP="00E809D1">
      <w:pPr>
        <w:pStyle w:val="af2"/>
        <w:spacing w:after="0" w:line="240" w:lineRule="auto"/>
      </w:pPr>
      <w:r>
        <w:t>С</w:t>
      </w:r>
      <w:r w:rsidRPr="00333E6B">
        <w:t xml:space="preserve">амый холодный месяц - февраль со среднемесячной температурой </w:t>
      </w:r>
      <w:r w:rsidR="00581273">
        <w:t xml:space="preserve">– </w:t>
      </w:r>
      <w:r>
        <w:t>7,2</w:t>
      </w:r>
      <w:r w:rsidRPr="00333E6B">
        <w:t> </w:t>
      </w:r>
      <w:r w:rsidRPr="00333E6B">
        <w:rPr>
          <w:vertAlign w:val="superscript"/>
        </w:rPr>
        <w:t>0</w:t>
      </w:r>
      <w:r w:rsidRPr="00333E6B">
        <w:t>С</w:t>
      </w:r>
      <w:r w:rsidR="00581273">
        <w:t>.</w:t>
      </w:r>
    </w:p>
    <w:p w:rsidR="00581273" w:rsidRDefault="00581273" w:rsidP="00E809D1">
      <w:pPr>
        <w:pStyle w:val="af2"/>
        <w:spacing w:after="0" w:line="240" w:lineRule="auto"/>
      </w:pPr>
      <w:r>
        <w:t>Самый высокий показатель нормы осадков  в августе – 79 мм.</w:t>
      </w:r>
    </w:p>
    <w:p w:rsidR="00581273" w:rsidRDefault="00581273" w:rsidP="00581273">
      <w:pPr>
        <w:pStyle w:val="af2"/>
        <w:spacing w:after="0" w:line="240" w:lineRule="auto"/>
      </w:pPr>
      <w:r>
        <w:t>Самый низкий показатель нормы осадков  в феврале – 29 мм.</w:t>
      </w:r>
    </w:p>
    <w:p w:rsidR="00593247" w:rsidRDefault="00004576" w:rsidP="00581273">
      <w:pPr>
        <w:pStyle w:val="af2"/>
        <w:spacing w:after="0" w:line="240" w:lineRule="auto"/>
      </w:pPr>
      <w:r>
        <w:t xml:space="preserve">Среднегодовая норма осадков </w:t>
      </w:r>
      <w:r w:rsidR="00593247">
        <w:t>– 636 мм.</w:t>
      </w:r>
    </w:p>
    <w:p w:rsidR="00E33B9D" w:rsidRDefault="008869A1" w:rsidP="00E809D1">
      <w:pPr>
        <w:pStyle w:val="af2"/>
        <w:spacing w:after="0" w:line="240" w:lineRule="auto"/>
        <w:rPr>
          <w:szCs w:val="24"/>
          <w:shd w:val="clear" w:color="auto" w:fill="FFFFFF"/>
        </w:rPr>
      </w:pPr>
      <w:r w:rsidRPr="00167093">
        <w:rPr>
          <w:szCs w:val="24"/>
          <w:shd w:val="clear" w:color="auto" w:fill="FFFFFF"/>
        </w:rPr>
        <w:t>Климатический график</w:t>
      </w:r>
      <w:r w:rsidRPr="008869A1">
        <w:rPr>
          <w:szCs w:val="24"/>
          <w:shd w:val="clear" w:color="auto" w:fill="FFFFFF"/>
        </w:rPr>
        <w:t xml:space="preserve"> </w:t>
      </w:r>
      <w:r w:rsidR="0099562E">
        <w:rPr>
          <w:szCs w:val="24"/>
          <w:shd w:val="clear" w:color="auto" w:fill="FFFFFF"/>
        </w:rPr>
        <w:t>территории муниципального образования</w:t>
      </w:r>
      <w:r>
        <w:rPr>
          <w:szCs w:val="24"/>
          <w:shd w:val="clear" w:color="auto" w:fill="FFFFFF"/>
        </w:rPr>
        <w:t xml:space="preserve"> (с</w:t>
      </w:r>
      <w:r w:rsidRPr="00C021C0">
        <w:rPr>
          <w:szCs w:val="24"/>
          <w:shd w:val="clear" w:color="auto" w:fill="FFFFFF"/>
        </w:rPr>
        <w:t>реднемесячная</w:t>
      </w:r>
      <w:r>
        <w:rPr>
          <w:szCs w:val="24"/>
          <w:shd w:val="clear" w:color="auto" w:fill="FFFFFF"/>
        </w:rPr>
        <w:t xml:space="preserve"> и </w:t>
      </w:r>
      <w:r w:rsidRPr="00C021C0">
        <w:rPr>
          <w:szCs w:val="24"/>
          <w:shd w:val="clear" w:color="auto" w:fill="FFFFFF"/>
        </w:rPr>
        <w:t>среднегодовая температур</w:t>
      </w:r>
      <w:r>
        <w:rPr>
          <w:szCs w:val="24"/>
          <w:shd w:val="clear" w:color="auto" w:fill="FFFFFF"/>
        </w:rPr>
        <w:t>а</w:t>
      </w:r>
      <w:r w:rsidRPr="00C021C0">
        <w:rPr>
          <w:szCs w:val="24"/>
          <w:shd w:val="clear" w:color="auto" w:fill="FFFFFF"/>
        </w:rPr>
        <w:t xml:space="preserve"> воздуха</w:t>
      </w:r>
      <w:r>
        <w:rPr>
          <w:szCs w:val="24"/>
          <w:shd w:val="clear" w:color="auto" w:fill="FFFFFF"/>
        </w:rPr>
        <w:t xml:space="preserve">, её минимальные и максимальные показатели, а также </w:t>
      </w:r>
      <w:r w:rsidR="000E3EFD">
        <w:rPr>
          <w:szCs w:val="24"/>
          <w:shd w:val="clear" w:color="auto" w:fill="FFFFFF"/>
        </w:rPr>
        <w:t xml:space="preserve">ежемесячная </w:t>
      </w:r>
      <w:r>
        <w:rPr>
          <w:szCs w:val="24"/>
          <w:shd w:val="clear" w:color="auto" w:fill="FFFFFF"/>
        </w:rPr>
        <w:t xml:space="preserve">норма осадков) </w:t>
      </w:r>
      <w:r w:rsidRPr="00167093">
        <w:rPr>
          <w:szCs w:val="24"/>
          <w:shd w:val="clear" w:color="auto" w:fill="FFFFFF"/>
        </w:rPr>
        <w:t xml:space="preserve">представлен </w:t>
      </w:r>
      <w:r>
        <w:rPr>
          <w:szCs w:val="24"/>
          <w:shd w:val="clear" w:color="auto" w:fill="FFFFFF"/>
        </w:rPr>
        <w:t>в таблиц</w:t>
      </w:r>
      <w:r w:rsidR="002B63B2">
        <w:rPr>
          <w:szCs w:val="24"/>
          <w:shd w:val="clear" w:color="auto" w:fill="FFFFFF"/>
        </w:rPr>
        <w:t>е</w:t>
      </w:r>
      <w:r>
        <w:rPr>
          <w:szCs w:val="24"/>
          <w:shd w:val="clear" w:color="auto" w:fill="FFFFFF"/>
        </w:rPr>
        <w:t xml:space="preserve"> </w:t>
      </w:r>
      <w:r w:rsidR="00E33B9D" w:rsidRPr="00C021C0">
        <w:rPr>
          <w:szCs w:val="24"/>
          <w:shd w:val="clear" w:color="auto" w:fill="FFFFFF"/>
        </w:rPr>
        <w:t>№2.</w:t>
      </w:r>
    </w:p>
    <w:p w:rsidR="00002983" w:rsidRDefault="00002983" w:rsidP="00E809D1">
      <w:pPr>
        <w:pStyle w:val="af2"/>
        <w:spacing w:after="0" w:line="240" w:lineRule="auto"/>
        <w:rPr>
          <w:szCs w:val="24"/>
          <w:shd w:val="clear" w:color="auto" w:fill="FFFFFF"/>
        </w:rPr>
      </w:pPr>
    </w:p>
    <w:p w:rsidR="00E809D1" w:rsidRPr="00A1052D" w:rsidRDefault="00E809D1" w:rsidP="00E809D1">
      <w:pPr>
        <w:pStyle w:val="af2"/>
        <w:spacing w:after="0" w:line="240" w:lineRule="auto"/>
        <w:rPr>
          <w:b/>
          <w:szCs w:val="24"/>
          <w:shd w:val="clear" w:color="auto" w:fill="FFFFFF"/>
        </w:rPr>
      </w:pPr>
      <w:r w:rsidRPr="00E809D1">
        <w:rPr>
          <w:b/>
          <w:szCs w:val="24"/>
          <w:shd w:val="clear" w:color="auto" w:fill="FFFFFF"/>
        </w:rPr>
        <w:t xml:space="preserve">Таблица№2. </w:t>
      </w:r>
      <w:r w:rsidR="008869A1" w:rsidRPr="00A1052D">
        <w:rPr>
          <w:b/>
          <w:szCs w:val="24"/>
          <w:shd w:val="clear" w:color="auto" w:fill="FFFFFF"/>
        </w:rPr>
        <w:t>Климатический график МО «Бугровское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top w:w="14" w:type="dxa"/>
          <w:left w:w="14" w:type="dxa"/>
          <w:bottom w:w="14" w:type="dxa"/>
          <w:right w:w="14" w:type="dxa"/>
        </w:tblCellMar>
        <w:tblLook w:val="04A0"/>
      </w:tblPr>
      <w:tblGrid>
        <w:gridCol w:w="2773"/>
        <w:gridCol w:w="597"/>
        <w:gridCol w:w="599"/>
        <w:gridCol w:w="597"/>
        <w:gridCol w:w="599"/>
        <w:gridCol w:w="597"/>
        <w:gridCol w:w="599"/>
        <w:gridCol w:w="597"/>
        <w:gridCol w:w="599"/>
        <w:gridCol w:w="597"/>
        <w:gridCol w:w="599"/>
        <w:gridCol w:w="597"/>
        <w:gridCol w:w="599"/>
      </w:tblGrid>
      <w:tr w:rsidR="00593247" w:rsidTr="00593247">
        <w:trPr>
          <w:trHeight w:val="454"/>
          <w:tblHeader/>
        </w:trPr>
        <w:tc>
          <w:tcPr>
            <w:tcW w:w="1393" w:type="pct"/>
            <w:shd w:val="clear" w:color="auto" w:fill="auto"/>
            <w:vAlign w:val="center"/>
            <w:hideMark/>
          </w:tcPr>
          <w:p w:rsidR="00593247" w:rsidRPr="00E809D1" w:rsidRDefault="00593247" w:rsidP="00010478">
            <w:pPr>
              <w:tabs>
                <w:tab w:val="left" w:pos="2227"/>
              </w:tabs>
              <w:spacing w:line="240" w:lineRule="auto"/>
              <w:ind w:firstLine="0"/>
              <w:jc w:val="center"/>
              <w:rPr>
                <w:bCs/>
                <w:sz w:val="20"/>
                <w:szCs w:val="20"/>
              </w:rPr>
            </w:pPr>
          </w:p>
          <w:p w:rsidR="00593247" w:rsidRPr="00E809D1" w:rsidRDefault="00593247" w:rsidP="00010478">
            <w:pPr>
              <w:tabs>
                <w:tab w:val="left" w:pos="2227"/>
              </w:tabs>
              <w:spacing w:line="240" w:lineRule="auto"/>
              <w:ind w:firstLine="0"/>
              <w:jc w:val="center"/>
              <w:rPr>
                <w:bCs/>
                <w:sz w:val="20"/>
                <w:szCs w:val="20"/>
              </w:rPr>
            </w:pPr>
            <w:r>
              <w:rPr>
                <w:bCs/>
                <w:sz w:val="20"/>
                <w:szCs w:val="20"/>
              </w:rPr>
              <w:t>М</w:t>
            </w:r>
            <w:r w:rsidRPr="00E809D1">
              <w:rPr>
                <w:bCs/>
                <w:sz w:val="20"/>
                <w:szCs w:val="20"/>
              </w:rPr>
              <w:t>есяц</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01</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02</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03</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04</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05</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06</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07</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08</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09</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10</w:t>
            </w:r>
          </w:p>
        </w:tc>
        <w:tc>
          <w:tcPr>
            <w:tcW w:w="300"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11</w:t>
            </w:r>
          </w:p>
        </w:tc>
        <w:tc>
          <w:tcPr>
            <w:tcW w:w="301" w:type="pct"/>
            <w:shd w:val="clear" w:color="auto" w:fill="auto"/>
            <w:vAlign w:val="center"/>
            <w:hideMark/>
          </w:tcPr>
          <w:p w:rsidR="00593247" w:rsidRPr="00E809D1" w:rsidRDefault="00593247" w:rsidP="00E809D1">
            <w:pPr>
              <w:spacing w:line="240" w:lineRule="auto"/>
              <w:ind w:firstLine="0"/>
              <w:jc w:val="center"/>
              <w:rPr>
                <w:bCs/>
                <w:sz w:val="20"/>
                <w:szCs w:val="20"/>
              </w:rPr>
            </w:pPr>
            <w:r>
              <w:rPr>
                <w:bCs/>
                <w:sz w:val="20"/>
                <w:szCs w:val="20"/>
              </w:rPr>
              <w:t>12</w:t>
            </w:r>
          </w:p>
        </w:tc>
      </w:tr>
      <w:tr w:rsidR="00593247" w:rsidTr="00593247">
        <w:trPr>
          <w:trHeight w:val="454"/>
        </w:trPr>
        <w:tc>
          <w:tcPr>
            <w:tcW w:w="1393" w:type="pct"/>
            <w:shd w:val="clear" w:color="auto" w:fill="auto"/>
            <w:vAlign w:val="center"/>
            <w:hideMark/>
          </w:tcPr>
          <w:p w:rsidR="00593247" w:rsidRPr="00E809D1" w:rsidRDefault="00593247" w:rsidP="00010478">
            <w:pPr>
              <w:spacing w:line="240" w:lineRule="auto"/>
              <w:ind w:firstLine="0"/>
              <w:jc w:val="center"/>
              <w:rPr>
                <w:sz w:val="20"/>
                <w:szCs w:val="20"/>
              </w:rPr>
            </w:pPr>
            <w:r>
              <w:rPr>
                <w:sz w:val="20"/>
                <w:szCs w:val="20"/>
              </w:rPr>
              <w:t>С</w:t>
            </w:r>
            <w:r w:rsidRPr="00E809D1">
              <w:rPr>
                <w:sz w:val="20"/>
                <w:szCs w:val="20"/>
              </w:rPr>
              <w:t>редняя температура (°C)</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-7.4</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-7.2</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-2.7</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4.1</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10.5</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15.7</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17.8</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16.4</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11</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5.4</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-0.2</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-4.6</w:t>
            </w:r>
          </w:p>
        </w:tc>
      </w:tr>
      <w:tr w:rsidR="00593247" w:rsidTr="00593247">
        <w:trPr>
          <w:trHeight w:val="454"/>
        </w:trPr>
        <w:tc>
          <w:tcPr>
            <w:tcW w:w="1393" w:type="pct"/>
            <w:shd w:val="clear" w:color="auto" w:fill="auto"/>
            <w:vAlign w:val="center"/>
            <w:hideMark/>
          </w:tcPr>
          <w:p w:rsidR="00593247" w:rsidRPr="00E809D1" w:rsidRDefault="00593247" w:rsidP="00010478">
            <w:pPr>
              <w:spacing w:line="240" w:lineRule="auto"/>
              <w:ind w:firstLine="0"/>
              <w:jc w:val="center"/>
              <w:rPr>
                <w:sz w:val="20"/>
                <w:szCs w:val="20"/>
              </w:rPr>
            </w:pPr>
            <w:r>
              <w:rPr>
                <w:sz w:val="20"/>
                <w:szCs w:val="20"/>
              </w:rPr>
              <w:t>М</w:t>
            </w:r>
            <w:r w:rsidRPr="00E809D1">
              <w:rPr>
                <w:sz w:val="20"/>
                <w:szCs w:val="20"/>
              </w:rPr>
              <w:t>инимальная температура (°C)</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-10</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-10.1</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-6.1</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0.1</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5.7</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11.2</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13.4</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12.3</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7.6</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2.8</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-2.1</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w:t>
            </w:r>
          </w:p>
        </w:tc>
      </w:tr>
      <w:tr w:rsidR="00593247" w:rsidTr="00593247">
        <w:trPr>
          <w:trHeight w:val="454"/>
        </w:trPr>
        <w:tc>
          <w:tcPr>
            <w:tcW w:w="1393" w:type="pct"/>
            <w:shd w:val="clear" w:color="auto" w:fill="auto"/>
            <w:vAlign w:val="center"/>
            <w:hideMark/>
          </w:tcPr>
          <w:p w:rsidR="00593247" w:rsidRPr="00E809D1" w:rsidRDefault="00593247" w:rsidP="00010478">
            <w:pPr>
              <w:spacing w:line="240" w:lineRule="auto"/>
              <w:ind w:firstLine="0"/>
              <w:jc w:val="center"/>
              <w:rPr>
                <w:sz w:val="20"/>
                <w:szCs w:val="20"/>
              </w:rPr>
            </w:pPr>
            <w:r>
              <w:rPr>
                <w:sz w:val="20"/>
                <w:szCs w:val="20"/>
              </w:rPr>
              <w:t>М</w:t>
            </w:r>
            <w:r w:rsidRPr="00E809D1">
              <w:rPr>
                <w:sz w:val="20"/>
                <w:szCs w:val="20"/>
              </w:rPr>
              <w:t>аксимальная температура (°C)</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-4.8</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-4.2</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0.8</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8.2</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15.4</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20.3</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22.2</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20.5</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14.5</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8</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1.7</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-2.1</w:t>
            </w:r>
          </w:p>
        </w:tc>
      </w:tr>
      <w:tr w:rsidR="00593247" w:rsidTr="00593247">
        <w:trPr>
          <w:trHeight w:val="454"/>
        </w:trPr>
        <w:tc>
          <w:tcPr>
            <w:tcW w:w="1393" w:type="pct"/>
            <w:shd w:val="clear" w:color="auto" w:fill="auto"/>
            <w:vAlign w:val="center"/>
            <w:hideMark/>
          </w:tcPr>
          <w:p w:rsidR="00593247" w:rsidRPr="00E809D1" w:rsidRDefault="00593247" w:rsidP="00010478">
            <w:pPr>
              <w:spacing w:line="240" w:lineRule="auto"/>
              <w:ind w:firstLine="0"/>
              <w:jc w:val="center"/>
              <w:rPr>
                <w:sz w:val="20"/>
                <w:szCs w:val="20"/>
              </w:rPr>
            </w:pPr>
            <w:r>
              <w:rPr>
                <w:sz w:val="20"/>
                <w:szCs w:val="20"/>
              </w:rPr>
              <w:t>Н</w:t>
            </w:r>
            <w:r w:rsidRPr="00E809D1">
              <w:rPr>
                <w:sz w:val="20"/>
                <w:szCs w:val="20"/>
              </w:rPr>
              <w:t>орма осадков (</w:t>
            </w:r>
            <w:proofErr w:type="gramStart"/>
            <w:r w:rsidRPr="00E809D1">
              <w:rPr>
                <w:sz w:val="20"/>
                <w:szCs w:val="20"/>
              </w:rPr>
              <w:t>мм</w:t>
            </w:r>
            <w:proofErr w:type="gramEnd"/>
            <w:r w:rsidRPr="00E809D1">
              <w:rPr>
                <w:sz w:val="20"/>
                <w:szCs w:val="20"/>
              </w:rPr>
              <w:t>)</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38</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29</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33</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36</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40</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61</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77</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79</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71</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65</w:t>
            </w:r>
          </w:p>
        </w:tc>
        <w:tc>
          <w:tcPr>
            <w:tcW w:w="300"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58</w:t>
            </w:r>
          </w:p>
        </w:tc>
        <w:tc>
          <w:tcPr>
            <w:tcW w:w="301" w:type="pct"/>
            <w:shd w:val="clear" w:color="auto" w:fill="auto"/>
            <w:vAlign w:val="center"/>
            <w:hideMark/>
          </w:tcPr>
          <w:p w:rsidR="00593247" w:rsidRPr="00E809D1" w:rsidRDefault="00593247" w:rsidP="00E809D1">
            <w:pPr>
              <w:spacing w:line="240" w:lineRule="auto"/>
              <w:ind w:firstLine="0"/>
              <w:jc w:val="center"/>
              <w:rPr>
                <w:sz w:val="20"/>
                <w:szCs w:val="20"/>
              </w:rPr>
            </w:pPr>
            <w:r w:rsidRPr="00E809D1">
              <w:rPr>
                <w:sz w:val="20"/>
                <w:szCs w:val="20"/>
              </w:rPr>
              <w:t>49</w:t>
            </w:r>
          </w:p>
        </w:tc>
      </w:tr>
    </w:tbl>
    <w:p w:rsidR="00E809D1" w:rsidRDefault="00E809D1" w:rsidP="00E809D1">
      <w:pPr>
        <w:pStyle w:val="afd"/>
        <w:shd w:val="clear" w:color="auto" w:fill="FFFFFF"/>
        <w:spacing w:before="0" w:beforeAutospacing="0" w:after="0" w:afterAutospacing="0"/>
        <w:ind w:firstLine="709"/>
        <w:textAlignment w:val="baseline"/>
      </w:pPr>
    </w:p>
    <w:p w:rsidR="00FB512A" w:rsidRPr="00333E6B" w:rsidRDefault="00FB512A" w:rsidP="00C021C0">
      <w:pPr>
        <w:pStyle w:val="afd"/>
        <w:spacing w:before="0" w:beforeAutospacing="0" w:after="0" w:afterAutospacing="0"/>
        <w:ind w:firstLine="709"/>
        <w:jc w:val="both"/>
      </w:pPr>
      <w:r w:rsidRPr="00150825">
        <w:t>Среднегодовая температура воздуха +4,</w:t>
      </w:r>
      <w:r w:rsidR="00010478" w:rsidRPr="00150825">
        <w:t>9</w:t>
      </w:r>
      <w:r w:rsidRPr="00150825">
        <w:t> </w:t>
      </w:r>
      <w:r w:rsidR="00150825">
        <w:rPr>
          <w:vertAlign w:val="superscript"/>
        </w:rPr>
        <w:t>0</w:t>
      </w:r>
      <w:r w:rsidRPr="00150825">
        <w:t>С. Самый теплый месяц - июль, его среднемесячная температура +17,</w:t>
      </w:r>
      <w:r w:rsidR="00150825" w:rsidRPr="00150825">
        <w:t xml:space="preserve">8 </w:t>
      </w:r>
      <w:r w:rsidR="00150825">
        <w:rPr>
          <w:vertAlign w:val="superscript"/>
        </w:rPr>
        <w:t>0</w:t>
      </w:r>
      <w:r w:rsidRPr="00150825">
        <w:t xml:space="preserve">С, </w:t>
      </w:r>
      <w:r w:rsidR="00593247">
        <w:t xml:space="preserve">максимальная температура +22,2 </w:t>
      </w:r>
      <w:r w:rsidR="00593247">
        <w:rPr>
          <w:vertAlign w:val="superscript"/>
        </w:rPr>
        <w:t>0</w:t>
      </w:r>
      <w:r w:rsidR="00593247" w:rsidRPr="00150825">
        <w:t>С</w:t>
      </w:r>
      <w:r w:rsidR="00593247">
        <w:t xml:space="preserve">, </w:t>
      </w:r>
      <w:r w:rsidRPr="00150825">
        <w:t>абсолютный максимум - +32 </w:t>
      </w:r>
      <w:r w:rsidRPr="00150825">
        <w:rPr>
          <w:vertAlign w:val="superscript"/>
        </w:rPr>
        <w:t>0</w:t>
      </w:r>
      <w:r w:rsidRPr="00150825">
        <w:t>С</w:t>
      </w:r>
      <w:r w:rsidRPr="00333E6B">
        <w:t>, самый холодный месяц - февраль со среднемесячной температурой -</w:t>
      </w:r>
      <w:r w:rsidR="00EB3E8F">
        <w:t>7,2</w:t>
      </w:r>
      <w:r w:rsidRPr="00333E6B">
        <w:t> </w:t>
      </w:r>
      <w:r w:rsidRPr="00333E6B">
        <w:rPr>
          <w:vertAlign w:val="superscript"/>
        </w:rPr>
        <w:t>0</w:t>
      </w:r>
      <w:r w:rsidRPr="00333E6B">
        <w:t>С</w:t>
      </w:r>
      <w:r w:rsidR="00593247">
        <w:t xml:space="preserve">, минимальной температурой -10,1 </w:t>
      </w:r>
      <w:r w:rsidR="00593247">
        <w:rPr>
          <w:vertAlign w:val="superscript"/>
        </w:rPr>
        <w:t>0</w:t>
      </w:r>
      <w:r w:rsidR="00593247" w:rsidRPr="00150825">
        <w:t>С</w:t>
      </w:r>
      <w:r w:rsidR="00593247" w:rsidRPr="00333E6B">
        <w:t xml:space="preserve"> </w:t>
      </w:r>
      <w:r w:rsidRPr="00333E6B">
        <w:t>и абсолютным минимумом - -43 </w:t>
      </w:r>
      <w:r w:rsidRPr="00333E6B">
        <w:rPr>
          <w:vertAlign w:val="superscript"/>
        </w:rPr>
        <w:t>0</w:t>
      </w:r>
      <w:r w:rsidRPr="00333E6B">
        <w:t xml:space="preserve">С. </w:t>
      </w:r>
      <w:r w:rsidR="00150825">
        <w:t xml:space="preserve">   </w:t>
      </w:r>
      <w:r w:rsidRPr="00333E6B">
        <w:t xml:space="preserve">Безморозный период длится более 4-х месяцев со второй половины мая до конца сентября. </w:t>
      </w:r>
    </w:p>
    <w:p w:rsidR="00FB512A" w:rsidRPr="00333E6B" w:rsidRDefault="00FB512A" w:rsidP="00FB512A">
      <w:pPr>
        <w:pStyle w:val="afd"/>
        <w:spacing w:before="0" w:beforeAutospacing="0" w:after="0" w:afterAutospacing="0"/>
        <w:ind w:firstLine="709"/>
        <w:jc w:val="both"/>
      </w:pPr>
      <w:r w:rsidRPr="00333E6B">
        <w:t>Преобладающие направления ветра в течение года, особенно в зимний период, юго-западные, юго-восточные, южные. Летом увеличивается повторяемость ветров северо-восточной четверти. Учитывая рельеф местности и широтное направление побережья Финского залива, на территории поселения увеличивается повторяемость западных ветров. Среднегодовая скорость ветра 3,5 м/</w:t>
      </w:r>
      <w:proofErr w:type="gramStart"/>
      <w:r w:rsidRPr="00333E6B">
        <w:t>с</w:t>
      </w:r>
      <w:proofErr w:type="gramEnd"/>
      <w:r w:rsidRPr="00333E6B">
        <w:t>, среднемесячная скорость ветра в течение года колеблется в пределах 2,5-3,6 м/с, среднее число дней с ветром более 15 м/с – 4 за год, более 8 м/с - 28 дней в среднем за год.</w:t>
      </w:r>
    </w:p>
    <w:p w:rsidR="00FB512A" w:rsidRPr="00333E6B" w:rsidRDefault="00FB512A" w:rsidP="00FB512A">
      <w:pPr>
        <w:pStyle w:val="afd"/>
        <w:spacing w:before="0" w:beforeAutospacing="0" w:after="0" w:afterAutospacing="0"/>
        <w:ind w:firstLine="709"/>
        <w:jc w:val="both"/>
      </w:pPr>
      <w:r w:rsidRPr="00333E6B">
        <w:t>Снежный покров к концу марта в открытых местах достигает 20-25 см. В среднем снег лежит до 3 месяцев, но бывают зимы, когда из-за частых оттепелей устойчивый снежный покров не устанавливается.</w:t>
      </w:r>
    </w:p>
    <w:p w:rsidR="00FB512A" w:rsidRPr="00333E6B" w:rsidRDefault="00FB512A" w:rsidP="00FB512A">
      <w:pPr>
        <w:pStyle w:val="afd"/>
        <w:spacing w:before="0" w:beforeAutospacing="0" w:after="0" w:afterAutospacing="0"/>
        <w:ind w:firstLine="709"/>
        <w:jc w:val="both"/>
      </w:pPr>
      <w:r w:rsidRPr="00333E6B">
        <w:t>В течение года преобладает пасмурная погода, число пасмурных дней в среднем за год – 155. Число дней с туманами – 50 в среднем за год. Число дней с метелью -19 в среднем за год</w:t>
      </w:r>
      <w:r w:rsidR="00E809D1">
        <w:t>.</w:t>
      </w:r>
    </w:p>
    <w:p w:rsidR="00E809D1" w:rsidRPr="00E809D1" w:rsidRDefault="00FB512A" w:rsidP="00FB512A">
      <w:pPr>
        <w:pStyle w:val="afd"/>
        <w:spacing w:before="0" w:beforeAutospacing="0" w:after="0" w:afterAutospacing="0"/>
        <w:ind w:firstLine="709"/>
        <w:jc w:val="both"/>
        <w:rPr>
          <w:b/>
        </w:rPr>
      </w:pPr>
      <w:r w:rsidRPr="00E809D1">
        <w:rPr>
          <w:b/>
        </w:rPr>
        <w:t>Биоклиматические условия п</w:t>
      </w:r>
      <w:r w:rsidR="00E809D1" w:rsidRPr="00E809D1">
        <w:rPr>
          <w:b/>
        </w:rPr>
        <w:t>роживания населения и рекреации</w:t>
      </w:r>
    </w:p>
    <w:p w:rsidR="00FB512A" w:rsidRPr="00333E6B" w:rsidRDefault="00FB512A" w:rsidP="00FB512A">
      <w:pPr>
        <w:pStyle w:val="afd"/>
        <w:spacing w:before="0" w:beforeAutospacing="0" w:after="0" w:afterAutospacing="0"/>
        <w:ind w:firstLine="709"/>
        <w:jc w:val="both"/>
      </w:pPr>
      <w:r w:rsidRPr="00333E6B">
        <w:t xml:space="preserve">Основной биотермической характеристикой теплого и холодного сезонов служат эффективные температуры (ЭТ), учитывающие комплексное влияние на организм человека основных метеорологических элементов. Из-за особенностей климата рассматриваемой территории (невысокий фон температуры и большая повторяемость пасмурных и влажных погод) при расчете ЭТ учитываются температура воздуха и скорость ветра. В теплый период диапазон комфортных общепринятых эффективных температур находится в интервале от +13 </w:t>
      </w:r>
      <w:r w:rsidRPr="00333E6B">
        <w:rPr>
          <w:vertAlign w:val="superscript"/>
        </w:rPr>
        <w:t>0</w:t>
      </w:r>
      <w:r w:rsidRPr="00333E6B">
        <w:rPr>
          <w:lang w:val="en-US"/>
        </w:rPr>
        <w:t>C</w:t>
      </w:r>
      <w:r w:rsidRPr="00333E6B">
        <w:t xml:space="preserve"> до +18 </w:t>
      </w:r>
      <w:r w:rsidRPr="00333E6B">
        <w:rPr>
          <w:vertAlign w:val="superscript"/>
        </w:rPr>
        <w:t>0</w:t>
      </w:r>
      <w:r w:rsidRPr="00333E6B">
        <w:t>С.</w:t>
      </w:r>
    </w:p>
    <w:p w:rsidR="00FB512A" w:rsidRPr="00333E6B" w:rsidRDefault="00FB512A" w:rsidP="00FB512A">
      <w:pPr>
        <w:pStyle w:val="afd"/>
        <w:spacing w:before="0" w:beforeAutospacing="0" w:after="0" w:afterAutospacing="0"/>
        <w:ind w:firstLine="709"/>
        <w:jc w:val="both"/>
      </w:pPr>
      <w:r w:rsidRPr="00333E6B">
        <w:t xml:space="preserve">В </w:t>
      </w:r>
      <w:r w:rsidR="00D209CC">
        <w:t>МО «Бугровское сельское поселение»</w:t>
      </w:r>
      <w:r w:rsidRPr="00333E6B">
        <w:t xml:space="preserve"> в результате прохладной погоды с частыми дождями период с комфортными летними погодами длится всего 30 дней. Купальный сезон, когда температура воды в водо</w:t>
      </w:r>
      <w:r w:rsidR="00E809D1">
        <w:t>ё</w:t>
      </w:r>
      <w:r w:rsidRPr="00333E6B">
        <w:t>мах достигает более +17 </w:t>
      </w:r>
      <w:r w:rsidRPr="00333E6B">
        <w:rPr>
          <w:vertAlign w:val="superscript"/>
        </w:rPr>
        <w:t>0</w:t>
      </w:r>
      <w:r w:rsidRPr="00333E6B">
        <w:t>С, длится 1,5-2 месяца. Продолжительность благоприятного периода с комфортными, умеренно-жаркими и прохладными погодами длится 85-90 дней. В зимний сезон биоклиматические условия обусловлены сочетанием температуры и скорости ветра, поскольку при сильном ветре резко увеличивается суровость погодных условий, однако период с дискомфортными погодными условиями в городе отсутствует.</w:t>
      </w:r>
    </w:p>
    <w:p w:rsidR="00D209CC" w:rsidRDefault="00FB512A" w:rsidP="00EB3E8F">
      <w:pPr>
        <w:pStyle w:val="afd"/>
        <w:spacing w:before="0" w:beforeAutospacing="0" w:after="0" w:afterAutospacing="0"/>
        <w:ind w:firstLine="709"/>
        <w:jc w:val="both"/>
      </w:pPr>
      <w:r w:rsidRPr="00333E6B">
        <w:lastRenderedPageBreak/>
        <w:t>По климатическому районированию для строительства (СНиП 23-01-99* «Строительная климатология») территория поселения относится к строительно-климатическому району II</w:t>
      </w:r>
      <w:proofErr w:type="gramStart"/>
      <w:r w:rsidRPr="00333E6B">
        <w:t>В</w:t>
      </w:r>
      <w:proofErr w:type="gramEnd"/>
      <w:r w:rsidR="00EB3E8F">
        <w:rPr>
          <w:color w:val="000000"/>
        </w:rPr>
        <w:t xml:space="preserve">, </w:t>
      </w:r>
      <w:r w:rsidR="00EB3E8F" w:rsidRPr="008777D1">
        <w:rPr>
          <w:color w:val="000000"/>
        </w:rPr>
        <w:t>с благоприятными условиями для строительства, а также проживания и отдыха</w:t>
      </w:r>
      <w:r w:rsidR="00EB3E8F">
        <w:rPr>
          <w:color w:val="000000"/>
        </w:rPr>
        <w:t>.</w:t>
      </w:r>
      <w:r w:rsidR="00EB3E8F">
        <w:t xml:space="preserve"> </w:t>
      </w:r>
    </w:p>
    <w:p w:rsidR="00FB512A" w:rsidRDefault="00EB3E8F" w:rsidP="00EB3E8F">
      <w:pPr>
        <w:pStyle w:val="afd"/>
        <w:spacing w:before="0" w:beforeAutospacing="0" w:after="0" w:afterAutospacing="0"/>
        <w:ind w:firstLine="709"/>
        <w:jc w:val="both"/>
      </w:pPr>
      <w:r>
        <w:t>П</w:t>
      </w:r>
      <w:r w:rsidR="00FB512A" w:rsidRPr="00333E6B">
        <w:t>родолжительность отопительного периода 220 дней, расчетная температура -26 </w:t>
      </w:r>
      <w:r w:rsidR="00FB512A" w:rsidRPr="00333E6B">
        <w:rPr>
          <w:vertAlign w:val="superscript"/>
        </w:rPr>
        <w:t>0</w:t>
      </w:r>
      <w:r w:rsidR="00FB512A" w:rsidRPr="00333E6B">
        <w:t>С.</w:t>
      </w:r>
    </w:p>
    <w:p w:rsidR="006F450F" w:rsidRDefault="006F450F" w:rsidP="0025100D">
      <w:pPr>
        <w:suppressAutoHyphens/>
        <w:spacing w:line="240" w:lineRule="auto"/>
        <w:rPr>
          <w:rFonts w:eastAsia="Arial Unicode MS"/>
          <w:b/>
          <w:kern w:val="1"/>
          <w:lang w:eastAsia="ar-SA"/>
        </w:rPr>
      </w:pPr>
    </w:p>
    <w:p w:rsidR="004757EC" w:rsidRDefault="004757EC" w:rsidP="0025100D">
      <w:pPr>
        <w:suppressAutoHyphens/>
        <w:spacing w:line="240" w:lineRule="auto"/>
        <w:rPr>
          <w:rFonts w:eastAsia="Arial Unicode MS"/>
          <w:b/>
          <w:kern w:val="1"/>
          <w:lang w:eastAsia="ar-SA"/>
        </w:rPr>
      </w:pPr>
      <w:r w:rsidRPr="00892C9F">
        <w:rPr>
          <w:rFonts w:eastAsia="Arial Unicode MS"/>
          <w:b/>
          <w:kern w:val="1"/>
          <w:lang w:eastAsia="ar-SA"/>
        </w:rPr>
        <w:t xml:space="preserve">Социальная </w:t>
      </w:r>
      <w:r w:rsidR="001831FD">
        <w:rPr>
          <w:rFonts w:eastAsia="Arial Unicode MS"/>
          <w:b/>
          <w:kern w:val="1"/>
          <w:lang w:eastAsia="ar-SA"/>
        </w:rPr>
        <w:t>инфра</w:t>
      </w:r>
      <w:r w:rsidRPr="00892C9F">
        <w:rPr>
          <w:rFonts w:eastAsia="Arial Unicode MS"/>
          <w:b/>
          <w:kern w:val="1"/>
          <w:lang w:eastAsia="ar-SA"/>
        </w:rPr>
        <w:t>структура населения</w:t>
      </w:r>
    </w:p>
    <w:p w:rsidR="001831FD" w:rsidRDefault="00B1337F" w:rsidP="001831FD">
      <w:pPr>
        <w:pStyle w:val="120"/>
        <w:spacing w:after="0" w:line="240" w:lineRule="auto"/>
        <w:ind w:left="0" w:firstLine="709"/>
        <w:jc w:val="both"/>
        <w:rPr>
          <w:rFonts w:ascii="Times New Roman" w:hAnsi="Times New Roman" w:cs="Times New Roman"/>
          <w:sz w:val="24"/>
          <w:szCs w:val="24"/>
        </w:rPr>
      </w:pPr>
      <w:r w:rsidRPr="001831FD">
        <w:rPr>
          <w:rFonts w:ascii="Times New Roman" w:hAnsi="Times New Roman" w:cs="Times New Roman"/>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w:t>
      </w:r>
      <w:r w:rsidRPr="00D220F2">
        <w:rPr>
          <w:szCs w:val="24"/>
        </w:rPr>
        <w:t xml:space="preserve"> </w:t>
      </w:r>
      <w:r w:rsidRPr="001831FD">
        <w:rPr>
          <w:rFonts w:ascii="Times New Roman" w:hAnsi="Times New Roman" w:cs="Times New Roman"/>
          <w:sz w:val="24"/>
          <w:szCs w:val="24"/>
        </w:rPr>
        <w:t>кадров, здравоохранение, культуру. Физическую культуру и спорт. Уровень развития социальной инфраструктуры МО «Бугровское сельское поселение» определяется общим состоянием экономики, инвестиционной и социальной политикой государственных структур.</w:t>
      </w:r>
      <w:r w:rsidR="001831FD" w:rsidRPr="001831FD">
        <w:rPr>
          <w:rFonts w:ascii="Times New Roman" w:hAnsi="Times New Roman" w:cs="Times New Roman"/>
          <w:sz w:val="24"/>
          <w:szCs w:val="24"/>
        </w:rPr>
        <w:t xml:space="preserve"> </w:t>
      </w:r>
    </w:p>
    <w:p w:rsidR="001831FD" w:rsidRPr="00892C9F" w:rsidRDefault="001831FD" w:rsidP="001831FD">
      <w:pPr>
        <w:pStyle w:val="120"/>
        <w:spacing w:after="0" w:line="240" w:lineRule="auto"/>
        <w:ind w:left="0" w:firstLine="709"/>
        <w:jc w:val="both"/>
        <w:rPr>
          <w:rFonts w:ascii="Times New Roman" w:hAnsi="Times New Roman" w:cs="Times New Roman"/>
          <w:sz w:val="24"/>
          <w:szCs w:val="24"/>
        </w:rPr>
      </w:pPr>
      <w:r w:rsidRPr="001831FD">
        <w:rPr>
          <w:rFonts w:ascii="Times New Roman" w:hAnsi="Times New Roman" w:cs="Times New Roman"/>
          <w:sz w:val="24"/>
          <w:szCs w:val="24"/>
        </w:rPr>
        <w:t>Большую часть территории МО «Бугровское сельское поселение» занимают рекреационные объекты, а также объекты градостроительной деятельности.</w:t>
      </w:r>
    </w:p>
    <w:p w:rsidR="00B1337F" w:rsidRDefault="00B1337F" w:rsidP="00B1337F">
      <w:pPr>
        <w:spacing w:line="240" w:lineRule="auto"/>
        <w:rPr>
          <w:szCs w:val="24"/>
        </w:rPr>
      </w:pPr>
      <w:r w:rsidRPr="00892C9F">
        <w:rPr>
          <w:szCs w:val="24"/>
        </w:rPr>
        <w:t xml:space="preserve"> Важная роль принадлежит особенностям географического положения муниципального образования. В населенных пунктах МО «Бугровское сельское поселение» с наиболее выгодным географическим положением, а именно вблизи мегаполиса, наблюдается превышение численности населения над численностью населения прочих населенных пунктов.</w:t>
      </w:r>
    </w:p>
    <w:p w:rsidR="004757EC" w:rsidRDefault="004757EC" w:rsidP="0025100D">
      <w:pPr>
        <w:pStyle w:val="ab"/>
        <w:spacing w:line="240" w:lineRule="auto"/>
        <w:ind w:left="0"/>
        <w:rPr>
          <w:szCs w:val="24"/>
        </w:rPr>
      </w:pPr>
      <w:r w:rsidRPr="004757EC">
        <w:rPr>
          <w:szCs w:val="24"/>
        </w:rPr>
        <w:t>Одним из показателей экономического состояния и развития является численность населения. Изменение численности населения характеризует уровень жизни МО «Бугровское сельское поселение», привлекательность территории для проживания, осуществление деятельности.</w:t>
      </w:r>
    </w:p>
    <w:p w:rsidR="00B506DD" w:rsidRPr="00B506DD" w:rsidRDefault="001831FD" w:rsidP="005802D8">
      <w:pPr>
        <w:pStyle w:val="af2"/>
        <w:spacing w:after="0" w:line="240" w:lineRule="auto"/>
        <w:rPr>
          <w:rFonts w:eastAsia="Arial Unicode MS"/>
          <w:kern w:val="1"/>
          <w:lang w:eastAsia="ar-SA"/>
        </w:rPr>
      </w:pPr>
      <w:r w:rsidRPr="005802D8">
        <w:rPr>
          <w:rFonts w:eastAsia="Arial Unicode MS"/>
          <w:kern w:val="1"/>
          <w:lang w:eastAsia="ar-SA"/>
        </w:rPr>
        <w:t>Для анализа социальной инфраструктуры</w:t>
      </w:r>
      <w:r w:rsidR="005802D8">
        <w:rPr>
          <w:rFonts w:eastAsia="Arial Unicode MS"/>
          <w:kern w:val="1"/>
          <w:lang w:eastAsia="ar-SA"/>
        </w:rPr>
        <w:t>,</w:t>
      </w:r>
      <w:r w:rsidR="00B43232">
        <w:rPr>
          <w:rFonts w:eastAsia="Arial Unicode MS"/>
          <w:kern w:val="1"/>
          <w:lang w:eastAsia="ar-SA"/>
        </w:rPr>
        <w:t xml:space="preserve"> </w:t>
      </w:r>
      <w:r w:rsidRPr="005802D8">
        <w:rPr>
          <w:rFonts w:eastAsia="Arial Unicode MS"/>
          <w:kern w:val="1"/>
          <w:lang w:eastAsia="ar-SA"/>
        </w:rPr>
        <w:t>и составления актуального прогноза численности</w:t>
      </w:r>
      <w:r w:rsidR="001520EB" w:rsidRPr="005802D8">
        <w:rPr>
          <w:rFonts w:eastAsia="Arial Unicode MS"/>
          <w:kern w:val="1"/>
          <w:lang w:eastAsia="ar-SA"/>
        </w:rPr>
        <w:t xml:space="preserve"> </w:t>
      </w:r>
      <w:r w:rsidR="005802D8" w:rsidRPr="005802D8">
        <w:rPr>
          <w:rFonts w:eastAsia="Arial Unicode MS"/>
          <w:kern w:val="1"/>
          <w:lang w:eastAsia="ar-SA"/>
        </w:rPr>
        <w:t>населения</w:t>
      </w:r>
      <w:r w:rsidR="00B43232">
        <w:rPr>
          <w:rFonts w:eastAsia="Arial Unicode MS"/>
          <w:kern w:val="1"/>
          <w:lang w:eastAsia="ar-SA"/>
        </w:rPr>
        <w:t xml:space="preserve"> </w:t>
      </w:r>
      <w:r w:rsidR="005802D8" w:rsidRPr="005802D8">
        <w:rPr>
          <w:rFonts w:eastAsia="Arial Unicode MS"/>
          <w:kern w:val="1"/>
          <w:lang w:eastAsia="ar-SA"/>
        </w:rPr>
        <w:t>принят</w:t>
      </w:r>
      <w:r w:rsidR="00B43232">
        <w:rPr>
          <w:rFonts w:eastAsia="Arial Unicode MS"/>
          <w:kern w:val="1"/>
          <w:lang w:eastAsia="ar-SA"/>
        </w:rPr>
        <w:t>ы</w:t>
      </w:r>
      <w:r w:rsidR="00B506DD" w:rsidRPr="00B506DD">
        <w:rPr>
          <w:rFonts w:eastAsia="Arial Unicode MS"/>
          <w:kern w:val="1"/>
          <w:lang w:eastAsia="ar-SA"/>
        </w:rPr>
        <w:t>:</w:t>
      </w:r>
    </w:p>
    <w:p w:rsidR="00B506DD" w:rsidRPr="00B506DD" w:rsidRDefault="00B506DD" w:rsidP="00980259">
      <w:pPr>
        <w:pStyle w:val="ab"/>
        <w:numPr>
          <w:ilvl w:val="0"/>
          <w:numId w:val="22"/>
        </w:numPr>
        <w:tabs>
          <w:tab w:val="left" w:pos="993"/>
        </w:tabs>
        <w:suppressAutoHyphens/>
        <w:spacing w:line="240" w:lineRule="auto"/>
        <w:ind w:left="0" w:firstLine="709"/>
        <w:rPr>
          <w:rFonts w:eastAsia="Arial Unicode MS"/>
          <w:kern w:val="1"/>
          <w:lang w:eastAsia="ar-SA"/>
        </w:rPr>
      </w:pPr>
      <w:r w:rsidRPr="00B506DD">
        <w:rPr>
          <w:rFonts w:eastAsia="Arial Unicode MS"/>
          <w:kern w:val="1"/>
          <w:lang w:eastAsia="ar-SA"/>
        </w:rPr>
        <w:t>действующий Генеральный план муниципального образования «Бугровское сельское поселение» Всеволожского муниципального района Ленинградской области</w:t>
      </w:r>
      <w:r>
        <w:rPr>
          <w:rFonts w:eastAsia="Arial Unicode MS"/>
          <w:kern w:val="1"/>
          <w:lang w:eastAsia="ar-SA"/>
        </w:rPr>
        <w:t>,</w:t>
      </w:r>
      <w:r w:rsidRPr="00B506DD">
        <w:rPr>
          <w:rFonts w:eastAsia="Arial Unicode MS"/>
          <w:kern w:val="1"/>
          <w:lang w:eastAsia="ar-SA"/>
        </w:rPr>
        <w:t xml:space="preserve"> утвержд</w:t>
      </w:r>
      <w:r>
        <w:rPr>
          <w:rFonts w:eastAsia="Arial Unicode MS"/>
          <w:kern w:val="1"/>
          <w:lang w:eastAsia="ar-SA"/>
        </w:rPr>
        <w:t>ё</w:t>
      </w:r>
      <w:r w:rsidRPr="00B506DD">
        <w:rPr>
          <w:rFonts w:eastAsia="Arial Unicode MS"/>
          <w:kern w:val="1"/>
          <w:lang w:eastAsia="ar-SA"/>
        </w:rPr>
        <w:t>н</w:t>
      </w:r>
      <w:r>
        <w:rPr>
          <w:rFonts w:eastAsia="Arial Unicode MS"/>
          <w:kern w:val="1"/>
          <w:lang w:eastAsia="ar-SA"/>
        </w:rPr>
        <w:t>ный</w:t>
      </w:r>
      <w:r w:rsidRPr="00B506DD">
        <w:rPr>
          <w:rFonts w:eastAsia="Arial Unicode MS"/>
          <w:kern w:val="1"/>
          <w:lang w:eastAsia="ar-SA"/>
        </w:rPr>
        <w:t xml:space="preserve"> решением совета депутатов от 5 сентября 2014 года № 34;</w:t>
      </w:r>
    </w:p>
    <w:p w:rsidR="005802D8" w:rsidRDefault="005802D8" w:rsidP="00980259">
      <w:pPr>
        <w:pStyle w:val="af2"/>
        <w:numPr>
          <w:ilvl w:val="0"/>
          <w:numId w:val="22"/>
        </w:numPr>
        <w:tabs>
          <w:tab w:val="left" w:pos="993"/>
        </w:tabs>
        <w:spacing w:after="0" w:line="240" w:lineRule="auto"/>
        <w:ind w:left="0" w:firstLine="709"/>
        <w:rPr>
          <w:szCs w:val="24"/>
        </w:rPr>
      </w:pPr>
      <w:r>
        <w:rPr>
          <w:szCs w:val="24"/>
          <w:lang w:eastAsia="ar-SA"/>
        </w:rPr>
        <w:t xml:space="preserve">Прогноз </w:t>
      </w:r>
      <w:r w:rsidRPr="00673A6D">
        <w:rPr>
          <w:szCs w:val="24"/>
          <w:lang w:eastAsia="ar-SA"/>
        </w:rPr>
        <w:t>социально-экономического развития муниципального образования «Бугровское сельское поселение» Всеволожского муниципального района Ленинградской области на 2020-2022 годы,</w:t>
      </w:r>
      <w:r>
        <w:rPr>
          <w:szCs w:val="24"/>
          <w:lang w:eastAsia="ar-SA"/>
        </w:rPr>
        <w:t xml:space="preserve"> </w:t>
      </w:r>
      <w:r w:rsidRPr="00AF7141">
        <w:rPr>
          <w:szCs w:val="24"/>
          <w:lang w:eastAsia="ar-SA"/>
        </w:rPr>
        <w:t>утверждённ</w:t>
      </w:r>
      <w:r>
        <w:rPr>
          <w:szCs w:val="24"/>
          <w:lang w:eastAsia="ar-SA"/>
        </w:rPr>
        <w:t>ый</w:t>
      </w:r>
      <w:r w:rsidRPr="00AF7141">
        <w:rPr>
          <w:szCs w:val="24"/>
        </w:rPr>
        <w:t xml:space="preserve"> постановлением администрации от 11.11.2019 №387.</w:t>
      </w:r>
    </w:p>
    <w:p w:rsidR="001520EB" w:rsidRPr="00A53831" w:rsidRDefault="001520EB" w:rsidP="001520EB">
      <w:pPr>
        <w:pStyle w:val="ab"/>
        <w:spacing w:line="240" w:lineRule="auto"/>
        <w:ind w:left="0"/>
        <w:rPr>
          <w:szCs w:val="24"/>
        </w:rPr>
      </w:pPr>
      <w:r w:rsidRPr="00A53831">
        <w:rPr>
          <w:szCs w:val="24"/>
        </w:rPr>
        <w:t xml:space="preserve">Численность населения МО «Бугровское сельское поселение» по состоянию на </w:t>
      </w:r>
      <w:r w:rsidRPr="00A53831">
        <w:rPr>
          <w:color w:val="000000" w:themeColor="text1"/>
          <w:szCs w:val="24"/>
        </w:rPr>
        <w:t>01.01.2020</w:t>
      </w:r>
      <w:r w:rsidR="005802D8">
        <w:rPr>
          <w:color w:val="000000" w:themeColor="text1"/>
          <w:szCs w:val="24"/>
        </w:rPr>
        <w:t xml:space="preserve"> по данным Росстата</w:t>
      </w:r>
      <w:r w:rsidRPr="00A53831">
        <w:rPr>
          <w:color w:val="000000" w:themeColor="text1"/>
          <w:szCs w:val="24"/>
        </w:rPr>
        <w:t xml:space="preserve"> </w:t>
      </w:r>
      <w:r w:rsidRPr="00A53831">
        <w:rPr>
          <w:szCs w:val="24"/>
        </w:rPr>
        <w:t xml:space="preserve">года составила </w:t>
      </w:r>
      <w:r w:rsidRPr="00A53831">
        <w:t>20642</w:t>
      </w:r>
      <w:r w:rsidRPr="00A53831">
        <w:rPr>
          <w:szCs w:val="24"/>
        </w:rPr>
        <w:t xml:space="preserve"> человек</w:t>
      </w:r>
      <w:r>
        <w:rPr>
          <w:szCs w:val="24"/>
        </w:rPr>
        <w:t>а</w:t>
      </w:r>
      <w:r w:rsidRPr="00A53831">
        <w:rPr>
          <w:szCs w:val="24"/>
        </w:rPr>
        <w:t xml:space="preserve"> или 4,71 % от численности</w:t>
      </w:r>
      <w:r>
        <w:rPr>
          <w:szCs w:val="24"/>
        </w:rPr>
        <w:t xml:space="preserve"> </w:t>
      </w:r>
      <w:r w:rsidRPr="00A53831">
        <w:rPr>
          <w:szCs w:val="24"/>
        </w:rPr>
        <w:t>всего населения Всеволожского муниципального района</w:t>
      </w:r>
      <w:r>
        <w:rPr>
          <w:szCs w:val="24"/>
        </w:rPr>
        <w:t>.</w:t>
      </w:r>
    </w:p>
    <w:p w:rsidR="001520EB" w:rsidRDefault="001520EB" w:rsidP="001520EB">
      <w:pPr>
        <w:pStyle w:val="af2"/>
        <w:spacing w:after="0" w:line="240" w:lineRule="auto"/>
        <w:rPr>
          <w:szCs w:val="24"/>
        </w:rPr>
      </w:pPr>
      <w:r w:rsidRPr="00A53831">
        <w:rPr>
          <w:szCs w:val="24"/>
        </w:rPr>
        <w:t>Основная часть населения проживает в пос</w:t>
      </w:r>
      <w:r w:rsidR="005802D8">
        <w:rPr>
          <w:szCs w:val="24"/>
        </w:rPr>
        <w:t>ё</w:t>
      </w:r>
      <w:r w:rsidRPr="00A53831">
        <w:rPr>
          <w:szCs w:val="24"/>
        </w:rPr>
        <w:t xml:space="preserve">лке Бугры. </w:t>
      </w:r>
    </w:p>
    <w:p w:rsidR="007D317E" w:rsidRDefault="004757EC" w:rsidP="0025100D">
      <w:pPr>
        <w:pStyle w:val="af2"/>
        <w:spacing w:after="0" w:line="240" w:lineRule="auto"/>
        <w:rPr>
          <w:szCs w:val="24"/>
        </w:rPr>
      </w:pPr>
      <w:r w:rsidRPr="00A53831">
        <w:rPr>
          <w:szCs w:val="24"/>
        </w:rPr>
        <w:t xml:space="preserve">Численность населения </w:t>
      </w:r>
      <w:r w:rsidR="007D317E" w:rsidRPr="00A22F58">
        <w:rPr>
          <w:szCs w:val="24"/>
        </w:rPr>
        <w:t>МО «Бугровское сельское поселение» по населенным пунктам</w:t>
      </w:r>
      <w:r w:rsidR="007D317E">
        <w:rPr>
          <w:szCs w:val="24"/>
        </w:rPr>
        <w:t xml:space="preserve"> </w:t>
      </w:r>
      <w:r w:rsidR="008B0DCB">
        <w:rPr>
          <w:szCs w:val="24"/>
        </w:rPr>
        <w:t>с</w:t>
      </w:r>
      <w:r w:rsidR="007D317E">
        <w:rPr>
          <w:szCs w:val="24"/>
        </w:rPr>
        <w:t xml:space="preserve"> прогнозом роста с 2020 по 2032гг</w:t>
      </w:r>
      <w:r w:rsidR="008B0DCB">
        <w:rPr>
          <w:szCs w:val="24"/>
        </w:rPr>
        <w:t xml:space="preserve"> </w:t>
      </w:r>
      <w:r w:rsidRPr="00A53831">
        <w:rPr>
          <w:szCs w:val="24"/>
        </w:rPr>
        <w:t>представлена в таблице № 3.</w:t>
      </w:r>
    </w:p>
    <w:p w:rsidR="004757EC" w:rsidRPr="003662A1" w:rsidRDefault="004757EC" w:rsidP="0025100D">
      <w:pPr>
        <w:suppressAutoHyphens/>
        <w:spacing w:line="240" w:lineRule="auto"/>
        <w:rPr>
          <w:szCs w:val="24"/>
          <w:lang w:eastAsia="ar-SA"/>
        </w:rPr>
      </w:pPr>
      <w:r w:rsidRPr="00983CD0">
        <w:rPr>
          <w:lang w:eastAsia="ar-SA"/>
        </w:rPr>
        <w:t xml:space="preserve">Среднегодовая численность постоянного населения за 2018 год составила 16 389 человек и по </w:t>
      </w:r>
      <w:r w:rsidRPr="003662A1">
        <w:rPr>
          <w:szCs w:val="24"/>
          <w:lang w:eastAsia="ar-SA"/>
        </w:rPr>
        <w:t>сравнению с предыдущим годом увеличилась на 3 028 человек, или в 1,2 раза</w:t>
      </w:r>
      <w:r w:rsidR="00AF7141">
        <w:rPr>
          <w:szCs w:val="24"/>
          <w:lang w:eastAsia="ar-SA"/>
        </w:rPr>
        <w:t>.</w:t>
      </w:r>
    </w:p>
    <w:p w:rsidR="007D317E" w:rsidRDefault="00AF7141" w:rsidP="0025100D">
      <w:pPr>
        <w:suppressAutoHyphens/>
        <w:spacing w:line="240" w:lineRule="auto"/>
        <w:rPr>
          <w:szCs w:val="24"/>
          <w:lang w:eastAsia="ar-SA"/>
        </w:rPr>
      </w:pPr>
      <w:r>
        <w:rPr>
          <w:szCs w:val="24"/>
          <w:lang w:eastAsia="ar-SA"/>
        </w:rPr>
        <w:t>За</w:t>
      </w:r>
      <w:r w:rsidR="004757EC" w:rsidRPr="003662A1">
        <w:rPr>
          <w:szCs w:val="24"/>
          <w:lang w:eastAsia="ar-SA"/>
        </w:rPr>
        <w:t xml:space="preserve"> 2018 год общий коэффициент рождаемости в МО «Бугровское сельское поселение» составил 6,2 родившихся на 1000 населения, а коэффициент общей смертности составил 5,8 умерших на 1000 населения. С учетом сложившейся в 2018 году рождаемости и смертности естественный прирост населения в МО «Бугровское сельское поселение» составил 0,4 человека на 1000 населения. Коэффициент миграционного прироста населения за 2018 год составил 139,7 человека на 1000 населения. </w:t>
      </w:r>
    </w:p>
    <w:p w:rsidR="007D317E" w:rsidRDefault="009D4618" w:rsidP="0025100D">
      <w:pPr>
        <w:suppressAutoHyphens/>
        <w:spacing w:line="240" w:lineRule="auto"/>
        <w:rPr>
          <w:szCs w:val="24"/>
          <w:lang w:eastAsia="ar-SA"/>
        </w:rPr>
      </w:pPr>
      <w:r w:rsidRPr="00DD587B">
        <w:rPr>
          <w:szCs w:val="24"/>
          <w:lang w:eastAsia="ar-SA"/>
        </w:rPr>
        <w:t>По прогнозу</w:t>
      </w:r>
      <w:r w:rsidR="004757EC" w:rsidRPr="00DD587B">
        <w:rPr>
          <w:szCs w:val="24"/>
          <w:lang w:eastAsia="ar-SA"/>
        </w:rPr>
        <w:t xml:space="preserve"> в 2019 году среднегодовая численность постоянного населения МО «Бугровск</w:t>
      </w:r>
      <w:r w:rsidR="00D948E4" w:rsidRPr="00DD587B">
        <w:rPr>
          <w:szCs w:val="24"/>
          <w:lang w:eastAsia="ar-SA"/>
        </w:rPr>
        <w:t xml:space="preserve">ое сельское поселение» </w:t>
      </w:r>
      <w:r w:rsidR="003662A1" w:rsidRPr="00DD587B">
        <w:rPr>
          <w:szCs w:val="24"/>
          <w:lang w:eastAsia="ar-SA"/>
        </w:rPr>
        <w:t>должн</w:t>
      </w:r>
      <w:r w:rsidRPr="00DD587B">
        <w:rPr>
          <w:szCs w:val="24"/>
          <w:lang w:eastAsia="ar-SA"/>
        </w:rPr>
        <w:t>а</w:t>
      </w:r>
      <w:r w:rsidR="003662A1" w:rsidRPr="00DD587B">
        <w:rPr>
          <w:szCs w:val="24"/>
          <w:lang w:eastAsia="ar-SA"/>
        </w:rPr>
        <w:t xml:space="preserve"> был</w:t>
      </w:r>
      <w:r w:rsidRPr="00DD587B">
        <w:rPr>
          <w:szCs w:val="24"/>
          <w:lang w:eastAsia="ar-SA"/>
        </w:rPr>
        <w:t>а</w:t>
      </w:r>
      <w:r w:rsidR="003662A1" w:rsidRPr="00DD587B">
        <w:rPr>
          <w:szCs w:val="24"/>
          <w:lang w:eastAsia="ar-SA"/>
        </w:rPr>
        <w:t xml:space="preserve"> </w:t>
      </w:r>
      <w:r w:rsidR="00D948E4" w:rsidRPr="00DD587B">
        <w:rPr>
          <w:szCs w:val="24"/>
          <w:lang w:eastAsia="ar-SA"/>
        </w:rPr>
        <w:t>увеличит</w:t>
      </w:r>
      <w:r w:rsidR="003662A1" w:rsidRPr="00DD587B">
        <w:rPr>
          <w:szCs w:val="24"/>
          <w:lang w:eastAsia="ar-SA"/>
        </w:rPr>
        <w:t>ь</w:t>
      </w:r>
      <w:r w:rsidR="004757EC" w:rsidRPr="00DD587B">
        <w:rPr>
          <w:szCs w:val="24"/>
          <w:lang w:eastAsia="ar-SA"/>
        </w:rPr>
        <w:t>ся по сравнению с 2018 годом на 18,5 % и составит</w:t>
      </w:r>
      <w:r w:rsidRPr="00DD587B">
        <w:rPr>
          <w:szCs w:val="24"/>
          <w:lang w:eastAsia="ar-SA"/>
        </w:rPr>
        <w:t>ь</w:t>
      </w:r>
      <w:r w:rsidR="004757EC" w:rsidRPr="00DD587B">
        <w:rPr>
          <w:szCs w:val="24"/>
          <w:lang w:eastAsia="ar-SA"/>
        </w:rPr>
        <w:t xml:space="preserve"> 19 417 человек. </w:t>
      </w:r>
      <w:r w:rsidRPr="00DD587B">
        <w:rPr>
          <w:szCs w:val="24"/>
          <w:lang w:eastAsia="ar-SA"/>
        </w:rPr>
        <w:t xml:space="preserve">В действительности же, численность </w:t>
      </w:r>
      <w:r w:rsidR="00DD587B" w:rsidRPr="00DD587B">
        <w:rPr>
          <w:szCs w:val="24"/>
          <w:lang w:eastAsia="ar-SA"/>
        </w:rPr>
        <w:t xml:space="preserve">населения </w:t>
      </w:r>
      <w:r w:rsidRPr="00DD587B">
        <w:rPr>
          <w:szCs w:val="24"/>
          <w:lang w:eastAsia="ar-SA"/>
        </w:rPr>
        <w:t xml:space="preserve">увеличилась </w:t>
      </w:r>
      <w:r w:rsidR="00DD587B" w:rsidRPr="00DD587B">
        <w:rPr>
          <w:szCs w:val="24"/>
          <w:lang w:eastAsia="ar-SA"/>
        </w:rPr>
        <w:t>на 26%</w:t>
      </w:r>
      <w:r w:rsidRPr="00DD587B">
        <w:rPr>
          <w:szCs w:val="24"/>
          <w:lang w:eastAsia="ar-SA"/>
        </w:rPr>
        <w:t xml:space="preserve"> </w:t>
      </w:r>
      <w:r w:rsidR="00DD587B" w:rsidRPr="00DD587B">
        <w:rPr>
          <w:szCs w:val="24"/>
          <w:lang w:eastAsia="ar-SA"/>
        </w:rPr>
        <w:t>и составила 20642 человек.</w:t>
      </w:r>
      <w:r w:rsidRPr="00DD587B">
        <w:rPr>
          <w:szCs w:val="24"/>
          <w:lang w:eastAsia="ar-SA"/>
        </w:rPr>
        <w:t xml:space="preserve"> Погрешность прогноза составила</w:t>
      </w:r>
      <w:r w:rsidR="00DD587B" w:rsidRPr="00DD587B">
        <w:rPr>
          <w:szCs w:val="24"/>
          <w:lang w:eastAsia="ar-SA"/>
        </w:rPr>
        <w:t xml:space="preserve"> 7,5% </w:t>
      </w:r>
      <w:r w:rsidRPr="00DD587B">
        <w:rPr>
          <w:szCs w:val="24"/>
          <w:lang w:eastAsia="ar-SA"/>
        </w:rPr>
        <w:t xml:space="preserve">в сторону занижения роста количества жителей МО «Бугровское сельское поселение». </w:t>
      </w:r>
      <w:r w:rsidR="00327DCC" w:rsidRPr="00327DCC">
        <w:rPr>
          <w:szCs w:val="24"/>
          <w:lang w:eastAsia="ar-SA"/>
        </w:rPr>
        <w:t xml:space="preserve">Уровень естественного прироста  составил 0,43 человека на 1000 населения, коэффициент рождаемости 5,52 человека на 1000 населения, коэффициент смертности 5,09 человека на 1000 населения. Интенсивность миграционного прироста составила  </w:t>
      </w:r>
      <w:r w:rsidR="007B20A3">
        <w:rPr>
          <w:szCs w:val="24"/>
          <w:lang w:eastAsia="ar-SA"/>
        </w:rPr>
        <w:t xml:space="preserve">142,8 </w:t>
      </w:r>
      <w:r w:rsidR="00327DCC" w:rsidRPr="00327DCC">
        <w:rPr>
          <w:szCs w:val="24"/>
          <w:lang w:eastAsia="ar-SA"/>
        </w:rPr>
        <w:t>человека на 1000 населения.</w:t>
      </w:r>
    </w:p>
    <w:p w:rsidR="007D317E" w:rsidRDefault="007D317E" w:rsidP="0025100D">
      <w:pPr>
        <w:suppressAutoHyphens/>
        <w:spacing w:line="240" w:lineRule="auto"/>
        <w:rPr>
          <w:lang w:eastAsia="ar-SA"/>
        </w:rPr>
      </w:pPr>
      <w:r>
        <w:rPr>
          <w:szCs w:val="24"/>
          <w:lang w:eastAsia="ar-SA"/>
        </w:rPr>
        <w:lastRenderedPageBreak/>
        <w:t xml:space="preserve"> </w:t>
      </w:r>
      <w:r w:rsidR="00B506DD">
        <w:rPr>
          <w:szCs w:val="24"/>
          <w:lang w:eastAsia="ar-SA"/>
        </w:rPr>
        <w:t>По</w:t>
      </w:r>
      <w:r w:rsidR="00200096" w:rsidRPr="00200096">
        <w:rPr>
          <w:szCs w:val="24"/>
          <w:lang w:eastAsia="ar-SA"/>
        </w:rPr>
        <w:t xml:space="preserve"> </w:t>
      </w:r>
      <w:r w:rsidR="00B506DD">
        <w:rPr>
          <w:szCs w:val="24"/>
          <w:lang w:eastAsia="ar-SA"/>
        </w:rPr>
        <w:t>расчётным данным П</w:t>
      </w:r>
      <w:r w:rsidR="00200096" w:rsidRPr="00200096">
        <w:rPr>
          <w:szCs w:val="24"/>
          <w:lang w:eastAsia="ar-SA"/>
        </w:rPr>
        <w:t>рогноз</w:t>
      </w:r>
      <w:r w:rsidR="00B506DD">
        <w:rPr>
          <w:szCs w:val="24"/>
          <w:lang w:eastAsia="ar-SA"/>
        </w:rPr>
        <w:t>а</w:t>
      </w:r>
      <w:r w:rsidR="00200096" w:rsidRPr="00200096">
        <w:rPr>
          <w:szCs w:val="24"/>
          <w:lang w:eastAsia="ar-SA"/>
        </w:rPr>
        <w:t xml:space="preserve"> социально-экономического развития муниципального образования «Бугровское сельское поселение» Всеволожского муниципального района Ленингра</w:t>
      </w:r>
      <w:r w:rsidR="00B506DD">
        <w:rPr>
          <w:szCs w:val="24"/>
          <w:lang w:eastAsia="ar-SA"/>
        </w:rPr>
        <w:t>дской области на 2020-2022 годы</w:t>
      </w:r>
      <w:r w:rsidR="00200096" w:rsidRPr="00200096">
        <w:rPr>
          <w:szCs w:val="24"/>
          <w:lang w:eastAsia="ar-SA"/>
        </w:rPr>
        <w:t xml:space="preserve"> в </w:t>
      </w:r>
      <w:r w:rsidR="004757EC" w:rsidRPr="00200096">
        <w:rPr>
          <w:szCs w:val="24"/>
          <w:lang w:eastAsia="ar-SA"/>
        </w:rPr>
        <w:t xml:space="preserve">2020 году среднегодовая численность постоянного населения МО «Бугровское сельское поселение» </w:t>
      </w:r>
      <w:r w:rsidR="003662A1" w:rsidRPr="00200096">
        <w:rPr>
          <w:szCs w:val="24"/>
          <w:lang w:eastAsia="ar-SA"/>
        </w:rPr>
        <w:t xml:space="preserve"> </w:t>
      </w:r>
      <w:r>
        <w:rPr>
          <w:szCs w:val="24"/>
          <w:lang w:eastAsia="ar-SA"/>
        </w:rPr>
        <w:t>увеличит</w:t>
      </w:r>
      <w:r w:rsidR="004757EC" w:rsidRPr="00200096">
        <w:rPr>
          <w:szCs w:val="24"/>
          <w:lang w:eastAsia="ar-SA"/>
        </w:rPr>
        <w:t>ся по сравнению с 2019 годом на 14,7 % или на 2 855 человек. Уровень естественного прироста составит 0,4 человека на 1000 населения, рождаемость увеличится до 5,3 человека на 1000 населения, смертность составит 4,9 человека на 1000 населения. Интенсивность миграционного прироста составит 118,3 человека на 1000 населения</w:t>
      </w:r>
      <w:r w:rsidR="004757EC" w:rsidRPr="00200096">
        <w:rPr>
          <w:lang w:eastAsia="ar-SA"/>
        </w:rPr>
        <w:t>.</w:t>
      </w:r>
    </w:p>
    <w:p w:rsidR="00C427E9" w:rsidRDefault="007D317E" w:rsidP="00C427E9">
      <w:pPr>
        <w:suppressAutoHyphens/>
        <w:spacing w:line="240" w:lineRule="auto"/>
        <w:rPr>
          <w:lang w:eastAsia="ar-SA"/>
        </w:rPr>
      </w:pPr>
      <w:r>
        <w:rPr>
          <w:lang w:eastAsia="ar-SA"/>
        </w:rPr>
        <w:t xml:space="preserve"> </w:t>
      </w:r>
      <w:r w:rsidR="004757EC" w:rsidRPr="00200096">
        <w:rPr>
          <w:lang w:eastAsia="ar-SA"/>
        </w:rPr>
        <w:t>В 2021 – 2022 годах коэффициент естественного прироста будет уменьшаться  от 0,3 до 0,2 человека на 1000 населения, рождаемость останется на том же уровне 5,0 человек на 1000 насе</w:t>
      </w:r>
      <w:r w:rsidR="003D41BE">
        <w:rPr>
          <w:lang w:eastAsia="ar-SA"/>
        </w:rPr>
        <w:t xml:space="preserve">ления, смертность увеличится с </w:t>
      </w:r>
      <w:r w:rsidR="004757EC" w:rsidRPr="00200096">
        <w:rPr>
          <w:lang w:eastAsia="ar-SA"/>
        </w:rPr>
        <w:t xml:space="preserve">4,7 до </w:t>
      </w:r>
      <w:r>
        <w:rPr>
          <w:lang w:eastAsia="ar-SA"/>
        </w:rPr>
        <w:t xml:space="preserve">4,9 человека на 1000 населения. </w:t>
      </w:r>
      <w:r w:rsidR="004757EC" w:rsidRPr="00200096">
        <w:rPr>
          <w:lang w:eastAsia="ar-SA"/>
        </w:rPr>
        <w:t>Интенсивность миграционного прироста уменьшится с 69,3 до 64,8 человек на 1000 населения.</w:t>
      </w:r>
      <w:r w:rsidR="00C427E9">
        <w:rPr>
          <w:lang w:eastAsia="ar-SA"/>
        </w:rPr>
        <w:t xml:space="preserve"> </w:t>
      </w:r>
    </w:p>
    <w:p w:rsidR="009402C8" w:rsidRDefault="00C427E9" w:rsidP="00C427E9">
      <w:pPr>
        <w:suppressAutoHyphens/>
        <w:spacing w:line="240" w:lineRule="auto"/>
        <w:jc w:val="left"/>
        <w:rPr>
          <w:szCs w:val="24"/>
        </w:rPr>
        <w:sectPr w:rsidR="009402C8" w:rsidSect="00E62A6B">
          <w:pgSz w:w="11906" w:h="16838"/>
          <w:pgMar w:top="1248"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r>
        <w:rPr>
          <w:szCs w:val="24"/>
        </w:rPr>
        <w:t>Прогноз численности населения с 2023 по 2032 годы рассчитан с коэффициентами уровня 2022 года.</w:t>
      </w:r>
    </w:p>
    <w:p w:rsidR="009402C8" w:rsidRDefault="009402C8" w:rsidP="0025100D">
      <w:pPr>
        <w:tabs>
          <w:tab w:val="left" w:pos="2268"/>
          <w:tab w:val="left" w:pos="2552"/>
        </w:tabs>
        <w:spacing w:line="240" w:lineRule="auto"/>
        <w:rPr>
          <w:szCs w:val="24"/>
        </w:rPr>
      </w:pPr>
    </w:p>
    <w:p w:rsidR="009402C8" w:rsidRPr="00A1052D" w:rsidRDefault="009402C8" w:rsidP="0025100D">
      <w:pPr>
        <w:tabs>
          <w:tab w:val="left" w:pos="2268"/>
          <w:tab w:val="left" w:pos="2552"/>
        </w:tabs>
        <w:spacing w:line="240" w:lineRule="auto"/>
        <w:rPr>
          <w:b/>
          <w:i/>
          <w:sz w:val="28"/>
          <w:szCs w:val="28"/>
          <w:highlight w:val="yellow"/>
        </w:rPr>
      </w:pPr>
      <w:r>
        <w:rPr>
          <w:b/>
          <w:szCs w:val="24"/>
        </w:rPr>
        <w:t>Таблица №</w:t>
      </w:r>
      <w:r w:rsidRPr="00A1052D">
        <w:rPr>
          <w:b/>
          <w:szCs w:val="24"/>
        </w:rPr>
        <w:t>3. Численность населения МО «Бугровское сельское поселение» по населенным пунктам, с прогнозом до 2032 года, чел</w:t>
      </w:r>
      <w:r w:rsidR="007A71B5" w:rsidRPr="00A1052D">
        <w:rPr>
          <w:b/>
          <w:szCs w:val="24"/>
        </w:rPr>
        <w:t>.</w:t>
      </w:r>
    </w:p>
    <w:tbl>
      <w:tblPr>
        <w:tblStyle w:val="af4"/>
        <w:tblW w:w="5000" w:type="pct"/>
        <w:jc w:val="center"/>
        <w:tblLook w:val="00A0"/>
      </w:tblPr>
      <w:tblGrid>
        <w:gridCol w:w="562"/>
        <w:gridCol w:w="2165"/>
        <w:gridCol w:w="1056"/>
        <w:gridCol w:w="955"/>
        <w:gridCol w:w="955"/>
        <w:gridCol w:w="955"/>
        <w:gridCol w:w="955"/>
        <w:gridCol w:w="943"/>
        <w:gridCol w:w="943"/>
        <w:gridCol w:w="943"/>
        <w:gridCol w:w="943"/>
        <w:gridCol w:w="943"/>
        <w:gridCol w:w="943"/>
        <w:gridCol w:w="916"/>
        <w:gridCol w:w="892"/>
      </w:tblGrid>
      <w:tr w:rsidR="00440761" w:rsidRPr="000A6F5B" w:rsidTr="00440761">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A22F58" w:rsidRDefault="00440761" w:rsidP="0025100D">
            <w:pPr>
              <w:tabs>
                <w:tab w:val="left" w:pos="0"/>
              </w:tabs>
              <w:spacing w:line="240" w:lineRule="auto"/>
              <w:ind w:firstLine="0"/>
              <w:jc w:val="center"/>
              <w:rPr>
                <w:sz w:val="20"/>
                <w:szCs w:val="20"/>
                <w:lang w:eastAsia="ru-RU"/>
              </w:rPr>
            </w:pPr>
            <w:r w:rsidRPr="00A22F58">
              <w:rPr>
                <w:sz w:val="20"/>
                <w:szCs w:val="20"/>
                <w:lang w:eastAsia="ru-RU"/>
              </w:rPr>
              <w:t>№</w:t>
            </w:r>
          </w:p>
          <w:p w:rsidR="00440761" w:rsidRPr="00A22F58" w:rsidRDefault="00440761" w:rsidP="0025100D">
            <w:pPr>
              <w:tabs>
                <w:tab w:val="left" w:pos="0"/>
              </w:tabs>
              <w:spacing w:line="240" w:lineRule="auto"/>
              <w:ind w:firstLine="0"/>
              <w:jc w:val="center"/>
              <w:rPr>
                <w:sz w:val="20"/>
                <w:szCs w:val="20"/>
                <w:lang w:eastAsia="ru-RU"/>
              </w:rPr>
            </w:pPr>
            <w:r w:rsidRPr="00A22F58">
              <w:rPr>
                <w:sz w:val="20"/>
                <w:szCs w:val="20"/>
                <w:lang w:eastAsia="ru-RU"/>
              </w:rPr>
              <w:t>п/п</w:t>
            </w:r>
          </w:p>
        </w:tc>
        <w:tc>
          <w:tcPr>
            <w:tcW w:w="718" w:type="pct"/>
            <w:tcBorders>
              <w:top w:val="single" w:sz="4" w:space="0" w:color="auto"/>
              <w:left w:val="single" w:sz="4" w:space="0" w:color="auto"/>
              <w:bottom w:val="single" w:sz="4" w:space="0" w:color="auto"/>
              <w:right w:val="single" w:sz="4" w:space="0" w:color="auto"/>
            </w:tcBorders>
            <w:vAlign w:val="center"/>
            <w:hideMark/>
          </w:tcPr>
          <w:p w:rsidR="00440761" w:rsidRPr="00A22F58" w:rsidRDefault="00440761" w:rsidP="0025100D">
            <w:pPr>
              <w:tabs>
                <w:tab w:val="left" w:pos="212"/>
              </w:tabs>
              <w:spacing w:line="240" w:lineRule="auto"/>
              <w:ind w:firstLine="0"/>
              <w:jc w:val="center"/>
              <w:rPr>
                <w:sz w:val="20"/>
                <w:szCs w:val="20"/>
                <w:lang w:eastAsia="ru-RU"/>
              </w:rPr>
            </w:pPr>
            <w:r w:rsidRPr="00A22F58">
              <w:rPr>
                <w:sz w:val="20"/>
                <w:szCs w:val="20"/>
                <w:lang w:eastAsia="ru-RU"/>
              </w:rPr>
              <w:t>Наименование населенного пункта</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2020г.</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w:t>
            </w:r>
            <w:r>
              <w:rPr>
                <w:sz w:val="20"/>
                <w:szCs w:val="20"/>
                <w:lang w:eastAsia="ru-RU"/>
              </w:rPr>
              <w:t>1</w:t>
            </w:r>
            <w:r w:rsidRPr="00A22F58">
              <w:rPr>
                <w:sz w:val="20"/>
                <w:szCs w:val="20"/>
                <w:lang w:eastAsia="ru-RU"/>
              </w:rPr>
              <w:t>г.</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2022г.</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w:t>
            </w:r>
            <w:r>
              <w:rPr>
                <w:sz w:val="20"/>
                <w:szCs w:val="20"/>
                <w:lang w:eastAsia="ru-RU"/>
              </w:rPr>
              <w:t>3</w:t>
            </w:r>
            <w:r w:rsidRPr="00A22F58">
              <w:rPr>
                <w:sz w:val="20"/>
                <w:szCs w:val="20"/>
                <w:lang w:eastAsia="ru-RU"/>
              </w:rPr>
              <w:t>г.</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2024г.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w:t>
            </w:r>
            <w:r>
              <w:rPr>
                <w:sz w:val="20"/>
                <w:szCs w:val="20"/>
                <w:lang w:eastAsia="ru-RU"/>
              </w:rPr>
              <w:t>5</w:t>
            </w:r>
            <w:r w:rsidRPr="00A22F58">
              <w:rPr>
                <w:sz w:val="20"/>
                <w:szCs w:val="20"/>
                <w:lang w:eastAsia="ru-RU"/>
              </w:rPr>
              <w:t>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2026г.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w:t>
            </w:r>
            <w:r>
              <w:rPr>
                <w:sz w:val="20"/>
                <w:szCs w:val="20"/>
                <w:lang w:eastAsia="ru-RU"/>
              </w:rPr>
              <w:t>7</w:t>
            </w:r>
            <w:r w:rsidRPr="00A22F58">
              <w:rPr>
                <w:sz w:val="20"/>
                <w:szCs w:val="20"/>
                <w:lang w:eastAsia="ru-RU"/>
              </w:rPr>
              <w:t>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2028г.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202</w:t>
            </w:r>
            <w:r>
              <w:rPr>
                <w:sz w:val="20"/>
                <w:szCs w:val="20"/>
                <w:lang w:eastAsia="ru-RU"/>
              </w:rPr>
              <w:t>9</w:t>
            </w:r>
            <w:r w:rsidRPr="00A22F58">
              <w:rPr>
                <w:sz w:val="20"/>
                <w:szCs w:val="20"/>
                <w:lang w:eastAsia="ru-RU"/>
              </w:rPr>
              <w:t>г.</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2030г.</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203</w:t>
            </w:r>
            <w:r>
              <w:rPr>
                <w:sz w:val="20"/>
                <w:szCs w:val="20"/>
                <w:lang w:eastAsia="ru-RU"/>
              </w:rPr>
              <w:t>1</w:t>
            </w:r>
            <w:r w:rsidRPr="00A22F58">
              <w:rPr>
                <w:sz w:val="20"/>
                <w:szCs w:val="20"/>
                <w:lang w:eastAsia="ru-RU"/>
              </w:rPr>
              <w:t>г.</w:t>
            </w:r>
          </w:p>
        </w:tc>
        <w:tc>
          <w:tcPr>
            <w:tcW w:w="296"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2032г.</w:t>
            </w:r>
          </w:p>
        </w:tc>
      </w:tr>
      <w:tr w:rsidR="00440761" w:rsidRPr="00634D7C" w:rsidTr="00440761">
        <w:trPr>
          <w:trHeight w:val="351"/>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1</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94541B" w:rsidRDefault="00440761" w:rsidP="0025100D">
            <w:pPr>
              <w:spacing w:line="240" w:lineRule="auto"/>
              <w:ind w:firstLine="0"/>
              <w:jc w:val="center"/>
              <w:rPr>
                <w:sz w:val="20"/>
                <w:szCs w:val="20"/>
                <w:lang w:eastAsia="ru-RU"/>
              </w:rPr>
            </w:pPr>
            <w:r w:rsidRPr="0094541B">
              <w:rPr>
                <w:sz w:val="20"/>
                <w:szCs w:val="20"/>
                <w:lang w:eastAsia="ru-RU"/>
              </w:rPr>
              <w:t>п. Бугры</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17047</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19560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22159</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23778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25615</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27638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29815</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32157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34676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37387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40303</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43440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46813</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2</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Капитолово</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503</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578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760352">
            <w:pPr>
              <w:spacing w:line="240" w:lineRule="auto"/>
              <w:ind w:firstLine="0"/>
              <w:jc w:val="center"/>
              <w:rPr>
                <w:sz w:val="20"/>
                <w:szCs w:val="20"/>
                <w:lang w:eastAsia="ru-RU"/>
              </w:rPr>
            </w:pPr>
            <w:r>
              <w:rPr>
                <w:sz w:val="20"/>
                <w:szCs w:val="20"/>
                <w:lang w:eastAsia="ru-RU"/>
              </w:rPr>
              <w:t>57</w:t>
            </w:r>
            <w:r w:rsidR="00760352">
              <w:rPr>
                <w:sz w:val="20"/>
                <w:szCs w:val="20"/>
                <w:lang w:eastAsia="ru-RU"/>
              </w:rPr>
              <w:t>8</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619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650</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676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703</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731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760</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790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822</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855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889</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3</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Корабсельки</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268</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308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308</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347</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361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375</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390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406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422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439</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456</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474</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4</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Мендсары</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301</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346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346</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371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390</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406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422</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439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457</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475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494</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514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535</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5</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Мистолово</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590</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677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677</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726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762</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792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824</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857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891</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927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964</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1003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1043</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6</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Порошкино</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1064</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1209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760352">
            <w:pPr>
              <w:spacing w:line="240" w:lineRule="auto"/>
              <w:ind w:firstLine="0"/>
              <w:jc w:val="center"/>
              <w:rPr>
                <w:sz w:val="20"/>
                <w:szCs w:val="20"/>
                <w:lang w:eastAsia="ru-RU"/>
              </w:rPr>
            </w:pPr>
            <w:r w:rsidRPr="00515E96">
              <w:rPr>
                <w:sz w:val="20"/>
                <w:szCs w:val="20"/>
                <w:lang w:eastAsia="ru-RU"/>
              </w:rPr>
              <w:t>121</w:t>
            </w:r>
            <w:r w:rsidR="00760352">
              <w:rPr>
                <w:sz w:val="20"/>
                <w:szCs w:val="20"/>
                <w:lang w:eastAsia="ru-RU"/>
              </w:rPr>
              <w:t>4</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1307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1372</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1427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1484</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1543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1605</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1669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1736</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1805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1877</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7</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Савочкино</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52</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61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760352" w:rsidP="0025100D">
            <w:pPr>
              <w:spacing w:line="240" w:lineRule="auto"/>
              <w:ind w:firstLine="0"/>
              <w:jc w:val="center"/>
              <w:rPr>
                <w:sz w:val="20"/>
                <w:szCs w:val="20"/>
                <w:lang w:eastAsia="ru-RU"/>
              </w:rPr>
            </w:pPr>
            <w:r>
              <w:rPr>
                <w:sz w:val="20"/>
                <w:szCs w:val="20"/>
                <w:lang w:eastAsia="ru-RU"/>
              </w:rPr>
              <w:t>61</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66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72</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78</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81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84</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87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90</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8</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Сярьги</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321</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368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760352">
            <w:pPr>
              <w:spacing w:line="240" w:lineRule="auto"/>
              <w:ind w:firstLine="0"/>
              <w:jc w:val="center"/>
              <w:rPr>
                <w:sz w:val="20"/>
                <w:szCs w:val="20"/>
                <w:lang w:eastAsia="ru-RU"/>
              </w:rPr>
            </w:pPr>
            <w:r w:rsidRPr="00515E96">
              <w:rPr>
                <w:sz w:val="20"/>
                <w:szCs w:val="20"/>
                <w:lang w:eastAsia="ru-RU"/>
              </w:rPr>
              <w:t>36</w:t>
            </w:r>
            <w:r w:rsidR="00760352">
              <w:rPr>
                <w:sz w:val="20"/>
                <w:szCs w:val="20"/>
                <w:lang w:eastAsia="ru-RU"/>
              </w:rPr>
              <w:t>8</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396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416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433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450</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468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487</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506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526</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547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569</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tabs>
                <w:tab w:val="left" w:pos="0"/>
              </w:tabs>
              <w:spacing w:line="240" w:lineRule="auto"/>
              <w:ind w:firstLine="0"/>
              <w:jc w:val="center"/>
              <w:rPr>
                <w:sz w:val="20"/>
                <w:szCs w:val="20"/>
                <w:lang w:eastAsia="ru-RU"/>
              </w:rPr>
            </w:pPr>
            <w:r w:rsidRPr="00634D7C">
              <w:rPr>
                <w:sz w:val="20"/>
                <w:szCs w:val="20"/>
                <w:lang w:eastAsia="ru-RU"/>
              </w:rPr>
              <w:t>9</w:t>
            </w:r>
          </w:p>
        </w:tc>
        <w:tc>
          <w:tcPr>
            <w:tcW w:w="718" w:type="pct"/>
            <w:tcBorders>
              <w:top w:val="single" w:sz="4" w:space="0" w:color="auto"/>
              <w:left w:val="single" w:sz="4" w:space="0" w:color="auto"/>
              <w:bottom w:val="single" w:sz="4" w:space="0" w:color="auto"/>
              <w:right w:val="single" w:sz="4" w:space="0" w:color="auto"/>
            </w:tcBorders>
            <w:vAlign w:val="center"/>
          </w:tcPr>
          <w:p w:rsidR="00440761" w:rsidRPr="00634D7C" w:rsidRDefault="00440761" w:rsidP="0025100D">
            <w:pPr>
              <w:spacing w:line="240" w:lineRule="auto"/>
              <w:ind w:firstLine="0"/>
              <w:jc w:val="center"/>
              <w:rPr>
                <w:sz w:val="20"/>
                <w:szCs w:val="20"/>
                <w:lang w:eastAsia="ru-RU"/>
              </w:rPr>
            </w:pPr>
            <w:r w:rsidRPr="00634D7C">
              <w:rPr>
                <w:sz w:val="20"/>
                <w:szCs w:val="20"/>
                <w:lang w:eastAsia="ru-RU"/>
              </w:rPr>
              <w:t>д. Энколово</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sidRPr="00515E96">
              <w:rPr>
                <w:sz w:val="20"/>
                <w:szCs w:val="20"/>
              </w:rPr>
              <w:t>496</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rPr>
            </w:pPr>
            <w:r>
              <w:rPr>
                <w:sz w:val="20"/>
                <w:szCs w:val="20"/>
              </w:rPr>
              <w:t>569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760352" w:rsidP="0025100D">
            <w:pPr>
              <w:spacing w:line="240" w:lineRule="auto"/>
              <w:ind w:firstLine="0"/>
              <w:jc w:val="center"/>
              <w:rPr>
                <w:sz w:val="20"/>
                <w:szCs w:val="20"/>
                <w:lang w:eastAsia="ru-RU"/>
              </w:rPr>
            </w:pPr>
            <w:r>
              <w:rPr>
                <w:sz w:val="20"/>
                <w:szCs w:val="20"/>
                <w:lang w:eastAsia="ru-RU"/>
              </w:rPr>
              <w:t>569</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608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638</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664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691</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719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748</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778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809</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515E96" w:rsidRDefault="00440761" w:rsidP="0025100D">
            <w:pPr>
              <w:spacing w:line="240" w:lineRule="auto"/>
              <w:ind w:firstLine="0"/>
              <w:jc w:val="center"/>
              <w:rPr>
                <w:sz w:val="20"/>
                <w:szCs w:val="20"/>
                <w:lang w:eastAsia="ru-RU"/>
              </w:rPr>
            </w:pPr>
            <w:r>
              <w:rPr>
                <w:sz w:val="20"/>
                <w:szCs w:val="20"/>
                <w:lang w:eastAsia="ru-RU"/>
              </w:rPr>
              <w:t>841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515E96" w:rsidRDefault="00440761" w:rsidP="0025100D">
            <w:pPr>
              <w:spacing w:line="240" w:lineRule="auto"/>
              <w:ind w:firstLine="0"/>
              <w:jc w:val="center"/>
              <w:rPr>
                <w:sz w:val="20"/>
                <w:szCs w:val="20"/>
                <w:lang w:eastAsia="ru-RU"/>
              </w:rPr>
            </w:pPr>
            <w:r w:rsidRPr="00515E96">
              <w:rPr>
                <w:sz w:val="20"/>
                <w:szCs w:val="20"/>
                <w:lang w:eastAsia="ru-RU"/>
              </w:rPr>
              <w:t>875</w:t>
            </w:r>
          </w:p>
        </w:tc>
      </w:tr>
      <w:tr w:rsidR="00440761" w:rsidRPr="00634D7C" w:rsidTr="00440761">
        <w:trPr>
          <w:trHeight w:val="340"/>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440761" w:rsidRPr="00634D7C" w:rsidRDefault="00440761" w:rsidP="0025100D">
            <w:pPr>
              <w:tabs>
                <w:tab w:val="left" w:pos="0"/>
              </w:tabs>
              <w:spacing w:line="240" w:lineRule="auto"/>
              <w:ind w:firstLine="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440761" w:rsidRPr="00A22F58" w:rsidRDefault="00440761" w:rsidP="0025100D">
            <w:pPr>
              <w:spacing w:line="240" w:lineRule="auto"/>
              <w:ind w:firstLine="0"/>
              <w:jc w:val="center"/>
              <w:rPr>
                <w:sz w:val="20"/>
                <w:szCs w:val="20"/>
                <w:lang w:val="en-US" w:eastAsia="ru-RU"/>
              </w:rPr>
            </w:pPr>
            <w:r w:rsidRPr="00A22F58">
              <w:rPr>
                <w:sz w:val="20"/>
                <w:szCs w:val="20"/>
                <w:lang w:eastAsia="ru-RU"/>
              </w:rPr>
              <w:t>Всего</w:t>
            </w:r>
            <w:r w:rsidRPr="00A22F58">
              <w:rPr>
                <w:sz w:val="20"/>
                <w:szCs w:val="20"/>
                <w:lang w:val="en-US" w:eastAsia="ru-RU"/>
              </w:rPr>
              <w:t>:</w:t>
            </w:r>
          </w:p>
        </w:tc>
        <w:tc>
          <w:tcPr>
            <w:tcW w:w="350"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highlight w:val="yellow"/>
                <w:lang w:eastAsia="ru-RU"/>
              </w:rPr>
            </w:pPr>
            <w:r w:rsidRPr="00A22F58">
              <w:rPr>
                <w:sz w:val="20"/>
                <w:szCs w:val="20"/>
              </w:rPr>
              <w:t>20642</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985C0E" w:rsidRDefault="00440761" w:rsidP="0025100D">
            <w:pPr>
              <w:spacing w:line="240" w:lineRule="auto"/>
              <w:ind w:firstLine="0"/>
              <w:jc w:val="center"/>
              <w:rPr>
                <w:sz w:val="20"/>
                <w:szCs w:val="20"/>
                <w:highlight w:val="yellow"/>
                <w:lang w:val="en-US" w:eastAsia="ru-RU"/>
              </w:rPr>
            </w:pPr>
            <w:r>
              <w:rPr>
                <w:sz w:val="20"/>
                <w:szCs w:val="20"/>
              </w:rPr>
              <w:t>23676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highlight w:val="yellow"/>
                <w:lang w:eastAsia="ru-RU"/>
              </w:rPr>
            </w:pPr>
            <w:r w:rsidRPr="00A22F58">
              <w:rPr>
                <w:sz w:val="20"/>
                <w:szCs w:val="20"/>
                <w:lang w:eastAsia="ru-RU"/>
              </w:rPr>
              <w:t>26280</w:t>
            </w:r>
          </w:p>
        </w:tc>
        <w:tc>
          <w:tcPr>
            <w:tcW w:w="317"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highlight w:val="yellow"/>
                <w:lang w:eastAsia="ru-RU"/>
              </w:rPr>
            </w:pPr>
            <w:r>
              <w:rPr>
                <w:sz w:val="20"/>
                <w:szCs w:val="20"/>
                <w:lang w:eastAsia="ru-RU"/>
              </w:rPr>
              <w:t>28198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30256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Pr>
                <w:sz w:val="20"/>
                <w:szCs w:val="20"/>
                <w:lang w:eastAsia="ru-RU"/>
              </w:rPr>
              <w:t>32466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34836</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Pr>
                <w:sz w:val="20"/>
                <w:szCs w:val="20"/>
                <w:lang w:eastAsia="ru-RU"/>
              </w:rPr>
              <w:t>37379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40108</w:t>
            </w:r>
          </w:p>
        </w:tc>
        <w:tc>
          <w:tcPr>
            <w:tcW w:w="313"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Pr>
                <w:sz w:val="20"/>
                <w:szCs w:val="20"/>
                <w:lang w:eastAsia="ru-RU"/>
              </w:rPr>
              <w:t>43035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46177</w:t>
            </w:r>
          </w:p>
        </w:tc>
        <w:tc>
          <w:tcPr>
            <w:tcW w:w="304" w:type="pct"/>
            <w:tcBorders>
              <w:top w:val="single" w:sz="4" w:space="0" w:color="auto"/>
              <w:left w:val="single" w:sz="4" w:space="0" w:color="auto"/>
              <w:bottom w:val="single" w:sz="4" w:space="0" w:color="auto"/>
              <w:right w:val="single" w:sz="4" w:space="0" w:color="auto"/>
            </w:tcBorders>
            <w:vAlign w:val="center"/>
          </w:tcPr>
          <w:p w:rsidR="00440761" w:rsidRPr="00A22F58" w:rsidRDefault="00440761" w:rsidP="0025100D">
            <w:pPr>
              <w:spacing w:line="240" w:lineRule="auto"/>
              <w:ind w:firstLine="0"/>
              <w:jc w:val="center"/>
              <w:rPr>
                <w:sz w:val="20"/>
                <w:szCs w:val="20"/>
                <w:lang w:eastAsia="ru-RU"/>
              </w:rPr>
            </w:pPr>
            <w:r>
              <w:rPr>
                <w:sz w:val="20"/>
                <w:szCs w:val="20"/>
                <w:lang w:eastAsia="ru-RU"/>
              </w:rPr>
              <w:t>49548</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40761" w:rsidRPr="00A22F58" w:rsidRDefault="00440761" w:rsidP="0025100D">
            <w:pPr>
              <w:spacing w:line="240" w:lineRule="auto"/>
              <w:ind w:firstLine="0"/>
              <w:jc w:val="center"/>
              <w:rPr>
                <w:sz w:val="20"/>
                <w:szCs w:val="20"/>
                <w:lang w:eastAsia="ru-RU"/>
              </w:rPr>
            </w:pPr>
            <w:r w:rsidRPr="00A22F58">
              <w:rPr>
                <w:sz w:val="20"/>
                <w:szCs w:val="20"/>
                <w:lang w:eastAsia="ru-RU"/>
              </w:rPr>
              <w:t>53165</w:t>
            </w:r>
          </w:p>
        </w:tc>
      </w:tr>
    </w:tbl>
    <w:p w:rsidR="009402C8" w:rsidRPr="003D41BE" w:rsidRDefault="009402C8" w:rsidP="0025100D">
      <w:pPr>
        <w:spacing w:line="240" w:lineRule="auto"/>
        <w:ind w:firstLine="0"/>
        <w:rPr>
          <w:b/>
          <w:szCs w:val="24"/>
        </w:rPr>
      </w:pPr>
      <w:r w:rsidRPr="003D41BE">
        <w:rPr>
          <w:b/>
          <w:szCs w:val="24"/>
        </w:rPr>
        <w:t xml:space="preserve">    </w:t>
      </w:r>
    </w:p>
    <w:p w:rsidR="009402C8" w:rsidRDefault="009402C8" w:rsidP="0025100D">
      <w:pPr>
        <w:tabs>
          <w:tab w:val="left" w:pos="2268"/>
          <w:tab w:val="left" w:pos="2552"/>
        </w:tabs>
        <w:spacing w:line="240" w:lineRule="auto"/>
        <w:rPr>
          <w:b/>
          <w:szCs w:val="24"/>
        </w:rPr>
      </w:pPr>
    </w:p>
    <w:p w:rsidR="009402C8" w:rsidRDefault="009402C8" w:rsidP="0025100D">
      <w:pPr>
        <w:tabs>
          <w:tab w:val="left" w:pos="2268"/>
          <w:tab w:val="left" w:pos="2552"/>
        </w:tabs>
        <w:spacing w:line="240" w:lineRule="auto"/>
        <w:rPr>
          <w:b/>
          <w:szCs w:val="24"/>
        </w:rPr>
        <w:sectPr w:rsidR="009402C8" w:rsidSect="00E62A6B">
          <w:pgSz w:w="16838" w:h="11906" w:orient="landscape"/>
          <w:pgMar w:top="851" w:right="851" w:bottom="851" w:left="1134" w:header="510" w:footer="62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7458B" w:rsidRPr="00983CD0" w:rsidRDefault="00D7458B" w:rsidP="0025100D">
      <w:pPr>
        <w:spacing w:line="240" w:lineRule="auto"/>
      </w:pPr>
      <w:r>
        <w:lastRenderedPageBreak/>
        <w:t>Рост численности населения напря</w:t>
      </w:r>
      <w:r w:rsidR="003D4195">
        <w:t xml:space="preserve">мую связан </w:t>
      </w:r>
      <w:r>
        <w:t>с и</w:t>
      </w:r>
      <w:r w:rsidRPr="00983CD0">
        <w:t>нвестиционн</w:t>
      </w:r>
      <w:r>
        <w:t>ой</w:t>
      </w:r>
      <w:r w:rsidRPr="00983CD0">
        <w:t xml:space="preserve"> политик</w:t>
      </w:r>
      <w:r>
        <w:t>ой муниципального образования Бугровское сельское поселение, которая</w:t>
      </w:r>
      <w:r w:rsidRPr="00983CD0">
        <w:t xml:space="preserve"> строится на принципе создания благопр</w:t>
      </w:r>
      <w:r w:rsidR="003D4195">
        <w:t xml:space="preserve">иятного инвестиционного климата </w:t>
      </w:r>
      <w:r w:rsidRPr="00983CD0">
        <w:t>с целью наращивания экономического потенциала и реализации социальных программ, формировани</w:t>
      </w:r>
      <w:r w:rsidR="00B940B9">
        <w:t>я</w:t>
      </w:r>
      <w:r w:rsidRPr="00983CD0">
        <w:t xml:space="preserve"> </w:t>
      </w:r>
      <w:r w:rsidR="003D4195">
        <w:t xml:space="preserve">для инвесторов </w:t>
      </w:r>
      <w:r w:rsidRPr="00983CD0">
        <w:t>необходимого</w:t>
      </w:r>
      <w:r w:rsidR="003D4195">
        <w:t xml:space="preserve"> </w:t>
      </w:r>
      <w:r w:rsidRPr="00983CD0">
        <w:t xml:space="preserve">количества земельных участков. </w:t>
      </w:r>
    </w:p>
    <w:p w:rsidR="00D7458B" w:rsidRPr="00983CD0" w:rsidRDefault="00D7458B" w:rsidP="0025100D">
      <w:pPr>
        <w:spacing w:line="240" w:lineRule="auto"/>
      </w:pPr>
      <w:r w:rsidRPr="00983CD0">
        <w:t>Основными факторами, обеспечивающими инвестиционную привлекательность МО «Бугровское сельское поселение» являются: выгодное географическое положение, близость рынка сбыта, развитые транспортные коммуникации.</w:t>
      </w:r>
    </w:p>
    <w:p w:rsidR="00D7458B" w:rsidRDefault="00D7458B" w:rsidP="0025100D">
      <w:pPr>
        <w:spacing w:line="240" w:lineRule="auto"/>
        <w:ind w:firstLine="720"/>
      </w:pPr>
      <w:r w:rsidRPr="00983CD0">
        <w:t xml:space="preserve">В </w:t>
      </w:r>
      <w:r w:rsidRPr="00D7458B">
        <w:t>среднесрочной перспективе</w:t>
      </w:r>
      <w:r w:rsidRPr="00983CD0">
        <w:t xml:space="preserve"> значительные вложения будут связаны со строительством следующих объектов</w:t>
      </w:r>
      <w:r>
        <w:t xml:space="preserve"> (таблица№4)</w:t>
      </w:r>
      <w:r w:rsidRPr="00983CD0">
        <w:t>:</w:t>
      </w:r>
    </w:p>
    <w:p w:rsidR="00D7458B" w:rsidRPr="00983CD0" w:rsidRDefault="00D7458B" w:rsidP="0025100D">
      <w:pPr>
        <w:spacing w:line="240" w:lineRule="auto"/>
        <w:ind w:firstLine="720"/>
      </w:pPr>
    </w:p>
    <w:p w:rsidR="00D7458B" w:rsidRPr="003E1747" w:rsidRDefault="00D7458B" w:rsidP="0025100D">
      <w:pPr>
        <w:spacing w:line="240" w:lineRule="auto"/>
        <w:rPr>
          <w:b/>
        </w:rPr>
      </w:pPr>
      <w:r w:rsidRPr="00D7458B">
        <w:rPr>
          <w:b/>
        </w:rPr>
        <w:t xml:space="preserve">Таблица№4. </w:t>
      </w:r>
      <w:r w:rsidRPr="003E1747">
        <w:rPr>
          <w:b/>
        </w:rPr>
        <w:t>Строительство жилых построек на 2020-2022гг.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4685"/>
        <w:gridCol w:w="3145"/>
      </w:tblGrid>
      <w:tr w:rsidR="00D7458B" w:rsidRPr="00983CD0" w:rsidTr="007A71B5">
        <w:tc>
          <w:tcPr>
            <w:tcW w:w="0" w:type="auto"/>
            <w:shd w:val="clear" w:color="auto" w:fill="auto"/>
            <w:vAlign w:val="center"/>
          </w:tcPr>
          <w:p w:rsidR="00D7458B" w:rsidRPr="00D7458B" w:rsidRDefault="00D7458B" w:rsidP="0025100D">
            <w:pPr>
              <w:spacing w:line="240" w:lineRule="auto"/>
              <w:ind w:firstLine="0"/>
              <w:jc w:val="center"/>
              <w:rPr>
                <w:b/>
                <w:bCs/>
                <w:sz w:val="20"/>
                <w:szCs w:val="20"/>
              </w:rPr>
            </w:pPr>
            <w:r w:rsidRPr="00D7458B">
              <w:rPr>
                <w:b/>
                <w:bCs/>
                <w:sz w:val="20"/>
                <w:szCs w:val="20"/>
              </w:rPr>
              <w:t>Наименование застройщика</w:t>
            </w:r>
          </w:p>
        </w:tc>
        <w:tc>
          <w:tcPr>
            <w:tcW w:w="0" w:type="auto"/>
            <w:shd w:val="clear" w:color="auto" w:fill="auto"/>
            <w:vAlign w:val="center"/>
          </w:tcPr>
          <w:p w:rsidR="00D7458B" w:rsidRPr="00D7458B" w:rsidRDefault="00D7458B" w:rsidP="0025100D">
            <w:pPr>
              <w:spacing w:line="240" w:lineRule="auto"/>
              <w:ind w:firstLine="0"/>
              <w:jc w:val="center"/>
              <w:rPr>
                <w:b/>
                <w:bCs/>
                <w:sz w:val="20"/>
                <w:szCs w:val="20"/>
              </w:rPr>
            </w:pPr>
            <w:r w:rsidRPr="00D7458B">
              <w:rPr>
                <w:b/>
                <w:bCs/>
                <w:sz w:val="20"/>
                <w:szCs w:val="20"/>
              </w:rPr>
              <w:t>Наименование объекта капитального строительства</w:t>
            </w:r>
          </w:p>
        </w:tc>
        <w:tc>
          <w:tcPr>
            <w:tcW w:w="0" w:type="auto"/>
            <w:shd w:val="clear" w:color="auto" w:fill="auto"/>
            <w:vAlign w:val="center"/>
          </w:tcPr>
          <w:p w:rsidR="00D7458B" w:rsidRPr="00D7458B" w:rsidRDefault="00D7458B" w:rsidP="0025100D">
            <w:pPr>
              <w:spacing w:line="240" w:lineRule="auto"/>
              <w:ind w:firstLine="0"/>
              <w:jc w:val="center"/>
              <w:rPr>
                <w:b/>
                <w:bCs/>
                <w:sz w:val="20"/>
                <w:szCs w:val="20"/>
              </w:rPr>
            </w:pPr>
            <w:r w:rsidRPr="00D7458B">
              <w:rPr>
                <w:b/>
                <w:bCs/>
                <w:sz w:val="20"/>
                <w:szCs w:val="20"/>
              </w:rPr>
              <w:t>Адрес объекта капитального строительства</w:t>
            </w:r>
          </w:p>
        </w:tc>
      </w:tr>
      <w:tr w:rsidR="00D7458B" w:rsidRPr="00983CD0" w:rsidTr="007A71B5">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17" w:name="_Toc41649545"/>
            <w:bookmarkStart w:id="18" w:name="_Toc41649967"/>
            <w:r w:rsidRPr="00D7458B">
              <w:rPr>
                <w:bCs/>
                <w:sz w:val="20"/>
                <w:szCs w:val="20"/>
              </w:rPr>
              <w:t>ООО "Арсенал-10"</w:t>
            </w:r>
            <w:bookmarkEnd w:id="17"/>
            <w:bookmarkEnd w:id="18"/>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19" w:name="_Toc41649546"/>
            <w:bookmarkStart w:id="20" w:name="_Toc41649968"/>
            <w:r w:rsidRPr="00D7458B">
              <w:rPr>
                <w:bCs/>
                <w:sz w:val="20"/>
                <w:szCs w:val="20"/>
              </w:rPr>
              <w:t>Многоэтажный жилой дом со встроенными помещениями</w:t>
            </w:r>
            <w:bookmarkEnd w:id="19"/>
            <w:bookmarkEnd w:id="20"/>
            <w:r w:rsidRPr="00D7458B">
              <w:rPr>
                <w:bCs/>
                <w:sz w:val="20"/>
                <w:szCs w:val="20"/>
              </w:rPr>
              <w:t xml:space="preserve"> </w:t>
            </w:r>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21" w:name="_Toc41649547"/>
            <w:bookmarkStart w:id="22" w:name="_Toc41649969"/>
            <w:r w:rsidRPr="00D7458B">
              <w:rPr>
                <w:bCs/>
                <w:sz w:val="20"/>
                <w:szCs w:val="20"/>
              </w:rPr>
              <w:t>Бугровское сельское поселение, пос. Бугры</w:t>
            </w:r>
            <w:bookmarkEnd w:id="21"/>
            <w:bookmarkEnd w:id="22"/>
          </w:p>
        </w:tc>
      </w:tr>
      <w:tr w:rsidR="00D7458B" w:rsidRPr="00983CD0" w:rsidTr="007A71B5">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23" w:name="_Toc41649548"/>
            <w:bookmarkStart w:id="24" w:name="_Toc41649970"/>
            <w:r w:rsidRPr="00D7458B">
              <w:rPr>
                <w:bCs/>
                <w:sz w:val="20"/>
                <w:szCs w:val="20"/>
              </w:rPr>
              <w:t>ООО "Самолет ЛО"</w:t>
            </w:r>
            <w:bookmarkEnd w:id="23"/>
            <w:bookmarkEnd w:id="24"/>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25" w:name="_Toc41649549"/>
            <w:bookmarkStart w:id="26" w:name="_Toc41649971"/>
            <w:r w:rsidRPr="00D7458B">
              <w:rPr>
                <w:bCs/>
                <w:sz w:val="20"/>
                <w:szCs w:val="20"/>
              </w:rPr>
              <w:t>Многоквартирный многоэтажный жилой дом</w:t>
            </w:r>
            <w:bookmarkEnd w:id="25"/>
            <w:bookmarkEnd w:id="26"/>
            <w:r w:rsidRPr="00D7458B">
              <w:rPr>
                <w:bCs/>
                <w:sz w:val="20"/>
                <w:szCs w:val="20"/>
              </w:rPr>
              <w:t xml:space="preserve">   </w:t>
            </w:r>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27" w:name="_Toc41649550"/>
            <w:bookmarkStart w:id="28" w:name="_Toc41649972"/>
            <w:r w:rsidRPr="00D7458B">
              <w:rPr>
                <w:bCs/>
                <w:sz w:val="20"/>
                <w:szCs w:val="20"/>
              </w:rPr>
              <w:t>Бугровское сельское поселение, пос. Бугры</w:t>
            </w:r>
            <w:bookmarkEnd w:id="27"/>
            <w:bookmarkEnd w:id="28"/>
          </w:p>
        </w:tc>
      </w:tr>
      <w:tr w:rsidR="00D7458B" w:rsidRPr="00983CD0" w:rsidTr="007A71B5">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29" w:name="_Toc41649551"/>
            <w:bookmarkStart w:id="30" w:name="_Toc41649973"/>
            <w:r w:rsidRPr="00D7458B">
              <w:rPr>
                <w:bCs/>
                <w:sz w:val="20"/>
                <w:szCs w:val="20"/>
              </w:rPr>
              <w:t>ООО "Арсенал Групп"</w:t>
            </w:r>
            <w:bookmarkEnd w:id="29"/>
            <w:bookmarkEnd w:id="30"/>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31" w:name="_Toc41649552"/>
            <w:bookmarkStart w:id="32" w:name="_Toc41649974"/>
            <w:r w:rsidRPr="00D7458B">
              <w:rPr>
                <w:bCs/>
                <w:sz w:val="20"/>
                <w:szCs w:val="20"/>
              </w:rPr>
              <w:t>2 многоэтажных жилых дома со встроенно-пристроенными помещениями</w:t>
            </w:r>
            <w:bookmarkEnd w:id="31"/>
            <w:bookmarkEnd w:id="32"/>
            <w:r w:rsidRPr="00D7458B">
              <w:rPr>
                <w:bCs/>
                <w:sz w:val="20"/>
                <w:szCs w:val="20"/>
              </w:rPr>
              <w:t xml:space="preserve"> </w:t>
            </w:r>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33" w:name="_Toc41649553"/>
            <w:bookmarkStart w:id="34" w:name="_Toc41649975"/>
            <w:r w:rsidRPr="00D7458B">
              <w:rPr>
                <w:bCs/>
                <w:sz w:val="20"/>
                <w:szCs w:val="20"/>
              </w:rPr>
              <w:t>Бугровское сельское поселение, пос. Бугры</w:t>
            </w:r>
            <w:bookmarkEnd w:id="33"/>
            <w:bookmarkEnd w:id="34"/>
          </w:p>
        </w:tc>
      </w:tr>
      <w:tr w:rsidR="00D7458B" w:rsidRPr="00983CD0" w:rsidTr="007A71B5">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35" w:name="_Toc41649554"/>
            <w:bookmarkStart w:id="36" w:name="_Toc41649976"/>
            <w:r w:rsidRPr="00D7458B">
              <w:rPr>
                <w:bCs/>
                <w:sz w:val="20"/>
                <w:szCs w:val="20"/>
              </w:rPr>
              <w:t>ООО "Арсенал-10"</w:t>
            </w:r>
            <w:bookmarkEnd w:id="35"/>
            <w:bookmarkEnd w:id="36"/>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37" w:name="_Toc41649555"/>
            <w:bookmarkStart w:id="38" w:name="_Toc41649977"/>
            <w:r w:rsidRPr="00D7458B">
              <w:rPr>
                <w:bCs/>
                <w:sz w:val="20"/>
                <w:szCs w:val="20"/>
              </w:rPr>
              <w:t>2 многоэтажных жилых дома со встроенно-пристроенными помещениями</w:t>
            </w:r>
            <w:bookmarkEnd w:id="37"/>
            <w:bookmarkEnd w:id="38"/>
            <w:r w:rsidRPr="00D7458B">
              <w:rPr>
                <w:bCs/>
                <w:sz w:val="20"/>
                <w:szCs w:val="20"/>
              </w:rPr>
              <w:t xml:space="preserve"> </w:t>
            </w:r>
          </w:p>
        </w:tc>
        <w:tc>
          <w:tcPr>
            <w:tcW w:w="0" w:type="auto"/>
            <w:shd w:val="clear" w:color="auto" w:fill="auto"/>
            <w:vAlign w:val="center"/>
          </w:tcPr>
          <w:p w:rsidR="00D7458B" w:rsidRPr="00D7458B" w:rsidRDefault="00D7458B" w:rsidP="0025100D">
            <w:pPr>
              <w:spacing w:line="240" w:lineRule="auto"/>
              <w:ind w:firstLine="0"/>
              <w:jc w:val="center"/>
              <w:outlineLvl w:val="0"/>
              <w:rPr>
                <w:bCs/>
                <w:sz w:val="20"/>
                <w:szCs w:val="20"/>
              </w:rPr>
            </w:pPr>
            <w:bookmarkStart w:id="39" w:name="_Toc41649556"/>
            <w:bookmarkStart w:id="40" w:name="_Toc41649978"/>
            <w:r w:rsidRPr="00D7458B">
              <w:rPr>
                <w:bCs/>
                <w:sz w:val="20"/>
                <w:szCs w:val="20"/>
              </w:rPr>
              <w:t>Бугровское сельское поселение, пос. Бугры</w:t>
            </w:r>
            <w:bookmarkEnd w:id="39"/>
            <w:bookmarkEnd w:id="40"/>
          </w:p>
        </w:tc>
      </w:tr>
    </w:tbl>
    <w:p w:rsidR="008A49B7" w:rsidRDefault="008A49B7" w:rsidP="0025100D">
      <w:pPr>
        <w:spacing w:line="240" w:lineRule="auto"/>
        <w:rPr>
          <w:shd w:val="clear" w:color="auto" w:fill="FFFFFF"/>
        </w:rPr>
      </w:pPr>
    </w:p>
    <w:p w:rsidR="00D7458B" w:rsidRPr="00983CD0" w:rsidRDefault="00D7458B" w:rsidP="0025100D">
      <w:pPr>
        <w:spacing w:line="240" w:lineRule="auto"/>
      </w:pPr>
      <w:r w:rsidRPr="00983CD0">
        <w:rPr>
          <w:shd w:val="clear" w:color="auto" w:fill="FFFFFF"/>
        </w:rPr>
        <w:t>В октябре</w:t>
      </w:r>
      <w:r>
        <w:rPr>
          <w:shd w:val="clear" w:color="auto" w:fill="FFFFFF"/>
        </w:rPr>
        <w:t xml:space="preserve"> </w:t>
      </w:r>
      <w:r w:rsidRPr="00983CD0">
        <w:rPr>
          <w:shd w:val="clear" w:color="auto" w:fill="FFFFFF"/>
        </w:rPr>
        <w:t>2019 года в Бугровском сельском поселении  вв</w:t>
      </w:r>
      <w:r>
        <w:rPr>
          <w:shd w:val="clear" w:color="auto" w:fill="FFFFFF"/>
        </w:rPr>
        <w:t>е</w:t>
      </w:r>
      <w:r w:rsidRPr="00983CD0">
        <w:rPr>
          <w:shd w:val="clear" w:color="auto" w:fill="FFFFFF"/>
        </w:rPr>
        <w:t>дено в эксплуатацию предприятие по производству приводной техники АО «СЕВ-ЕВРОДРАЙФ». В 2022 году планируется ввод в</w:t>
      </w:r>
      <w:r>
        <w:rPr>
          <w:shd w:val="clear" w:color="auto" w:fill="FFFFFF"/>
        </w:rPr>
        <w:t xml:space="preserve">торой очереди строительства,  </w:t>
      </w:r>
      <w:r w:rsidRPr="00983CD0">
        <w:rPr>
          <w:shd w:val="clear" w:color="auto" w:fill="FFFFFF"/>
        </w:rPr>
        <w:t xml:space="preserve">что предполагает значительные инвестиционные вложения на весь период до 2022 года. Предприятие является дочерней компанией немецкого концерна  </w:t>
      </w:r>
      <w:r w:rsidRPr="00983CD0">
        <w:rPr>
          <w:shd w:val="clear" w:color="auto" w:fill="FFFFFF"/>
          <w:lang w:val="en-US"/>
        </w:rPr>
        <w:t>SEW</w:t>
      </w:r>
      <w:r w:rsidRPr="00983CD0">
        <w:rPr>
          <w:shd w:val="clear" w:color="auto" w:fill="FFFFFF"/>
        </w:rPr>
        <w:t>-</w:t>
      </w:r>
      <w:r w:rsidRPr="00983CD0">
        <w:rPr>
          <w:shd w:val="clear" w:color="auto" w:fill="FFFFFF"/>
          <w:lang w:val="en-US"/>
        </w:rPr>
        <w:t>EURODRIVE</w:t>
      </w:r>
      <w:r w:rsidRPr="00983CD0">
        <w:rPr>
          <w:shd w:val="clear" w:color="auto" w:fill="FFFFFF"/>
        </w:rPr>
        <w:t xml:space="preserve">, признанного мирового эксперта в области приводной техники. </w:t>
      </w:r>
    </w:p>
    <w:p w:rsidR="002E3123" w:rsidRDefault="002E3123" w:rsidP="0025100D">
      <w:pPr>
        <w:spacing w:line="240" w:lineRule="auto"/>
        <w:rPr>
          <w:szCs w:val="24"/>
        </w:rPr>
      </w:pPr>
      <w:r>
        <w:rPr>
          <w:szCs w:val="24"/>
        </w:rPr>
        <w:t>В насел</w:t>
      </w:r>
      <w:r w:rsidR="004F7B52">
        <w:rPr>
          <w:szCs w:val="24"/>
        </w:rPr>
        <w:t>ё</w:t>
      </w:r>
      <w:r>
        <w:rPr>
          <w:szCs w:val="24"/>
        </w:rPr>
        <w:t>нных пунктах МО «Бугровское сельское поселение» с наиболее выгодным географическим положением, а именно вблизи мегаполиса, наблюдается превышение численности населения над численностью населения прочих населённых пунктов.</w:t>
      </w:r>
    </w:p>
    <w:p w:rsidR="002E3123" w:rsidRDefault="002E3123" w:rsidP="0025100D">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Большую часть территории </w:t>
      </w:r>
      <w:r>
        <w:rPr>
          <w:rFonts w:ascii="Times New Roman" w:hAnsi="Times New Roman"/>
          <w:sz w:val="24"/>
          <w:szCs w:val="24"/>
        </w:rPr>
        <w:t xml:space="preserve">МО «Бугровское сельское поселение» </w:t>
      </w:r>
      <w:r>
        <w:rPr>
          <w:rFonts w:ascii="Times New Roman" w:hAnsi="Times New Roman" w:cs="Times New Roman"/>
          <w:sz w:val="24"/>
          <w:szCs w:val="24"/>
        </w:rPr>
        <w:t>занимают рекреационные объекты, а также объекты градостроительной деятельности.</w:t>
      </w:r>
    </w:p>
    <w:p w:rsidR="00A22F58" w:rsidRDefault="00066394" w:rsidP="0025100D">
      <w:pPr>
        <w:spacing w:line="240" w:lineRule="auto"/>
      </w:pPr>
      <w:r w:rsidRPr="00A22F58">
        <w:rPr>
          <w:szCs w:val="24"/>
        </w:rPr>
        <w:t>Структура и типология объектов общественно-деловой зоны</w:t>
      </w:r>
      <w:r w:rsidRPr="007D317E">
        <w:t xml:space="preserve"> </w:t>
      </w:r>
      <w:r w:rsidR="00A22F58" w:rsidRPr="007D317E">
        <w:t xml:space="preserve">сельского </w:t>
      </w:r>
      <w:r w:rsidR="00825DE3">
        <w:t>поселения</w:t>
      </w:r>
      <w:r w:rsidR="00A22F58" w:rsidRPr="007D317E">
        <w:t xml:space="preserve"> в соответствии с </w:t>
      </w:r>
      <w:r w:rsidR="00825DE3">
        <w:t>р</w:t>
      </w:r>
      <w:r w:rsidR="00A22F58" w:rsidRPr="007D317E">
        <w:t>егиональными</w:t>
      </w:r>
      <w:r w:rsidR="00825DE3">
        <w:t xml:space="preserve"> </w:t>
      </w:r>
      <w:r w:rsidR="00A22F58" w:rsidRPr="007D317E">
        <w:t xml:space="preserve">нормативами градостроительного проектирования Ленинградской области, </w:t>
      </w:r>
      <w:r w:rsidR="00825DE3">
        <w:rPr>
          <w:szCs w:val="24"/>
        </w:rPr>
        <w:t>утверждёнными</w:t>
      </w:r>
      <w:r w:rsidR="00825DE3" w:rsidRPr="00157C3A">
        <w:rPr>
          <w:szCs w:val="24"/>
        </w:rPr>
        <w:t xml:space="preserve"> постановлением Правительства Ленинградской области от 04.12.2017 года N 52</w:t>
      </w:r>
      <w:r w:rsidR="00825DE3">
        <w:rPr>
          <w:szCs w:val="24"/>
        </w:rPr>
        <w:t xml:space="preserve">4, </w:t>
      </w:r>
      <w:r w:rsidR="00A22F58" w:rsidRPr="007D317E">
        <w:t xml:space="preserve"> представлен</w:t>
      </w:r>
      <w:r>
        <w:t>ы</w:t>
      </w:r>
      <w:r w:rsidR="00A22F58" w:rsidRPr="007D317E">
        <w:t xml:space="preserve"> в таблице №</w:t>
      </w:r>
      <w:r w:rsidR="007A71B5" w:rsidRPr="007D317E">
        <w:t>5</w:t>
      </w:r>
      <w:r w:rsidR="00A22F58" w:rsidRPr="007D317E">
        <w:t>.</w:t>
      </w:r>
      <w:r w:rsidR="00A22F58" w:rsidRPr="00E662BC">
        <w:t xml:space="preserve"> </w:t>
      </w:r>
    </w:p>
    <w:p w:rsidR="00A22F58" w:rsidRDefault="00A22F58" w:rsidP="0025100D">
      <w:pPr>
        <w:spacing w:line="240" w:lineRule="auto"/>
        <w:ind w:firstLine="852"/>
        <w:rPr>
          <w:b/>
          <w:szCs w:val="24"/>
        </w:rPr>
      </w:pPr>
    </w:p>
    <w:p w:rsidR="00F7031A" w:rsidRPr="003E1747" w:rsidRDefault="00A22F58" w:rsidP="0025100D">
      <w:pPr>
        <w:spacing w:line="240" w:lineRule="auto"/>
        <w:ind w:firstLine="852"/>
        <w:rPr>
          <w:b/>
          <w:szCs w:val="24"/>
        </w:rPr>
      </w:pPr>
      <w:r w:rsidRPr="00D322BE">
        <w:rPr>
          <w:b/>
          <w:szCs w:val="24"/>
        </w:rPr>
        <w:t>Таблица №</w:t>
      </w:r>
      <w:r w:rsidR="00D7458B">
        <w:rPr>
          <w:b/>
          <w:szCs w:val="24"/>
        </w:rPr>
        <w:t>5</w:t>
      </w:r>
      <w:r>
        <w:rPr>
          <w:b/>
          <w:szCs w:val="24"/>
        </w:rPr>
        <w:t xml:space="preserve">. </w:t>
      </w:r>
      <w:r w:rsidRPr="003E1747">
        <w:rPr>
          <w:b/>
          <w:szCs w:val="24"/>
        </w:rPr>
        <w:t>Структура и типология объектов общественно-деловой зоны</w:t>
      </w:r>
    </w:p>
    <w:tbl>
      <w:tblPr>
        <w:tblStyle w:val="af4"/>
        <w:tblW w:w="0" w:type="auto"/>
        <w:tblLook w:val="04A0"/>
      </w:tblPr>
      <w:tblGrid>
        <w:gridCol w:w="2539"/>
        <w:gridCol w:w="3734"/>
        <w:gridCol w:w="3864"/>
      </w:tblGrid>
      <w:tr w:rsidR="00A22F58" w:rsidRPr="00CC518D" w:rsidTr="007A71B5">
        <w:tc>
          <w:tcPr>
            <w:tcW w:w="0" w:type="auto"/>
            <w:vMerge w:val="restart"/>
            <w:vAlign w:val="center"/>
          </w:tcPr>
          <w:p w:rsidR="00A22F58" w:rsidRPr="00CC518D" w:rsidRDefault="00A22F58" w:rsidP="0025100D">
            <w:pPr>
              <w:pStyle w:val="af5"/>
            </w:pPr>
            <w:r w:rsidRPr="00CC518D">
              <w:t>Объекты по направлениям</w:t>
            </w:r>
          </w:p>
        </w:tc>
        <w:tc>
          <w:tcPr>
            <w:tcW w:w="0" w:type="auto"/>
            <w:gridSpan w:val="2"/>
            <w:vAlign w:val="center"/>
          </w:tcPr>
          <w:p w:rsidR="00A22F58" w:rsidRPr="00CC518D" w:rsidRDefault="00A22F58" w:rsidP="0025100D">
            <w:pPr>
              <w:pStyle w:val="af5"/>
            </w:pPr>
            <w:r w:rsidRPr="00CC518D">
              <w:t>Объекты общественно-деловой зоны по видам общественных центров и видам обслуживания</w:t>
            </w:r>
          </w:p>
        </w:tc>
      </w:tr>
      <w:tr w:rsidR="00F7031A" w:rsidRPr="00CD488E" w:rsidTr="007A71B5">
        <w:tc>
          <w:tcPr>
            <w:tcW w:w="0" w:type="auto"/>
            <w:vMerge/>
            <w:vAlign w:val="center"/>
          </w:tcPr>
          <w:p w:rsidR="00A22F58" w:rsidRPr="00CC518D" w:rsidRDefault="00A22F58" w:rsidP="0025100D">
            <w:pPr>
              <w:pStyle w:val="af5"/>
            </w:pPr>
          </w:p>
        </w:tc>
        <w:tc>
          <w:tcPr>
            <w:tcW w:w="0" w:type="auto"/>
            <w:vAlign w:val="center"/>
          </w:tcPr>
          <w:p w:rsidR="00A22F58" w:rsidRPr="00CC518D" w:rsidRDefault="00A22F58" w:rsidP="0025100D">
            <w:pPr>
              <w:pStyle w:val="af5"/>
            </w:pPr>
            <w:r w:rsidRPr="00CC518D">
              <w:t>Периодического обслуживания.</w:t>
            </w:r>
          </w:p>
          <w:p w:rsidR="00A22F58" w:rsidRPr="00CC518D" w:rsidRDefault="00A22F58" w:rsidP="0025100D">
            <w:pPr>
              <w:pStyle w:val="af5"/>
            </w:pPr>
            <w:r w:rsidRPr="00CC518D">
              <w:t>Центр крупного сельского населенного пункта</w:t>
            </w:r>
          </w:p>
        </w:tc>
        <w:tc>
          <w:tcPr>
            <w:tcW w:w="0" w:type="auto"/>
            <w:vAlign w:val="center"/>
          </w:tcPr>
          <w:p w:rsidR="00A22F58" w:rsidRPr="00CC518D" w:rsidRDefault="00A22F58" w:rsidP="0025100D">
            <w:pPr>
              <w:pStyle w:val="af5"/>
            </w:pPr>
            <w:r w:rsidRPr="00CC518D">
              <w:t>Повседневного обслуживания.</w:t>
            </w:r>
          </w:p>
          <w:p w:rsidR="00A22F58" w:rsidRPr="00CD488E" w:rsidRDefault="00A22F58" w:rsidP="0025100D">
            <w:pPr>
              <w:pStyle w:val="af5"/>
            </w:pPr>
            <w:r w:rsidRPr="00CC518D">
              <w:t>Центр сельского поселения</w:t>
            </w:r>
          </w:p>
        </w:tc>
      </w:tr>
      <w:tr w:rsidR="00F7031A" w:rsidRPr="00CD488E" w:rsidTr="007A71B5">
        <w:tc>
          <w:tcPr>
            <w:tcW w:w="0" w:type="auto"/>
            <w:vAlign w:val="center"/>
          </w:tcPr>
          <w:p w:rsidR="00A22F58" w:rsidRPr="00CD488E" w:rsidRDefault="00A22F58" w:rsidP="0025100D">
            <w:pPr>
              <w:pStyle w:val="af5"/>
            </w:pPr>
            <w:r>
              <w:t>Административно-деловые и хозяйственные учреждения</w:t>
            </w:r>
          </w:p>
        </w:tc>
        <w:tc>
          <w:tcPr>
            <w:tcW w:w="0" w:type="auto"/>
            <w:vAlign w:val="center"/>
          </w:tcPr>
          <w:p w:rsidR="00A22F58" w:rsidRPr="00CD488E" w:rsidRDefault="00A22F58" w:rsidP="0025100D">
            <w:pPr>
              <w:pStyle w:val="af5"/>
            </w:pPr>
            <w:r>
              <w:t>Административно-хозяйственная служба, отделения связи, милиции, банков, юридические и нотариальные конторы, РЭУ</w:t>
            </w:r>
          </w:p>
        </w:tc>
        <w:tc>
          <w:tcPr>
            <w:tcW w:w="0" w:type="auto"/>
            <w:vAlign w:val="center"/>
          </w:tcPr>
          <w:p w:rsidR="00A22F58" w:rsidRPr="00CD488E" w:rsidRDefault="00A22F58" w:rsidP="0025100D">
            <w:pPr>
              <w:pStyle w:val="af5"/>
            </w:pPr>
            <w:r>
              <w:t>Административно-хозяйственное здание, отделение связи, банка, предприятия ЖКХ, опорный пункт охраны порядка</w:t>
            </w:r>
          </w:p>
        </w:tc>
      </w:tr>
      <w:tr w:rsidR="00F7031A" w:rsidRPr="00CD488E" w:rsidTr="007A71B5">
        <w:tc>
          <w:tcPr>
            <w:tcW w:w="0" w:type="auto"/>
            <w:vAlign w:val="center"/>
          </w:tcPr>
          <w:p w:rsidR="00A22F58" w:rsidRPr="00CD488E" w:rsidRDefault="00A22F58" w:rsidP="0025100D">
            <w:pPr>
              <w:pStyle w:val="af5"/>
            </w:pPr>
            <w:r>
              <w:t>Учреждения образования</w:t>
            </w:r>
          </w:p>
        </w:tc>
        <w:tc>
          <w:tcPr>
            <w:tcW w:w="0" w:type="auto"/>
            <w:vAlign w:val="center"/>
          </w:tcPr>
          <w:p w:rsidR="00A22F58" w:rsidRPr="00CD488E" w:rsidRDefault="00A22F58" w:rsidP="0025100D">
            <w:pPr>
              <w:pStyle w:val="af5"/>
            </w:pPr>
            <w:r>
              <w:t>Колледжи, лицеи, детские школы искусств и творчества и др.</w:t>
            </w:r>
          </w:p>
        </w:tc>
        <w:tc>
          <w:tcPr>
            <w:tcW w:w="0" w:type="auto"/>
            <w:vAlign w:val="center"/>
          </w:tcPr>
          <w:p w:rsidR="00A22F58" w:rsidRPr="00CD488E" w:rsidRDefault="00A22F58" w:rsidP="0025100D">
            <w:pPr>
              <w:pStyle w:val="af5"/>
            </w:pPr>
            <w:r>
              <w:t>Дошкольные организации, общеобразовательные школы, детские школы творчества</w:t>
            </w:r>
          </w:p>
        </w:tc>
      </w:tr>
      <w:tr w:rsidR="00F7031A" w:rsidRPr="00CD488E" w:rsidTr="007A71B5">
        <w:tc>
          <w:tcPr>
            <w:tcW w:w="0" w:type="auto"/>
            <w:vAlign w:val="center"/>
          </w:tcPr>
          <w:p w:rsidR="00A22F58" w:rsidRPr="00CD488E" w:rsidRDefault="00A22F58" w:rsidP="0025100D">
            <w:pPr>
              <w:pStyle w:val="af5"/>
            </w:pPr>
            <w:r>
              <w:t>Учреждения культуры и искусства</w:t>
            </w:r>
          </w:p>
        </w:tc>
        <w:tc>
          <w:tcPr>
            <w:tcW w:w="0" w:type="auto"/>
            <w:vAlign w:val="center"/>
          </w:tcPr>
          <w:p w:rsidR="00A22F58" w:rsidRPr="00CD488E" w:rsidRDefault="00A22F58" w:rsidP="0025100D">
            <w:pPr>
              <w:pStyle w:val="af5"/>
            </w:pPr>
            <w:r>
              <w:t>Учреждения клубного типа, клубы по интересам, досуговые центры, библиотеки для взрослых и детей</w:t>
            </w:r>
          </w:p>
        </w:tc>
        <w:tc>
          <w:tcPr>
            <w:tcW w:w="0" w:type="auto"/>
            <w:vAlign w:val="center"/>
          </w:tcPr>
          <w:p w:rsidR="00A22F58" w:rsidRPr="00CD488E" w:rsidRDefault="00A22F58" w:rsidP="0025100D">
            <w:pPr>
              <w:pStyle w:val="af5"/>
            </w:pPr>
            <w:r>
              <w:t>Учреждения клубного типа с киноустановками, филиалы библиотек для взрослых и детей.</w:t>
            </w:r>
          </w:p>
        </w:tc>
      </w:tr>
      <w:tr w:rsidR="00F7031A" w:rsidRPr="00CD488E" w:rsidTr="007A71B5">
        <w:tc>
          <w:tcPr>
            <w:tcW w:w="0" w:type="auto"/>
            <w:vAlign w:val="center"/>
          </w:tcPr>
          <w:p w:rsidR="00A22F58" w:rsidRPr="00CD488E" w:rsidRDefault="00A22F58" w:rsidP="0025100D">
            <w:pPr>
              <w:pStyle w:val="af5"/>
            </w:pPr>
            <w:r>
              <w:t xml:space="preserve">Учреждения здравоохранения </w:t>
            </w:r>
          </w:p>
        </w:tc>
        <w:tc>
          <w:tcPr>
            <w:tcW w:w="0" w:type="auto"/>
            <w:vAlign w:val="center"/>
          </w:tcPr>
          <w:p w:rsidR="00A22F58" w:rsidRPr="00CD488E" w:rsidRDefault="00A22F58" w:rsidP="0025100D">
            <w:pPr>
              <w:pStyle w:val="af5"/>
            </w:pPr>
            <w:r>
              <w:t xml:space="preserve">Участковая больница, поликлиника, выдвижной пункт скорой и </w:t>
            </w:r>
            <w:r>
              <w:lastRenderedPageBreak/>
              <w:t>медицинской помощи, аптека</w:t>
            </w:r>
          </w:p>
        </w:tc>
        <w:tc>
          <w:tcPr>
            <w:tcW w:w="0" w:type="auto"/>
            <w:vAlign w:val="center"/>
          </w:tcPr>
          <w:p w:rsidR="00A22F58" w:rsidRPr="00CD488E" w:rsidRDefault="00A22F58" w:rsidP="0025100D">
            <w:pPr>
              <w:pStyle w:val="af5"/>
            </w:pPr>
            <w:r>
              <w:lastRenderedPageBreak/>
              <w:t>ФАП, врачебная амбулатория, аптека</w:t>
            </w:r>
          </w:p>
        </w:tc>
      </w:tr>
      <w:tr w:rsidR="00F7031A" w:rsidRPr="00CD488E" w:rsidTr="007A71B5">
        <w:tc>
          <w:tcPr>
            <w:tcW w:w="0" w:type="auto"/>
            <w:vAlign w:val="center"/>
          </w:tcPr>
          <w:p w:rsidR="00A22F58" w:rsidRPr="00CD488E" w:rsidRDefault="00A22F58" w:rsidP="0025100D">
            <w:pPr>
              <w:pStyle w:val="af5"/>
            </w:pPr>
            <w:r>
              <w:lastRenderedPageBreak/>
              <w:t>Физкультурно-спортивные сооружения</w:t>
            </w:r>
          </w:p>
        </w:tc>
        <w:tc>
          <w:tcPr>
            <w:tcW w:w="0" w:type="auto"/>
            <w:vAlign w:val="center"/>
          </w:tcPr>
          <w:p w:rsidR="00A22F58" w:rsidRPr="00CD488E" w:rsidRDefault="00A22F58" w:rsidP="0025100D">
            <w:pPr>
              <w:pStyle w:val="af5"/>
            </w:pPr>
            <w:r>
              <w:t>Стадионы, спортзалы, бассейны, детские спортивные школы</w:t>
            </w:r>
          </w:p>
        </w:tc>
        <w:tc>
          <w:tcPr>
            <w:tcW w:w="0" w:type="auto"/>
            <w:vAlign w:val="center"/>
          </w:tcPr>
          <w:p w:rsidR="00A22F58" w:rsidRPr="00CD488E" w:rsidRDefault="00A22F58" w:rsidP="0025100D">
            <w:pPr>
              <w:pStyle w:val="af5"/>
            </w:pPr>
            <w:r>
              <w:t>Стадион, спортзал с бассейном совмещенный со школьным</w:t>
            </w:r>
          </w:p>
        </w:tc>
      </w:tr>
    </w:tbl>
    <w:p w:rsidR="00A22F58" w:rsidRDefault="00A22F58" w:rsidP="0025100D">
      <w:pPr>
        <w:spacing w:line="240" w:lineRule="auto"/>
      </w:pPr>
    </w:p>
    <w:p w:rsidR="00A22F58" w:rsidRPr="00E662BC" w:rsidRDefault="00A22F58" w:rsidP="0025100D">
      <w:pPr>
        <w:spacing w:line="240" w:lineRule="auto"/>
      </w:pPr>
      <w:r w:rsidRPr="00E662BC">
        <w:t>Перечень и расч</w:t>
      </w:r>
      <w:r w:rsidR="00CB6EAF">
        <w:t>ё</w:t>
      </w:r>
      <w:r w:rsidRPr="00E662BC">
        <w:t>тные показатели минимальной обеспеченности социально-значимыми объектами, которые должны быть расположены в непосредственной близости к местам проживан</w:t>
      </w:r>
      <w:r w:rsidR="00825DE3">
        <w:t xml:space="preserve">ия и работы населения, согласно </w:t>
      </w:r>
      <w:r w:rsidR="00825DE3">
        <w:rPr>
          <w:szCs w:val="24"/>
        </w:rPr>
        <w:t xml:space="preserve">местным </w:t>
      </w:r>
      <w:r w:rsidR="00825DE3">
        <w:t>нормативам</w:t>
      </w:r>
      <w:r w:rsidR="00825DE3" w:rsidRPr="007D317E">
        <w:t xml:space="preserve"> градостроительного проек</w:t>
      </w:r>
      <w:r w:rsidR="00825DE3">
        <w:t xml:space="preserve">тирования </w:t>
      </w:r>
      <w:r w:rsidR="00825DE3" w:rsidRPr="007D317E">
        <w:t xml:space="preserve"> </w:t>
      </w:r>
      <w:r w:rsidR="00825DE3" w:rsidRPr="00157C3A">
        <w:rPr>
          <w:szCs w:val="24"/>
        </w:rPr>
        <w:t xml:space="preserve">Ленинградской области, </w:t>
      </w:r>
      <w:r w:rsidR="00825DE3">
        <w:rPr>
          <w:szCs w:val="24"/>
        </w:rPr>
        <w:t>утверждённым</w:t>
      </w:r>
      <w:r w:rsidR="00825DE3" w:rsidRPr="00157C3A">
        <w:rPr>
          <w:szCs w:val="24"/>
        </w:rPr>
        <w:t xml:space="preserve"> постановлением Правительства Ленинградской области от 04.12.2017 года N 52</w:t>
      </w:r>
      <w:r w:rsidR="00825DE3">
        <w:rPr>
          <w:szCs w:val="24"/>
        </w:rPr>
        <w:t>5</w:t>
      </w:r>
      <w:r w:rsidRPr="00E662BC">
        <w:t>, приведены в таблице №</w:t>
      </w:r>
      <w:r w:rsidR="007A71B5">
        <w:t>6</w:t>
      </w:r>
      <w:r>
        <w:t>.</w:t>
      </w:r>
    </w:p>
    <w:p w:rsidR="00A22F58" w:rsidRDefault="00A22F58" w:rsidP="0025100D">
      <w:pPr>
        <w:spacing w:line="240" w:lineRule="auto"/>
        <w:ind w:firstLine="852"/>
        <w:rPr>
          <w:szCs w:val="24"/>
        </w:rPr>
      </w:pPr>
    </w:p>
    <w:p w:rsidR="005A7C73" w:rsidRPr="003E1747" w:rsidRDefault="005A7C73" w:rsidP="0025100D">
      <w:pPr>
        <w:spacing w:line="240" w:lineRule="auto"/>
        <w:rPr>
          <w:b/>
          <w:szCs w:val="24"/>
        </w:rPr>
      </w:pPr>
      <w:r w:rsidRPr="00497EFF">
        <w:rPr>
          <w:b/>
          <w:szCs w:val="24"/>
        </w:rPr>
        <w:t>Таблица №</w:t>
      </w:r>
      <w:r w:rsidR="00D7458B">
        <w:rPr>
          <w:b/>
          <w:szCs w:val="24"/>
        </w:rPr>
        <w:t>6</w:t>
      </w:r>
      <w:r w:rsidR="00497EFF" w:rsidRPr="00497EFF">
        <w:rPr>
          <w:b/>
          <w:szCs w:val="24"/>
        </w:rPr>
        <w:t>.</w:t>
      </w:r>
      <w:r w:rsidRPr="00497EFF">
        <w:rPr>
          <w:b/>
          <w:szCs w:val="24"/>
        </w:rPr>
        <w:t xml:space="preserve"> </w:t>
      </w:r>
      <w:r w:rsidRPr="003E1747">
        <w:rPr>
          <w:b/>
          <w:szCs w:val="24"/>
        </w:rPr>
        <w:t>Перечень и расч</w:t>
      </w:r>
      <w:r w:rsidR="00CE3182" w:rsidRPr="003E1747">
        <w:rPr>
          <w:b/>
          <w:szCs w:val="24"/>
        </w:rPr>
        <w:t>ё</w:t>
      </w:r>
      <w:r w:rsidRPr="003E1747">
        <w:rPr>
          <w:b/>
          <w:szCs w:val="24"/>
        </w:rPr>
        <w:t>тные показатели минимальной обеспеченност</w:t>
      </w:r>
      <w:r w:rsidR="007D0C61" w:rsidRPr="003E1747">
        <w:rPr>
          <w:b/>
          <w:szCs w:val="24"/>
        </w:rPr>
        <w:t>и социально значимыми объектами</w:t>
      </w:r>
    </w:p>
    <w:tbl>
      <w:tblPr>
        <w:tblStyle w:val="af4"/>
        <w:tblW w:w="0" w:type="auto"/>
        <w:tblLook w:val="04A0"/>
      </w:tblPr>
      <w:tblGrid>
        <w:gridCol w:w="4818"/>
        <w:gridCol w:w="3012"/>
        <w:gridCol w:w="2307"/>
      </w:tblGrid>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Предприятия и учреждения обслуживания</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Единицы измерения</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Минимальная обеспеченность</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Дошкольные организации</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мест на 1000 жителей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60</w:t>
            </w:r>
            <w:r w:rsidR="002A640D">
              <w:rPr>
                <w:sz w:val="20"/>
                <w:szCs w:val="20"/>
              </w:rPr>
              <w:t>/40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Общеобразовательные учреждения</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мест на 1000 жителей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91</w:t>
            </w:r>
            <w:r w:rsidR="002A640D">
              <w:rPr>
                <w:sz w:val="20"/>
                <w:szCs w:val="20"/>
              </w:rPr>
              <w:t>/60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Торговые объекты по продаже продовольственных товаров</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кв</w:t>
            </w:r>
            <w:proofErr w:type="gramStart"/>
            <w:r w:rsidRPr="007D0C61">
              <w:rPr>
                <w:sz w:val="20"/>
                <w:szCs w:val="20"/>
              </w:rPr>
              <w:t>.м</w:t>
            </w:r>
            <w:proofErr w:type="gramEnd"/>
            <w:r w:rsidRPr="007D0C61">
              <w:rPr>
                <w:sz w:val="20"/>
                <w:szCs w:val="20"/>
              </w:rPr>
              <w:t xml:space="preserve"> торговой площади на 1000 жителей</w:t>
            </w:r>
          </w:p>
        </w:tc>
        <w:tc>
          <w:tcPr>
            <w:tcW w:w="0" w:type="auto"/>
            <w:shd w:val="clear" w:color="auto" w:fill="auto"/>
            <w:vAlign w:val="center"/>
          </w:tcPr>
          <w:p w:rsidR="005A7C73" w:rsidRPr="007D0C61" w:rsidRDefault="005A7C73" w:rsidP="0025100D">
            <w:pPr>
              <w:spacing w:line="240" w:lineRule="auto"/>
              <w:ind w:firstLine="0"/>
              <w:jc w:val="center"/>
              <w:rPr>
                <w:sz w:val="20"/>
                <w:szCs w:val="20"/>
              </w:rPr>
            </w:pPr>
            <w:r w:rsidRPr="007D0C61">
              <w:rPr>
                <w:sz w:val="20"/>
                <w:szCs w:val="20"/>
              </w:rPr>
              <w:t>290,2</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Торговые объекты по продаже непродовольственных товаров</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кв</w:t>
            </w:r>
            <w:proofErr w:type="gramStart"/>
            <w:r w:rsidRPr="007D0C61">
              <w:rPr>
                <w:sz w:val="20"/>
                <w:szCs w:val="20"/>
              </w:rPr>
              <w:t>.м</w:t>
            </w:r>
            <w:proofErr w:type="gramEnd"/>
            <w:r w:rsidRPr="007D0C61">
              <w:rPr>
                <w:sz w:val="20"/>
                <w:szCs w:val="20"/>
              </w:rPr>
              <w:t xml:space="preserve"> торговой площади на 1000 жителей</w:t>
            </w:r>
          </w:p>
        </w:tc>
        <w:tc>
          <w:tcPr>
            <w:tcW w:w="0" w:type="auto"/>
            <w:shd w:val="clear" w:color="auto" w:fill="auto"/>
            <w:vAlign w:val="center"/>
          </w:tcPr>
          <w:p w:rsidR="005A7C73" w:rsidRPr="007D0C61" w:rsidRDefault="005A7C73" w:rsidP="0025100D">
            <w:pPr>
              <w:spacing w:line="240" w:lineRule="auto"/>
              <w:ind w:firstLine="0"/>
              <w:jc w:val="center"/>
              <w:rPr>
                <w:sz w:val="20"/>
                <w:szCs w:val="20"/>
              </w:rPr>
            </w:pPr>
            <w:r w:rsidRPr="007D0C61">
              <w:rPr>
                <w:sz w:val="20"/>
                <w:szCs w:val="20"/>
              </w:rPr>
              <w:t>660,6</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Предприятия общественного питания</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посадочных мест на 1000 человек</w:t>
            </w:r>
          </w:p>
        </w:tc>
        <w:tc>
          <w:tcPr>
            <w:tcW w:w="0" w:type="auto"/>
            <w:shd w:val="clear" w:color="auto" w:fill="FFFFFF" w:themeFill="background1"/>
            <w:vAlign w:val="center"/>
          </w:tcPr>
          <w:p w:rsidR="005A7C73" w:rsidRPr="007D0C61" w:rsidRDefault="005A7C73" w:rsidP="0025100D">
            <w:pPr>
              <w:spacing w:line="240" w:lineRule="auto"/>
              <w:ind w:firstLine="0"/>
              <w:jc w:val="center"/>
              <w:rPr>
                <w:sz w:val="20"/>
                <w:szCs w:val="20"/>
              </w:rPr>
            </w:pPr>
            <w:r w:rsidRPr="007D0C61">
              <w:rPr>
                <w:sz w:val="20"/>
                <w:szCs w:val="20"/>
              </w:rPr>
              <w:t>40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Аптечный пункт</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объект на жилую группу</w:t>
            </w:r>
          </w:p>
        </w:tc>
        <w:tc>
          <w:tcPr>
            <w:tcW w:w="0" w:type="auto"/>
            <w:shd w:val="clear" w:color="auto" w:fill="FFFFFF" w:themeFill="background1"/>
            <w:vAlign w:val="center"/>
          </w:tcPr>
          <w:p w:rsidR="005A7C73" w:rsidRPr="007D0C61" w:rsidRDefault="005A7C73" w:rsidP="0025100D">
            <w:pPr>
              <w:spacing w:line="240" w:lineRule="auto"/>
              <w:ind w:firstLine="0"/>
              <w:jc w:val="center"/>
              <w:rPr>
                <w:sz w:val="20"/>
                <w:szCs w:val="20"/>
              </w:rPr>
            </w:pPr>
            <w:r w:rsidRPr="007D0C61">
              <w:rPr>
                <w:sz w:val="20"/>
                <w:szCs w:val="20"/>
              </w:rPr>
              <w:t>1 (14</w:t>
            </w:r>
            <m:oMath>
              <m:sSup>
                <m:sSupPr>
                  <m:ctrlPr>
                    <w:rPr>
                      <w:rFonts w:ascii="Cambria Math" w:hAnsi="Cambria Math"/>
                      <w:sz w:val="20"/>
                      <w:szCs w:val="20"/>
                    </w:rPr>
                  </m:ctrlPr>
                </m:sSupPr>
                <m:e>
                  <m:r>
                    <m:rPr>
                      <m:sty m:val="p"/>
                    </m:rPr>
                    <w:rPr>
                      <w:rFonts w:ascii="Cambria Math"/>
                      <w:sz w:val="20"/>
                      <w:szCs w:val="20"/>
                    </w:rPr>
                    <m:t xml:space="preserve"> </m:t>
                  </m:r>
                  <m:r>
                    <m:rPr>
                      <m:sty m:val="p"/>
                    </m:rPr>
                    <w:rPr>
                      <w:rFonts w:ascii="Cambria Math" w:hAnsi="Cambria Math"/>
                      <w:sz w:val="20"/>
                      <w:szCs w:val="20"/>
                    </w:rPr>
                    <m:t>м</m:t>
                  </m:r>
                </m:e>
                <m:sup>
                  <m:r>
                    <m:rPr>
                      <m:sty m:val="p"/>
                    </m:rPr>
                    <w:rPr>
                      <w:rFonts w:ascii="Cambria Math"/>
                      <w:sz w:val="20"/>
                      <w:szCs w:val="20"/>
                    </w:rPr>
                    <m:t>2</m:t>
                  </m:r>
                </m:sup>
              </m:sSup>
            </m:oMath>
            <w:r w:rsidRPr="007D0C61">
              <w:rPr>
                <w:sz w:val="20"/>
                <w:szCs w:val="20"/>
              </w:rPr>
              <w:t xml:space="preserve"> общей площади)</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Отделение банка</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объект на жилую группу</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Отделение связи</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объект на жилую группу</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Предприятия бытового обслуживания (мастерские, парикмахерские и т.п.)</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рабочих мест на 1000 жителей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4</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Приемный пункт прачечной, химчистки</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объект на жилую группу</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Учреждения культуры</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кв. м общей площади на 1000 жителей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50-60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Закрытые спортивные сооружения</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кв. м общей площади на 1000 жителей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110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Пункт охраны порядка</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кв. м общей площади на жилую группу</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10</w:t>
            </w:r>
          </w:p>
        </w:tc>
      </w:tr>
      <w:tr w:rsidR="005A7C73" w:rsidRPr="006203DB" w:rsidTr="007A71B5">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Общественные туалеты</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прибор в местах массового пребывания людей</w:t>
            </w:r>
          </w:p>
        </w:tc>
        <w:tc>
          <w:tcPr>
            <w:tcW w:w="0" w:type="auto"/>
            <w:vAlign w:val="center"/>
          </w:tcPr>
          <w:p w:rsidR="005A7C73" w:rsidRPr="007D0C61" w:rsidRDefault="005A7C73" w:rsidP="0025100D">
            <w:pPr>
              <w:spacing w:line="240" w:lineRule="auto"/>
              <w:ind w:firstLine="0"/>
              <w:jc w:val="center"/>
              <w:rPr>
                <w:sz w:val="20"/>
                <w:szCs w:val="20"/>
              </w:rPr>
            </w:pPr>
            <w:r w:rsidRPr="007D0C61">
              <w:rPr>
                <w:sz w:val="20"/>
                <w:szCs w:val="20"/>
              </w:rPr>
              <w:t>1</w:t>
            </w:r>
          </w:p>
        </w:tc>
      </w:tr>
    </w:tbl>
    <w:p w:rsidR="005A7C73" w:rsidRDefault="005A7C73" w:rsidP="0025100D">
      <w:pPr>
        <w:spacing w:line="240" w:lineRule="auto"/>
        <w:ind w:firstLine="0"/>
        <w:rPr>
          <w:szCs w:val="24"/>
        </w:rPr>
      </w:pPr>
    </w:p>
    <w:p w:rsidR="000B0B50" w:rsidRDefault="005A7C73" w:rsidP="0025100D">
      <w:pPr>
        <w:spacing w:line="240" w:lineRule="auto"/>
        <w:rPr>
          <w:szCs w:val="24"/>
        </w:rPr>
      </w:pPr>
      <w:r w:rsidRPr="00300FE3">
        <w:rPr>
          <w:szCs w:val="24"/>
        </w:rPr>
        <w:t>Объекты общественного, делового и рекр</w:t>
      </w:r>
      <w:r>
        <w:rPr>
          <w:szCs w:val="24"/>
        </w:rPr>
        <w:t xml:space="preserve">еационного значения, которые располагаются на территории МО «Бугровское сельское поселение», </w:t>
      </w:r>
      <w:r w:rsidRPr="00300FE3">
        <w:rPr>
          <w:szCs w:val="24"/>
        </w:rPr>
        <w:t>представлены в таблице №</w:t>
      </w:r>
      <w:r w:rsidR="007A71B5">
        <w:rPr>
          <w:szCs w:val="24"/>
        </w:rPr>
        <w:t>7</w:t>
      </w:r>
      <w:r w:rsidR="000B0B50">
        <w:rPr>
          <w:szCs w:val="24"/>
        </w:rPr>
        <w:t>.</w:t>
      </w:r>
    </w:p>
    <w:p w:rsidR="005A7C73" w:rsidRPr="00300FE3" w:rsidRDefault="000B0B50" w:rsidP="0025100D">
      <w:pPr>
        <w:spacing w:line="240" w:lineRule="auto"/>
        <w:rPr>
          <w:szCs w:val="24"/>
        </w:rPr>
      </w:pPr>
      <w:r>
        <w:rPr>
          <w:szCs w:val="24"/>
        </w:rPr>
        <w:t>В таблице приняты следующие обозначения</w:t>
      </w:r>
      <w:r w:rsidR="005A7C73" w:rsidRPr="00300FE3">
        <w:rPr>
          <w:szCs w:val="24"/>
        </w:rPr>
        <w:t xml:space="preserve">: </w:t>
      </w:r>
    </w:p>
    <w:p w:rsidR="005A7C73" w:rsidRPr="005A7C73" w:rsidRDefault="005A7C73" w:rsidP="0025100D">
      <w:pPr>
        <w:pStyle w:val="ab"/>
        <w:numPr>
          <w:ilvl w:val="0"/>
          <w:numId w:val="13"/>
        </w:numPr>
        <w:tabs>
          <w:tab w:val="left" w:pos="993"/>
        </w:tabs>
        <w:spacing w:line="240" w:lineRule="auto"/>
        <w:ind w:left="0" w:firstLine="709"/>
        <w:rPr>
          <w:szCs w:val="24"/>
        </w:rPr>
      </w:pPr>
      <w:r>
        <w:rPr>
          <w:szCs w:val="24"/>
        </w:rPr>
        <w:t xml:space="preserve">Ф  - </w:t>
      </w:r>
      <w:r w:rsidRPr="005A7C73">
        <w:rPr>
          <w:szCs w:val="24"/>
        </w:rPr>
        <w:t>объект федерального значения;</w:t>
      </w:r>
    </w:p>
    <w:p w:rsidR="005A7C73" w:rsidRPr="005A7C73" w:rsidRDefault="005A7C73" w:rsidP="0025100D">
      <w:pPr>
        <w:pStyle w:val="ab"/>
        <w:numPr>
          <w:ilvl w:val="0"/>
          <w:numId w:val="13"/>
        </w:numPr>
        <w:tabs>
          <w:tab w:val="left" w:pos="993"/>
        </w:tabs>
        <w:spacing w:line="240" w:lineRule="auto"/>
        <w:ind w:left="0" w:firstLine="709"/>
        <w:rPr>
          <w:szCs w:val="24"/>
        </w:rPr>
      </w:pPr>
      <w:proofErr w:type="gramStart"/>
      <w:r>
        <w:rPr>
          <w:szCs w:val="24"/>
        </w:rPr>
        <w:t>Р</w:t>
      </w:r>
      <w:proofErr w:type="gramEnd"/>
      <w:r>
        <w:rPr>
          <w:szCs w:val="24"/>
        </w:rPr>
        <w:t xml:space="preserve">  - </w:t>
      </w:r>
      <w:r w:rsidRPr="005A7C73">
        <w:rPr>
          <w:szCs w:val="24"/>
        </w:rPr>
        <w:t>объект регионального значения;</w:t>
      </w:r>
    </w:p>
    <w:p w:rsidR="005A7C73" w:rsidRPr="005A7C73" w:rsidRDefault="005A7C73" w:rsidP="0025100D">
      <w:pPr>
        <w:pStyle w:val="ab"/>
        <w:numPr>
          <w:ilvl w:val="0"/>
          <w:numId w:val="13"/>
        </w:numPr>
        <w:tabs>
          <w:tab w:val="left" w:pos="993"/>
        </w:tabs>
        <w:spacing w:line="240" w:lineRule="auto"/>
        <w:ind w:left="0" w:firstLine="709"/>
        <w:rPr>
          <w:szCs w:val="24"/>
        </w:rPr>
      </w:pPr>
      <w:r>
        <w:rPr>
          <w:szCs w:val="24"/>
        </w:rPr>
        <w:t xml:space="preserve">М - </w:t>
      </w:r>
      <w:r w:rsidRPr="005A7C73">
        <w:rPr>
          <w:szCs w:val="24"/>
        </w:rPr>
        <w:t>объект местного значения, уровень района;</w:t>
      </w:r>
    </w:p>
    <w:p w:rsidR="005A7C73" w:rsidRPr="005A7C73" w:rsidRDefault="005A7C73" w:rsidP="0025100D">
      <w:pPr>
        <w:pStyle w:val="ab"/>
        <w:numPr>
          <w:ilvl w:val="0"/>
          <w:numId w:val="13"/>
        </w:numPr>
        <w:tabs>
          <w:tab w:val="left" w:pos="993"/>
        </w:tabs>
        <w:spacing w:line="240" w:lineRule="auto"/>
        <w:ind w:left="0" w:firstLine="709"/>
        <w:rPr>
          <w:szCs w:val="24"/>
        </w:rPr>
      </w:pPr>
      <w:proofErr w:type="gramStart"/>
      <w:r>
        <w:rPr>
          <w:szCs w:val="24"/>
        </w:rPr>
        <w:t>П</w:t>
      </w:r>
      <w:proofErr w:type="gramEnd"/>
      <w:r>
        <w:rPr>
          <w:szCs w:val="24"/>
        </w:rPr>
        <w:t xml:space="preserve">  - </w:t>
      </w:r>
      <w:r w:rsidRPr="005A7C73">
        <w:rPr>
          <w:szCs w:val="24"/>
        </w:rPr>
        <w:t>объект местного значения, уровень поселения.</w:t>
      </w:r>
    </w:p>
    <w:p w:rsidR="00784F59" w:rsidRDefault="00784F59" w:rsidP="0025100D">
      <w:pPr>
        <w:spacing w:line="240" w:lineRule="auto"/>
        <w:rPr>
          <w:b/>
          <w:szCs w:val="24"/>
        </w:rPr>
      </w:pPr>
    </w:p>
    <w:p w:rsidR="005A7C73" w:rsidRPr="003E1747" w:rsidRDefault="005A7C73" w:rsidP="0025100D">
      <w:pPr>
        <w:spacing w:line="240" w:lineRule="auto"/>
        <w:rPr>
          <w:b/>
          <w:i/>
          <w:sz w:val="28"/>
          <w:szCs w:val="28"/>
        </w:rPr>
      </w:pPr>
      <w:r w:rsidRPr="005A7C73">
        <w:rPr>
          <w:b/>
          <w:szCs w:val="24"/>
        </w:rPr>
        <w:t xml:space="preserve">Таблица № </w:t>
      </w:r>
      <w:r w:rsidR="00D7458B">
        <w:rPr>
          <w:b/>
          <w:szCs w:val="24"/>
        </w:rPr>
        <w:t>7</w:t>
      </w:r>
      <w:r w:rsidR="00497EFF" w:rsidRPr="003E1747">
        <w:rPr>
          <w:b/>
          <w:szCs w:val="24"/>
        </w:rPr>
        <w:t>.</w:t>
      </w:r>
      <w:r w:rsidRPr="003E1747">
        <w:rPr>
          <w:b/>
          <w:szCs w:val="24"/>
        </w:rPr>
        <w:t xml:space="preserve"> Объекты общественного, делового и рекреационного значения</w:t>
      </w:r>
    </w:p>
    <w:tbl>
      <w:tblPr>
        <w:tblStyle w:val="af4"/>
        <w:tblW w:w="0" w:type="auto"/>
        <w:jc w:val="center"/>
        <w:tblLook w:val="06A0"/>
      </w:tblPr>
      <w:tblGrid>
        <w:gridCol w:w="1058"/>
        <w:gridCol w:w="6150"/>
        <w:gridCol w:w="2929"/>
      </w:tblGrid>
      <w:tr w:rsidR="005A7C73" w:rsidRPr="0040073C" w:rsidTr="007A71B5">
        <w:trPr>
          <w:cantSplit/>
          <w:trHeight w:val="69"/>
          <w:tblHeader/>
          <w:jc w:val="center"/>
        </w:trPr>
        <w:tc>
          <w:tcPr>
            <w:tcW w:w="0" w:type="auto"/>
            <w:vAlign w:val="center"/>
          </w:tcPr>
          <w:p w:rsidR="005A7C73" w:rsidRPr="00BF5697" w:rsidRDefault="005A7C73" w:rsidP="0025100D">
            <w:pPr>
              <w:spacing w:line="240" w:lineRule="auto"/>
              <w:ind w:firstLine="0"/>
              <w:jc w:val="center"/>
              <w:rPr>
                <w:b/>
                <w:sz w:val="20"/>
                <w:szCs w:val="20"/>
              </w:rPr>
            </w:pPr>
            <w:r w:rsidRPr="00BF5697">
              <w:rPr>
                <w:b/>
                <w:sz w:val="20"/>
                <w:szCs w:val="20"/>
              </w:rPr>
              <w:t>Значение</w:t>
            </w:r>
          </w:p>
        </w:tc>
        <w:tc>
          <w:tcPr>
            <w:tcW w:w="0" w:type="auto"/>
            <w:vAlign w:val="center"/>
          </w:tcPr>
          <w:p w:rsidR="005A7C73" w:rsidRPr="00BF5697" w:rsidRDefault="005A7C73" w:rsidP="0025100D">
            <w:pPr>
              <w:spacing w:line="240" w:lineRule="auto"/>
              <w:ind w:firstLine="0"/>
              <w:jc w:val="center"/>
              <w:rPr>
                <w:b/>
                <w:sz w:val="20"/>
                <w:szCs w:val="20"/>
              </w:rPr>
            </w:pPr>
            <w:r w:rsidRPr="00BF5697">
              <w:rPr>
                <w:b/>
                <w:sz w:val="20"/>
                <w:szCs w:val="20"/>
              </w:rPr>
              <w:t>Наименование</w:t>
            </w:r>
          </w:p>
        </w:tc>
        <w:tc>
          <w:tcPr>
            <w:tcW w:w="0" w:type="auto"/>
            <w:vAlign w:val="center"/>
          </w:tcPr>
          <w:p w:rsidR="005A7C73" w:rsidRPr="00BF5697" w:rsidRDefault="005A7C73" w:rsidP="0025100D">
            <w:pPr>
              <w:spacing w:line="240" w:lineRule="auto"/>
              <w:ind w:firstLine="0"/>
              <w:jc w:val="center"/>
              <w:rPr>
                <w:b/>
                <w:sz w:val="20"/>
                <w:szCs w:val="20"/>
              </w:rPr>
            </w:pPr>
            <w:r w:rsidRPr="00BF5697">
              <w:rPr>
                <w:b/>
                <w:sz w:val="20"/>
                <w:szCs w:val="20"/>
              </w:rPr>
              <w:t>Месторасположение (адрес)</w:t>
            </w:r>
          </w:p>
        </w:tc>
      </w:tr>
      <w:tr w:rsidR="005A7C73" w:rsidRPr="0040073C" w:rsidTr="007A71B5">
        <w:trPr>
          <w:cantSplit/>
          <w:trHeight w:val="289"/>
          <w:jc w:val="center"/>
        </w:trPr>
        <w:tc>
          <w:tcPr>
            <w:tcW w:w="0" w:type="auto"/>
            <w:gridSpan w:val="3"/>
            <w:vAlign w:val="center"/>
          </w:tcPr>
          <w:p w:rsidR="005A7C73" w:rsidRPr="00BF5697" w:rsidRDefault="005A7C73" w:rsidP="0025100D">
            <w:pPr>
              <w:spacing w:line="240" w:lineRule="auto"/>
              <w:ind w:firstLine="0"/>
              <w:jc w:val="center"/>
              <w:rPr>
                <w:b/>
                <w:sz w:val="20"/>
                <w:szCs w:val="20"/>
              </w:rPr>
            </w:pPr>
            <w:r w:rsidRPr="00BF5697">
              <w:rPr>
                <w:b/>
                <w:sz w:val="20"/>
                <w:szCs w:val="20"/>
              </w:rPr>
              <w:t>Объекты бытового значения</w:t>
            </w:r>
          </w:p>
        </w:tc>
      </w:tr>
      <w:tr w:rsidR="005A7C73" w:rsidRPr="0040073C" w:rsidTr="00EC44DB">
        <w:trPr>
          <w:cantSplit/>
          <w:trHeight w:val="397"/>
          <w:jc w:val="center"/>
        </w:trPr>
        <w:tc>
          <w:tcPr>
            <w:tcW w:w="0" w:type="auto"/>
            <w:vMerge w:val="restart"/>
            <w:vAlign w:val="center"/>
          </w:tcPr>
          <w:p w:rsidR="005A7C73" w:rsidRPr="00BF5697" w:rsidRDefault="005A7C73" w:rsidP="0025100D">
            <w:pPr>
              <w:spacing w:line="240" w:lineRule="auto"/>
              <w:ind w:firstLine="0"/>
              <w:jc w:val="center"/>
              <w:rPr>
                <w:sz w:val="20"/>
                <w:szCs w:val="20"/>
              </w:rPr>
            </w:pPr>
            <w:proofErr w:type="gramStart"/>
            <w:r w:rsidRPr="00BF5697">
              <w:rPr>
                <w:sz w:val="20"/>
                <w:szCs w:val="20"/>
              </w:rPr>
              <w:t>П</w:t>
            </w:r>
            <w:proofErr w:type="gramEnd"/>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Прачечная, химчистка «Магия чистоты»</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д. Порошкино, п. Восточный, 2</w:t>
            </w:r>
          </w:p>
        </w:tc>
      </w:tr>
      <w:tr w:rsidR="005A7C73" w:rsidRPr="0040073C" w:rsidTr="00EC44DB">
        <w:trPr>
          <w:cantSplit/>
          <w:trHeight w:val="397"/>
          <w:jc w:val="center"/>
        </w:trPr>
        <w:tc>
          <w:tcPr>
            <w:tcW w:w="0" w:type="auto"/>
            <w:vMerge/>
            <w:vAlign w:val="center"/>
          </w:tcPr>
          <w:p w:rsidR="005A7C73" w:rsidRPr="00BF5697" w:rsidRDefault="005A7C73" w:rsidP="0025100D">
            <w:pPr>
              <w:spacing w:line="240" w:lineRule="auto"/>
              <w:ind w:firstLine="0"/>
              <w:jc w:val="left"/>
              <w:rPr>
                <w:sz w:val="20"/>
                <w:szCs w:val="20"/>
              </w:rPr>
            </w:pP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 xml:space="preserve">Прачечная, </w:t>
            </w:r>
            <w:proofErr w:type="spellStart"/>
            <w:r w:rsidRPr="00BF5697">
              <w:rPr>
                <w:sz w:val="20"/>
                <w:szCs w:val="20"/>
              </w:rPr>
              <w:t>клининговые</w:t>
            </w:r>
            <w:proofErr w:type="spellEnd"/>
            <w:r w:rsidRPr="00BF5697">
              <w:rPr>
                <w:sz w:val="20"/>
                <w:szCs w:val="20"/>
              </w:rPr>
              <w:t xml:space="preserve"> услуги «</w:t>
            </w:r>
            <w:proofErr w:type="spellStart"/>
            <w:r w:rsidRPr="00BF5697">
              <w:rPr>
                <w:sz w:val="20"/>
                <w:szCs w:val="20"/>
              </w:rPr>
              <w:t>Bleu</w:t>
            </w:r>
            <w:proofErr w:type="spellEnd"/>
            <w:r w:rsidRPr="00BF5697">
              <w:rPr>
                <w:sz w:val="20"/>
                <w:szCs w:val="20"/>
              </w:rPr>
              <w:t xml:space="preserve"> </w:t>
            </w:r>
            <w:proofErr w:type="spellStart"/>
            <w:r w:rsidRPr="00BF5697">
              <w:rPr>
                <w:sz w:val="20"/>
                <w:szCs w:val="20"/>
              </w:rPr>
              <w:t>de</w:t>
            </w:r>
            <w:proofErr w:type="spellEnd"/>
            <w:r w:rsidRPr="00BF5697">
              <w:rPr>
                <w:sz w:val="20"/>
                <w:szCs w:val="20"/>
              </w:rPr>
              <w:t xml:space="preserve"> </w:t>
            </w:r>
            <w:proofErr w:type="spellStart"/>
            <w:r w:rsidRPr="00BF5697">
              <w:rPr>
                <w:sz w:val="20"/>
                <w:szCs w:val="20"/>
              </w:rPr>
              <w:t>France</w:t>
            </w:r>
            <w:proofErr w:type="spellEnd"/>
            <w:r w:rsidRPr="00BF5697">
              <w:rPr>
                <w:sz w:val="20"/>
                <w:szCs w:val="20"/>
              </w:rPr>
              <w:t>»</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д. Порошкино, КАД 117 км, стр. 1</w:t>
            </w:r>
          </w:p>
        </w:tc>
      </w:tr>
      <w:tr w:rsidR="005A7C73" w:rsidRPr="0040073C" w:rsidTr="00EC44DB">
        <w:trPr>
          <w:cantSplit/>
          <w:trHeight w:val="397"/>
          <w:jc w:val="center"/>
        </w:trPr>
        <w:tc>
          <w:tcPr>
            <w:tcW w:w="0" w:type="auto"/>
            <w:vMerge/>
            <w:vAlign w:val="center"/>
          </w:tcPr>
          <w:p w:rsidR="005A7C73" w:rsidRPr="00BF5697" w:rsidRDefault="005A7C73" w:rsidP="0025100D">
            <w:pPr>
              <w:spacing w:line="240" w:lineRule="auto"/>
              <w:ind w:firstLine="0"/>
              <w:jc w:val="left"/>
              <w:rPr>
                <w:sz w:val="20"/>
                <w:szCs w:val="20"/>
              </w:rPr>
            </w:pP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Прачечная, химчистка «Три Кита»</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п. Бугры, Полевая улица, 7</w:t>
            </w:r>
          </w:p>
        </w:tc>
      </w:tr>
      <w:tr w:rsidR="005A7C73" w:rsidRPr="0040073C" w:rsidTr="00EC44DB">
        <w:trPr>
          <w:cantSplit/>
          <w:trHeight w:val="397"/>
          <w:jc w:val="center"/>
        </w:trPr>
        <w:tc>
          <w:tcPr>
            <w:tcW w:w="0" w:type="auto"/>
            <w:vMerge/>
            <w:vAlign w:val="center"/>
          </w:tcPr>
          <w:p w:rsidR="005A7C73" w:rsidRPr="00BF5697" w:rsidRDefault="005A7C73" w:rsidP="0025100D">
            <w:pPr>
              <w:spacing w:line="240" w:lineRule="auto"/>
              <w:ind w:firstLine="0"/>
              <w:jc w:val="left"/>
              <w:rPr>
                <w:sz w:val="20"/>
                <w:szCs w:val="20"/>
              </w:rPr>
            </w:pP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 xml:space="preserve">Баня «Семейный СПА салон и русская баня на дровах в гостях у </w:t>
            </w:r>
            <w:proofErr w:type="spellStart"/>
            <w:r w:rsidRPr="00BF5697">
              <w:rPr>
                <w:sz w:val="20"/>
                <w:szCs w:val="20"/>
              </w:rPr>
              <w:t>Юсси</w:t>
            </w:r>
            <w:proofErr w:type="spellEnd"/>
            <w:r w:rsidRPr="00BF5697">
              <w:rPr>
                <w:sz w:val="20"/>
                <w:szCs w:val="20"/>
              </w:rPr>
              <w:t>»</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 xml:space="preserve">д. Порошкино, Ленинградское шоссе, 271, литера </w:t>
            </w:r>
            <w:proofErr w:type="gramStart"/>
            <w:r w:rsidRPr="00BF5697">
              <w:rPr>
                <w:sz w:val="20"/>
                <w:szCs w:val="20"/>
              </w:rPr>
              <w:t>Ц</w:t>
            </w:r>
            <w:proofErr w:type="gramEnd"/>
          </w:p>
        </w:tc>
      </w:tr>
      <w:tr w:rsidR="005A7C73" w:rsidRPr="0040073C" w:rsidTr="00EC44DB">
        <w:trPr>
          <w:cantSplit/>
          <w:trHeight w:val="397"/>
          <w:jc w:val="center"/>
        </w:trPr>
        <w:tc>
          <w:tcPr>
            <w:tcW w:w="0" w:type="auto"/>
            <w:vMerge/>
            <w:vAlign w:val="center"/>
          </w:tcPr>
          <w:p w:rsidR="005A7C73" w:rsidRPr="00BF5697" w:rsidRDefault="005A7C73" w:rsidP="0025100D">
            <w:pPr>
              <w:spacing w:line="240" w:lineRule="auto"/>
              <w:ind w:firstLine="0"/>
              <w:jc w:val="left"/>
              <w:rPr>
                <w:sz w:val="20"/>
                <w:szCs w:val="20"/>
              </w:rPr>
            </w:pP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Баня «Ранчо»</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д. Корабсельки, Нагорная улица, 17А</w:t>
            </w:r>
          </w:p>
        </w:tc>
      </w:tr>
      <w:tr w:rsidR="005A7C73" w:rsidRPr="0040073C" w:rsidTr="007A71B5">
        <w:trPr>
          <w:cantSplit/>
          <w:trHeight w:val="289"/>
          <w:jc w:val="center"/>
        </w:trPr>
        <w:tc>
          <w:tcPr>
            <w:tcW w:w="0" w:type="auto"/>
            <w:gridSpan w:val="3"/>
            <w:vAlign w:val="center"/>
          </w:tcPr>
          <w:p w:rsidR="005A7C73" w:rsidRPr="00BF5697" w:rsidRDefault="005A7C73" w:rsidP="0025100D">
            <w:pPr>
              <w:spacing w:line="240" w:lineRule="auto"/>
              <w:ind w:firstLine="0"/>
              <w:jc w:val="left"/>
              <w:rPr>
                <w:b/>
                <w:sz w:val="20"/>
                <w:szCs w:val="20"/>
              </w:rPr>
            </w:pPr>
            <w:r w:rsidRPr="00BF5697">
              <w:rPr>
                <w:b/>
                <w:sz w:val="20"/>
                <w:szCs w:val="20"/>
              </w:rPr>
              <w:lastRenderedPageBreak/>
              <w:t>Объекты здравоохранения ГБУЗ Ленинградской области «Токсовская РБ»</w:t>
            </w:r>
          </w:p>
        </w:tc>
      </w:tr>
      <w:tr w:rsidR="005A7C73" w:rsidRPr="0040073C" w:rsidTr="007A71B5">
        <w:trPr>
          <w:cantSplit/>
          <w:trHeight w:val="289"/>
          <w:jc w:val="center"/>
        </w:trPr>
        <w:tc>
          <w:tcPr>
            <w:tcW w:w="0" w:type="auto"/>
            <w:vAlign w:val="center"/>
          </w:tcPr>
          <w:p w:rsidR="005A7C73" w:rsidRPr="00BF5697" w:rsidRDefault="005A7C73" w:rsidP="0025100D">
            <w:pPr>
              <w:spacing w:line="240" w:lineRule="auto"/>
              <w:ind w:firstLine="0"/>
              <w:jc w:val="center"/>
              <w:rPr>
                <w:sz w:val="20"/>
                <w:szCs w:val="20"/>
              </w:rPr>
            </w:pPr>
            <w:r w:rsidRPr="00BF5697">
              <w:rPr>
                <w:sz w:val="20"/>
                <w:szCs w:val="20"/>
              </w:rPr>
              <w:t>М</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 xml:space="preserve">МУЗ ЛО «Амбулатория </w:t>
            </w:r>
            <w:r w:rsidR="00EC44DB">
              <w:rPr>
                <w:sz w:val="20"/>
                <w:szCs w:val="20"/>
              </w:rPr>
              <w:t xml:space="preserve">взрослая </w:t>
            </w:r>
            <w:r w:rsidRPr="00BF5697">
              <w:rPr>
                <w:sz w:val="20"/>
                <w:szCs w:val="20"/>
              </w:rPr>
              <w:t>Бугры»</w:t>
            </w:r>
          </w:p>
        </w:tc>
        <w:tc>
          <w:tcPr>
            <w:tcW w:w="0" w:type="auto"/>
            <w:vAlign w:val="center"/>
          </w:tcPr>
          <w:p w:rsidR="005A7C73" w:rsidRPr="00BF5697" w:rsidRDefault="005A7C73" w:rsidP="0025100D">
            <w:pPr>
              <w:spacing w:line="240" w:lineRule="auto"/>
              <w:ind w:firstLine="0"/>
              <w:jc w:val="left"/>
              <w:rPr>
                <w:sz w:val="20"/>
                <w:szCs w:val="20"/>
              </w:rPr>
            </w:pPr>
            <w:r w:rsidRPr="00BF5697">
              <w:rPr>
                <w:sz w:val="20"/>
                <w:szCs w:val="20"/>
              </w:rPr>
              <w:t>п. Бугры, Шоссейная улица, 12</w:t>
            </w:r>
          </w:p>
        </w:tc>
      </w:tr>
      <w:tr w:rsidR="00EC44DB" w:rsidRPr="0040073C" w:rsidTr="007A71B5">
        <w:trPr>
          <w:cantSplit/>
          <w:trHeight w:val="289"/>
          <w:jc w:val="center"/>
        </w:trPr>
        <w:tc>
          <w:tcPr>
            <w:tcW w:w="0" w:type="auto"/>
            <w:vAlign w:val="center"/>
          </w:tcPr>
          <w:p w:rsidR="00EC44DB" w:rsidRPr="00BF5697" w:rsidRDefault="00EC44DB" w:rsidP="009F02D7">
            <w:pPr>
              <w:spacing w:line="240" w:lineRule="auto"/>
              <w:ind w:firstLine="0"/>
              <w:jc w:val="center"/>
              <w:rPr>
                <w:sz w:val="20"/>
                <w:szCs w:val="20"/>
              </w:rPr>
            </w:pPr>
            <w:r w:rsidRPr="00BF5697">
              <w:rPr>
                <w:sz w:val="20"/>
                <w:szCs w:val="20"/>
              </w:rPr>
              <w:t>М</w:t>
            </w:r>
          </w:p>
        </w:tc>
        <w:tc>
          <w:tcPr>
            <w:tcW w:w="0" w:type="auto"/>
            <w:vAlign w:val="center"/>
          </w:tcPr>
          <w:p w:rsidR="00EC44DB" w:rsidRPr="00BF5697" w:rsidRDefault="00EC44DB" w:rsidP="009F02D7">
            <w:pPr>
              <w:spacing w:line="240" w:lineRule="auto"/>
              <w:ind w:firstLine="0"/>
              <w:jc w:val="left"/>
              <w:rPr>
                <w:sz w:val="20"/>
                <w:szCs w:val="20"/>
              </w:rPr>
            </w:pPr>
            <w:r w:rsidRPr="00BF5697">
              <w:rPr>
                <w:sz w:val="20"/>
                <w:szCs w:val="20"/>
              </w:rPr>
              <w:t xml:space="preserve">МУЗ ЛО «Амбулатория </w:t>
            </w:r>
            <w:r>
              <w:rPr>
                <w:sz w:val="20"/>
                <w:szCs w:val="20"/>
              </w:rPr>
              <w:t xml:space="preserve">детская </w:t>
            </w:r>
            <w:r w:rsidRPr="00BF5697">
              <w:rPr>
                <w:sz w:val="20"/>
                <w:szCs w:val="20"/>
              </w:rPr>
              <w:t>Бугры»</w:t>
            </w:r>
          </w:p>
        </w:tc>
        <w:tc>
          <w:tcPr>
            <w:tcW w:w="0" w:type="auto"/>
            <w:vAlign w:val="center"/>
          </w:tcPr>
          <w:p w:rsidR="00EC44DB" w:rsidRPr="00BF5697" w:rsidRDefault="00EC44DB" w:rsidP="00EC44DB">
            <w:pPr>
              <w:spacing w:line="240" w:lineRule="auto"/>
              <w:ind w:firstLine="0"/>
              <w:jc w:val="left"/>
              <w:rPr>
                <w:sz w:val="20"/>
                <w:szCs w:val="20"/>
              </w:rPr>
            </w:pPr>
            <w:r w:rsidRPr="00BF5697">
              <w:rPr>
                <w:sz w:val="20"/>
                <w:szCs w:val="20"/>
              </w:rPr>
              <w:t xml:space="preserve">п. Бугры, Шоссейная улица, </w:t>
            </w:r>
            <w:r>
              <w:rPr>
                <w:sz w:val="20"/>
                <w:szCs w:val="20"/>
              </w:rPr>
              <w:t>3</w:t>
            </w:r>
          </w:p>
        </w:tc>
      </w:tr>
      <w:tr w:rsidR="00EC44DB" w:rsidRPr="0040073C" w:rsidTr="007A71B5">
        <w:trPr>
          <w:cantSplit/>
          <w:trHeight w:val="289"/>
          <w:jc w:val="center"/>
        </w:trPr>
        <w:tc>
          <w:tcPr>
            <w:tcW w:w="0" w:type="auto"/>
            <w:vAlign w:val="center"/>
          </w:tcPr>
          <w:p w:rsidR="00EC44DB" w:rsidRPr="00BF5697" w:rsidRDefault="00EC44DB" w:rsidP="0025100D">
            <w:pPr>
              <w:spacing w:line="240" w:lineRule="auto"/>
              <w:ind w:firstLine="0"/>
              <w:jc w:val="center"/>
              <w:rPr>
                <w:sz w:val="20"/>
                <w:szCs w:val="20"/>
              </w:rPr>
            </w:pPr>
            <w:proofErr w:type="gramStart"/>
            <w:r w:rsidRPr="00BF5697">
              <w:rPr>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Аптечный пункт</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Полевая улица, 7</w:t>
            </w:r>
          </w:p>
        </w:tc>
      </w:tr>
      <w:tr w:rsidR="00EC44DB" w:rsidRPr="0040073C" w:rsidTr="007A71B5">
        <w:trPr>
          <w:cantSplit/>
          <w:trHeight w:val="289"/>
          <w:jc w:val="center"/>
        </w:trPr>
        <w:tc>
          <w:tcPr>
            <w:tcW w:w="0" w:type="auto"/>
            <w:vAlign w:val="center"/>
          </w:tcPr>
          <w:p w:rsidR="00EC44DB" w:rsidRPr="00BF5697" w:rsidRDefault="00EC44DB" w:rsidP="0025100D">
            <w:pPr>
              <w:spacing w:line="240" w:lineRule="auto"/>
              <w:ind w:firstLine="0"/>
              <w:jc w:val="center"/>
              <w:rPr>
                <w:sz w:val="20"/>
                <w:szCs w:val="20"/>
              </w:rPr>
            </w:pPr>
            <w:proofErr w:type="gramStart"/>
            <w:r w:rsidRPr="00BF5697">
              <w:rPr>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Аптечный пункт</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Шоссейная улица, 13Б</w:t>
            </w:r>
          </w:p>
        </w:tc>
      </w:tr>
      <w:tr w:rsidR="00EC44DB" w:rsidRPr="0040073C"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Объекты образования и просвещения</w:t>
            </w:r>
          </w:p>
        </w:tc>
      </w:tr>
      <w:tr w:rsidR="00EC44DB" w:rsidRPr="0040073C" w:rsidTr="007A71B5">
        <w:trPr>
          <w:cantSplit/>
          <w:jc w:val="center"/>
        </w:trPr>
        <w:tc>
          <w:tcPr>
            <w:tcW w:w="0" w:type="auto"/>
            <w:vMerge w:val="restart"/>
            <w:vAlign w:val="center"/>
          </w:tcPr>
          <w:p w:rsidR="00EC44DB" w:rsidRDefault="00EC44DB" w:rsidP="0025100D">
            <w:pPr>
              <w:spacing w:line="240" w:lineRule="auto"/>
              <w:ind w:firstLine="0"/>
              <w:jc w:val="left"/>
              <w:rPr>
                <w:sz w:val="20"/>
                <w:szCs w:val="20"/>
              </w:rPr>
            </w:pPr>
          </w:p>
          <w:p w:rsidR="00EC44DB" w:rsidRDefault="00EC44DB" w:rsidP="0025100D">
            <w:pPr>
              <w:spacing w:line="240" w:lineRule="auto"/>
              <w:ind w:firstLine="0"/>
              <w:jc w:val="left"/>
              <w:rPr>
                <w:sz w:val="20"/>
                <w:szCs w:val="20"/>
              </w:rPr>
            </w:pPr>
          </w:p>
          <w:p w:rsidR="00EC44DB" w:rsidRPr="00BF5697" w:rsidRDefault="00EC44DB" w:rsidP="0025100D">
            <w:pPr>
              <w:spacing w:line="240" w:lineRule="auto"/>
              <w:ind w:firstLine="0"/>
              <w:jc w:val="center"/>
              <w:rPr>
                <w:sz w:val="20"/>
                <w:szCs w:val="20"/>
              </w:rPr>
            </w:pPr>
            <w:proofErr w:type="gramStart"/>
            <w:r w:rsidRPr="00BF5697">
              <w:rPr>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МОУ «Бугровская средняя общеобразовательная школа»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Полевая, д.3</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МОУ «Бугровская средняя общеобразовательная школа</w:t>
            </w:r>
            <w:r>
              <w:rPr>
                <w:sz w:val="20"/>
                <w:szCs w:val="20"/>
              </w:rPr>
              <w:t xml:space="preserve"> №2</w:t>
            </w:r>
            <w:r w:rsidRPr="00BF5697">
              <w:rPr>
                <w:sz w:val="20"/>
                <w:szCs w:val="20"/>
              </w:rPr>
              <w:t>»</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п. Бугры, </w:t>
            </w:r>
            <w:r>
              <w:rPr>
                <w:sz w:val="20"/>
                <w:szCs w:val="20"/>
              </w:rPr>
              <w:t>Аллея Ньютона, д.6</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МОУ «Бугровская средняя общеобразовательная школа</w:t>
            </w:r>
            <w:r>
              <w:rPr>
                <w:sz w:val="20"/>
                <w:szCs w:val="20"/>
              </w:rPr>
              <w:t xml:space="preserve"> №3</w:t>
            </w:r>
            <w:r w:rsidRPr="00BF5697">
              <w:rPr>
                <w:sz w:val="20"/>
                <w:szCs w:val="20"/>
              </w:rPr>
              <w:t>»</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п. Бугры, </w:t>
            </w:r>
            <w:r>
              <w:rPr>
                <w:sz w:val="20"/>
                <w:szCs w:val="20"/>
              </w:rPr>
              <w:t>Воронцовский б-р</w:t>
            </w:r>
            <w:r w:rsidRPr="00BF5697">
              <w:rPr>
                <w:sz w:val="20"/>
                <w:szCs w:val="20"/>
              </w:rPr>
              <w:t>, д.</w:t>
            </w:r>
            <w:r>
              <w:rPr>
                <w:sz w:val="20"/>
                <w:szCs w:val="20"/>
              </w:rPr>
              <w:t>5, к.7</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МАДОУ «Детский сад комбинированного вида №35»</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Шоссейная, д.10а</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Pr>
                <w:sz w:val="20"/>
                <w:szCs w:val="20"/>
              </w:rPr>
              <w:t>Структурное подразделение №1</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Полевая, д.</w:t>
            </w:r>
            <w:r>
              <w:rPr>
                <w:sz w:val="20"/>
                <w:szCs w:val="20"/>
              </w:rPr>
              <w:t>14, пом.2А</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Pr>
                <w:sz w:val="20"/>
                <w:szCs w:val="20"/>
              </w:rPr>
              <w:t>Структурное подразделение №2</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п. Бугры, </w:t>
            </w:r>
            <w:r>
              <w:rPr>
                <w:sz w:val="20"/>
                <w:szCs w:val="20"/>
              </w:rPr>
              <w:t>Воронцовский б-р</w:t>
            </w:r>
            <w:r w:rsidRPr="00BF5697">
              <w:rPr>
                <w:sz w:val="20"/>
                <w:szCs w:val="20"/>
              </w:rPr>
              <w:t>, д.</w:t>
            </w:r>
            <w:r>
              <w:rPr>
                <w:sz w:val="20"/>
                <w:szCs w:val="20"/>
              </w:rPr>
              <w:t>5, к.3</w:t>
            </w:r>
          </w:p>
        </w:tc>
      </w:tr>
      <w:tr w:rsidR="00EC44DB" w:rsidRPr="0040073C"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Pr>
                <w:sz w:val="20"/>
                <w:szCs w:val="20"/>
              </w:rPr>
              <w:t>Структурное подразделение №3</w:t>
            </w:r>
          </w:p>
        </w:tc>
        <w:tc>
          <w:tcPr>
            <w:tcW w:w="0" w:type="auto"/>
            <w:vAlign w:val="center"/>
          </w:tcPr>
          <w:p w:rsidR="00EC44DB" w:rsidRPr="00BF5697" w:rsidRDefault="00EC44DB" w:rsidP="0025100D">
            <w:pPr>
              <w:spacing w:line="240" w:lineRule="auto"/>
              <w:ind w:firstLine="0"/>
              <w:jc w:val="left"/>
              <w:rPr>
                <w:sz w:val="20"/>
                <w:szCs w:val="20"/>
              </w:rPr>
            </w:pPr>
            <w:r>
              <w:rPr>
                <w:sz w:val="20"/>
                <w:szCs w:val="20"/>
              </w:rPr>
              <w:t>д. Мистолово, ул. Горная, д.25</w:t>
            </w:r>
          </w:p>
        </w:tc>
      </w:tr>
      <w:tr w:rsidR="00EC44DB" w:rsidRPr="0040073C"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Объекты культуры</w:t>
            </w:r>
          </w:p>
        </w:tc>
      </w:tr>
      <w:tr w:rsidR="00EC44DB" w:rsidRPr="0040073C" w:rsidTr="007A71B5">
        <w:trPr>
          <w:cantSplit/>
          <w:trHeight w:val="289"/>
          <w:jc w:val="center"/>
        </w:trPr>
        <w:tc>
          <w:tcPr>
            <w:tcW w:w="0" w:type="auto"/>
            <w:vAlign w:val="center"/>
          </w:tcPr>
          <w:p w:rsidR="00EC44DB" w:rsidRPr="00497EFF" w:rsidRDefault="00EC44DB" w:rsidP="0025100D">
            <w:pPr>
              <w:spacing w:line="240" w:lineRule="auto"/>
              <w:ind w:firstLine="0"/>
              <w:jc w:val="center"/>
              <w:rPr>
                <w:sz w:val="20"/>
                <w:szCs w:val="20"/>
              </w:rPr>
            </w:pPr>
            <w:proofErr w:type="gramStart"/>
            <w:r w:rsidRPr="00497EFF">
              <w:rPr>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Культурно-досуговый центр «Бугры»</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Шоссейная, д.7а</w:t>
            </w:r>
          </w:p>
        </w:tc>
      </w:tr>
      <w:tr w:rsidR="00EC44DB" w:rsidRPr="0040073C"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Объекты общественного управления</w:t>
            </w:r>
          </w:p>
        </w:tc>
      </w:tr>
      <w:tr w:rsidR="00EC44DB" w:rsidRPr="0040073C" w:rsidTr="007A71B5">
        <w:trPr>
          <w:cantSplit/>
          <w:jc w:val="center"/>
        </w:trPr>
        <w:tc>
          <w:tcPr>
            <w:tcW w:w="0" w:type="auto"/>
            <w:vMerge w:val="restart"/>
            <w:vAlign w:val="center"/>
          </w:tcPr>
          <w:p w:rsidR="00EC44DB" w:rsidRPr="00497EFF" w:rsidRDefault="00EC44DB" w:rsidP="0025100D">
            <w:pPr>
              <w:spacing w:line="240" w:lineRule="auto"/>
              <w:ind w:firstLine="0"/>
              <w:jc w:val="center"/>
              <w:rPr>
                <w:sz w:val="20"/>
                <w:szCs w:val="20"/>
              </w:rPr>
            </w:pPr>
            <w:proofErr w:type="gramStart"/>
            <w:r w:rsidRPr="00497EFF">
              <w:rPr>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Совет депутатов и Администрация муниципального образования «Бугровское сельское поселение» Всеволожского муниципального района Ленинградской области</w:t>
            </w:r>
          </w:p>
        </w:tc>
        <w:tc>
          <w:tcPr>
            <w:tcW w:w="0" w:type="auto"/>
            <w:vMerge w:val="restart"/>
            <w:vAlign w:val="center"/>
          </w:tcPr>
          <w:p w:rsidR="00EC44DB" w:rsidRPr="00BF5697" w:rsidRDefault="00EC44DB" w:rsidP="0025100D">
            <w:pPr>
              <w:spacing w:line="240" w:lineRule="auto"/>
              <w:ind w:firstLine="0"/>
              <w:jc w:val="left"/>
              <w:rPr>
                <w:sz w:val="20"/>
                <w:szCs w:val="20"/>
              </w:rPr>
            </w:pPr>
            <w:r w:rsidRPr="00BF5697">
              <w:rPr>
                <w:sz w:val="20"/>
                <w:szCs w:val="20"/>
              </w:rPr>
              <w:t>п</w:t>
            </w:r>
            <w:proofErr w:type="gramStart"/>
            <w:r w:rsidRPr="00BF5697">
              <w:rPr>
                <w:sz w:val="20"/>
                <w:szCs w:val="20"/>
              </w:rPr>
              <w:t>.Б</w:t>
            </w:r>
            <w:proofErr w:type="gramEnd"/>
            <w:r w:rsidRPr="00BF5697">
              <w:rPr>
                <w:sz w:val="20"/>
                <w:szCs w:val="20"/>
              </w:rPr>
              <w:t>угры, ул. Шоссейная д.12</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Муниципальное учреждение муниципального образования «Бугровское сельское поселение»</w:t>
            </w:r>
          </w:p>
        </w:tc>
        <w:tc>
          <w:tcPr>
            <w:tcW w:w="0" w:type="auto"/>
            <w:vMerge/>
            <w:vAlign w:val="center"/>
          </w:tcPr>
          <w:p w:rsidR="00EC44DB" w:rsidRPr="00BF5697" w:rsidRDefault="00EC44DB" w:rsidP="0025100D">
            <w:pPr>
              <w:spacing w:line="240" w:lineRule="auto"/>
              <w:ind w:firstLine="0"/>
              <w:jc w:val="left"/>
              <w:rPr>
                <w:sz w:val="20"/>
                <w:szCs w:val="20"/>
              </w:rPr>
            </w:pPr>
          </w:p>
        </w:tc>
      </w:tr>
      <w:tr w:rsidR="00EC44DB" w:rsidRPr="00E87011" w:rsidTr="007A71B5">
        <w:trPr>
          <w:cantSplit/>
          <w:trHeight w:val="289"/>
          <w:jc w:val="center"/>
        </w:trPr>
        <w:tc>
          <w:tcPr>
            <w:tcW w:w="0" w:type="auto"/>
            <w:vAlign w:val="center"/>
          </w:tcPr>
          <w:p w:rsidR="00EC44DB" w:rsidRPr="00497EFF" w:rsidRDefault="00EC44DB" w:rsidP="0025100D">
            <w:pPr>
              <w:spacing w:line="240" w:lineRule="auto"/>
              <w:ind w:firstLine="0"/>
              <w:jc w:val="center"/>
              <w:rPr>
                <w:color w:val="000000" w:themeColor="text1"/>
                <w:sz w:val="20"/>
                <w:szCs w:val="20"/>
              </w:rPr>
            </w:pPr>
            <w:proofErr w:type="gramStart"/>
            <w:r w:rsidRPr="00497EFF">
              <w:rPr>
                <w:color w:val="000000" w:themeColor="text1"/>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МУК «Охрана общественного порядка»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Зеленая, д.3</w:t>
            </w:r>
          </w:p>
        </w:tc>
      </w:tr>
      <w:tr w:rsidR="00EC44DB" w:rsidRPr="00E87011" w:rsidTr="007A71B5">
        <w:trPr>
          <w:cantSplit/>
          <w:trHeight w:val="289"/>
          <w:jc w:val="center"/>
        </w:trPr>
        <w:tc>
          <w:tcPr>
            <w:tcW w:w="0" w:type="auto"/>
            <w:vAlign w:val="center"/>
          </w:tcPr>
          <w:p w:rsidR="00EC44DB" w:rsidRPr="00497EFF" w:rsidRDefault="00EC44DB" w:rsidP="0025100D">
            <w:pPr>
              <w:spacing w:line="240" w:lineRule="auto"/>
              <w:ind w:firstLine="0"/>
              <w:jc w:val="center"/>
              <w:rPr>
                <w:color w:val="000000" w:themeColor="text1"/>
                <w:sz w:val="20"/>
                <w:szCs w:val="20"/>
              </w:rPr>
            </w:pPr>
            <w:proofErr w:type="gramStart"/>
            <w:r w:rsidRPr="00497EFF">
              <w:rPr>
                <w:color w:val="000000" w:themeColor="text1"/>
                <w:sz w:val="20"/>
                <w:szCs w:val="20"/>
              </w:rPr>
              <w:t>П</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Пожарная часть №147 ГКУ ЛеноблПожСпас</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2-ой Гаражный проезд</w:t>
            </w:r>
          </w:p>
        </w:tc>
      </w:tr>
      <w:tr w:rsidR="00EC44DB" w:rsidRPr="00E87011"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Объекты торговли</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highlight w:val="yellow"/>
              </w:rPr>
            </w:pPr>
            <w:r w:rsidRPr="00BF5697">
              <w:rPr>
                <w:sz w:val="20"/>
                <w:szCs w:val="20"/>
              </w:rPr>
              <w:t>«Мега Парнас»</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Порошкино, КАД 117 км, стр. 1</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Супермаркет «</w:t>
            </w:r>
            <w:proofErr w:type="gramStart"/>
            <w:r w:rsidRPr="00BF5697">
              <w:rPr>
                <w:sz w:val="20"/>
                <w:szCs w:val="20"/>
              </w:rPr>
              <w:t>Народная</w:t>
            </w:r>
            <w:proofErr w:type="gramEnd"/>
            <w:r w:rsidRPr="00BF5697">
              <w:rPr>
                <w:sz w:val="20"/>
                <w:szCs w:val="20"/>
              </w:rPr>
              <w:t xml:space="preserve"> 7Я семьЯ»</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Шоссейная улица, 11</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w:t>
            </w:r>
            <w:proofErr w:type="spellStart"/>
            <w:r w:rsidRPr="00BF5697">
              <w:rPr>
                <w:sz w:val="20"/>
                <w:szCs w:val="20"/>
              </w:rPr>
              <w:t>Дикси</w:t>
            </w:r>
            <w:proofErr w:type="spellEnd"/>
            <w:r w:rsidRPr="00BF5697">
              <w:rPr>
                <w:sz w:val="20"/>
                <w:szCs w:val="20"/>
              </w:rPr>
              <w:t>»</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Шоссейная улица, 11</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Супермаркет «Мера»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Шоссейная улица, 3</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Супермаркет «Народная 7Я семьЯ»</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Школьная улица, 14</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Универсам «Полушка»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Полевая улица, 7</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«Пятёрочка»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Порошкино, Ленинградское шоссе, 25Б</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Супермаркет «Перекрёсток»</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Порошкино, 10</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Магазин продуктов</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Мистолово, Центральная улица</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Магазин «Вялим мясо»</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Энколово</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Магазин продуктов</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Мистолово, Центральная улица</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Магазин продуктов</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Сярьги, Центральная улица</w:t>
            </w:r>
          </w:p>
        </w:tc>
      </w:tr>
      <w:tr w:rsidR="00EC44DB" w:rsidRPr="00E87011" w:rsidTr="00EC44DB">
        <w:trPr>
          <w:cantSplit/>
          <w:trHeight w:val="39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Магазин продуктов</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Энколово, Центральная ул., 3А</w:t>
            </w:r>
          </w:p>
        </w:tc>
      </w:tr>
      <w:tr w:rsidR="00EC44DB" w:rsidRPr="00E87011"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highlight w:val="yellow"/>
              </w:rPr>
            </w:pPr>
            <w:r w:rsidRPr="00BF5697">
              <w:rPr>
                <w:b/>
                <w:sz w:val="20"/>
                <w:szCs w:val="20"/>
              </w:rPr>
              <w:t>Объекты туризма и рекреации</w:t>
            </w:r>
          </w:p>
        </w:tc>
      </w:tr>
      <w:tr w:rsidR="00EC44DB" w:rsidRPr="00E87011" w:rsidTr="007A71B5">
        <w:trPr>
          <w:cantSplit/>
          <w:trHeight w:val="98"/>
          <w:jc w:val="center"/>
        </w:trPr>
        <w:tc>
          <w:tcPr>
            <w:tcW w:w="0" w:type="auto"/>
            <w:vAlign w:val="center"/>
          </w:tcPr>
          <w:p w:rsidR="00EC44DB" w:rsidRPr="00497EFF" w:rsidRDefault="00EC44DB" w:rsidP="0025100D">
            <w:pPr>
              <w:spacing w:line="240" w:lineRule="auto"/>
              <w:ind w:firstLine="0"/>
              <w:jc w:val="center"/>
              <w:rPr>
                <w:sz w:val="20"/>
                <w:szCs w:val="20"/>
              </w:rPr>
            </w:pPr>
            <w:proofErr w:type="gramStart"/>
            <w:r w:rsidRPr="00497EFF">
              <w:rPr>
                <w:sz w:val="20"/>
                <w:szCs w:val="20"/>
              </w:rPr>
              <w:t>Р</w:t>
            </w:r>
            <w:proofErr w:type="gramEnd"/>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Курорт «Охта парк»</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Мистолово, ул. Людмилы Кедриной</w:t>
            </w:r>
          </w:p>
        </w:tc>
      </w:tr>
      <w:tr w:rsidR="00EC44DB" w:rsidRPr="00E87011" w:rsidTr="007A71B5">
        <w:trPr>
          <w:cantSplit/>
          <w:trHeight w:val="147"/>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t>М</w:t>
            </w:r>
          </w:p>
        </w:tc>
        <w:tc>
          <w:tcPr>
            <w:tcW w:w="0" w:type="auto"/>
            <w:vAlign w:val="center"/>
          </w:tcPr>
          <w:p w:rsidR="00EC44DB" w:rsidRPr="00BF5697" w:rsidRDefault="00EC44DB" w:rsidP="00EC44DB">
            <w:pPr>
              <w:spacing w:line="240" w:lineRule="auto"/>
              <w:ind w:firstLine="0"/>
              <w:jc w:val="left"/>
              <w:rPr>
                <w:sz w:val="20"/>
                <w:szCs w:val="20"/>
              </w:rPr>
            </w:pPr>
            <w:r>
              <w:rPr>
                <w:sz w:val="20"/>
                <w:szCs w:val="20"/>
              </w:rPr>
              <w:t>Конно-с</w:t>
            </w:r>
            <w:r w:rsidRPr="00BF5697">
              <w:rPr>
                <w:sz w:val="20"/>
                <w:szCs w:val="20"/>
              </w:rPr>
              <w:t>портивный</w:t>
            </w:r>
            <w:r>
              <w:rPr>
                <w:sz w:val="20"/>
                <w:szCs w:val="20"/>
              </w:rPr>
              <w:t xml:space="preserve"> </w:t>
            </w:r>
            <w:r w:rsidRPr="00BF5697">
              <w:rPr>
                <w:sz w:val="20"/>
                <w:szCs w:val="20"/>
              </w:rPr>
              <w:t xml:space="preserve"> клуб «Дерби»</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Энколово, ул. Шоссейная</w:t>
            </w:r>
            <w:proofErr w:type="gramStart"/>
            <w:r w:rsidRPr="00BF5697">
              <w:rPr>
                <w:sz w:val="20"/>
                <w:szCs w:val="20"/>
              </w:rPr>
              <w:t>.</w:t>
            </w:r>
            <w:proofErr w:type="gramEnd"/>
            <w:r w:rsidRPr="00BF5697">
              <w:rPr>
                <w:sz w:val="20"/>
                <w:szCs w:val="20"/>
              </w:rPr>
              <w:t xml:space="preserve"> </w:t>
            </w:r>
            <w:proofErr w:type="gramStart"/>
            <w:r w:rsidRPr="00BF5697">
              <w:rPr>
                <w:sz w:val="20"/>
                <w:szCs w:val="20"/>
              </w:rPr>
              <w:t>д</w:t>
            </w:r>
            <w:proofErr w:type="gramEnd"/>
            <w:r w:rsidRPr="00BF5697">
              <w:rPr>
                <w:sz w:val="20"/>
                <w:szCs w:val="20"/>
              </w:rPr>
              <w:t>.19</w:t>
            </w:r>
          </w:p>
        </w:tc>
      </w:tr>
      <w:tr w:rsidR="00EC44DB" w:rsidRPr="00E87011" w:rsidTr="007A71B5">
        <w:trPr>
          <w:cantSplit/>
          <w:trHeight w:val="56"/>
          <w:jc w:val="center"/>
        </w:trPr>
        <w:tc>
          <w:tcPr>
            <w:tcW w:w="0" w:type="auto"/>
            <w:vAlign w:val="center"/>
          </w:tcPr>
          <w:p w:rsidR="00EC44DB" w:rsidRPr="00497EFF" w:rsidRDefault="00EC44DB" w:rsidP="0025100D">
            <w:pPr>
              <w:spacing w:line="240" w:lineRule="auto"/>
              <w:ind w:firstLine="0"/>
              <w:jc w:val="center"/>
              <w:rPr>
                <w:sz w:val="20"/>
                <w:szCs w:val="20"/>
              </w:rPr>
            </w:pPr>
            <w:r w:rsidRPr="00497EFF">
              <w:rPr>
                <w:sz w:val="20"/>
                <w:szCs w:val="20"/>
              </w:rPr>
              <w:lastRenderedPageBreak/>
              <w:t>М</w:t>
            </w:r>
          </w:p>
        </w:tc>
        <w:tc>
          <w:tcPr>
            <w:tcW w:w="0" w:type="auto"/>
            <w:vAlign w:val="center"/>
          </w:tcPr>
          <w:p w:rsidR="00EC44DB" w:rsidRPr="00BF5697" w:rsidRDefault="00EC44DB" w:rsidP="0025100D">
            <w:pPr>
              <w:spacing w:line="240" w:lineRule="auto"/>
              <w:ind w:firstLine="0"/>
              <w:jc w:val="left"/>
              <w:rPr>
                <w:sz w:val="20"/>
                <w:szCs w:val="20"/>
              </w:rPr>
            </w:pPr>
            <w:proofErr w:type="spellStart"/>
            <w:r w:rsidRPr="00BF5697">
              <w:rPr>
                <w:sz w:val="20"/>
                <w:szCs w:val="20"/>
              </w:rPr>
              <w:t>Конно</w:t>
            </w:r>
            <w:proofErr w:type="spellEnd"/>
            <w:r w:rsidRPr="00BF5697">
              <w:rPr>
                <w:sz w:val="20"/>
                <w:szCs w:val="20"/>
              </w:rPr>
              <w:t xml:space="preserve"> - Спортивный Комплекс «ПЕРСПЕКТИВА»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д. Порошкино, ул. </w:t>
            </w:r>
            <w:proofErr w:type="gramStart"/>
            <w:r w:rsidRPr="00BF5697">
              <w:rPr>
                <w:sz w:val="20"/>
                <w:szCs w:val="20"/>
              </w:rPr>
              <w:t>Высокая</w:t>
            </w:r>
            <w:proofErr w:type="gramEnd"/>
            <w:r w:rsidRPr="00BF5697">
              <w:rPr>
                <w:sz w:val="20"/>
                <w:szCs w:val="20"/>
              </w:rPr>
              <w:t xml:space="preserve"> дом 7</w:t>
            </w:r>
          </w:p>
        </w:tc>
      </w:tr>
      <w:tr w:rsidR="00EC44DB" w:rsidRPr="00E87011" w:rsidTr="007A71B5">
        <w:trPr>
          <w:cantSplit/>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Объекты спорта</w:t>
            </w:r>
          </w:p>
        </w:tc>
      </w:tr>
      <w:tr w:rsidR="00EC44DB" w:rsidRPr="00E87011" w:rsidTr="007A71B5">
        <w:trPr>
          <w:cantSplit/>
          <w:jc w:val="center"/>
        </w:trPr>
        <w:tc>
          <w:tcPr>
            <w:tcW w:w="0" w:type="auto"/>
            <w:vMerge w:val="restart"/>
            <w:vAlign w:val="center"/>
          </w:tcPr>
          <w:p w:rsidR="00EC44DB" w:rsidRPr="00497EFF" w:rsidRDefault="00EC44DB" w:rsidP="0025100D">
            <w:pPr>
              <w:spacing w:line="240" w:lineRule="auto"/>
              <w:ind w:firstLine="0"/>
              <w:jc w:val="center"/>
              <w:rPr>
                <w:sz w:val="20"/>
                <w:szCs w:val="20"/>
                <w:highlight w:val="yellow"/>
              </w:rPr>
            </w:pPr>
            <w:r w:rsidRPr="00497EFF">
              <w:rPr>
                <w:sz w:val="20"/>
                <w:szCs w:val="20"/>
              </w:rPr>
              <w:t>П</w:t>
            </w:r>
          </w:p>
        </w:tc>
        <w:tc>
          <w:tcPr>
            <w:tcW w:w="0" w:type="auto"/>
            <w:vMerge w:val="restart"/>
            <w:vAlign w:val="center"/>
          </w:tcPr>
          <w:p w:rsidR="00EC44DB" w:rsidRPr="00BF5697" w:rsidRDefault="00EC44DB" w:rsidP="0025100D">
            <w:pPr>
              <w:spacing w:line="240" w:lineRule="auto"/>
              <w:ind w:firstLine="0"/>
              <w:jc w:val="left"/>
              <w:rPr>
                <w:sz w:val="20"/>
                <w:szCs w:val="20"/>
              </w:rPr>
            </w:pPr>
            <w:r w:rsidRPr="00BF5697">
              <w:rPr>
                <w:sz w:val="20"/>
                <w:szCs w:val="20"/>
              </w:rPr>
              <w:t>Спортивная площадка</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Корабсельки, Северный тупик</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п. Бугры, ул. </w:t>
            </w:r>
            <w:proofErr w:type="gramStart"/>
            <w:r w:rsidRPr="00BF5697">
              <w:rPr>
                <w:sz w:val="20"/>
                <w:szCs w:val="20"/>
              </w:rPr>
              <w:t>Шоссейная</w:t>
            </w:r>
            <w:proofErr w:type="gramEnd"/>
            <w:r w:rsidRPr="00BF5697">
              <w:rPr>
                <w:sz w:val="20"/>
                <w:szCs w:val="20"/>
              </w:rPr>
              <w:t>, д.12, д.24</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 xml:space="preserve">п. Бугры, ул. </w:t>
            </w:r>
            <w:proofErr w:type="gramStart"/>
            <w:r w:rsidRPr="00BF5697">
              <w:rPr>
                <w:sz w:val="20"/>
                <w:szCs w:val="20"/>
              </w:rPr>
              <w:t>Полевая</w:t>
            </w:r>
            <w:proofErr w:type="gramEnd"/>
            <w:r w:rsidRPr="00BF5697">
              <w:rPr>
                <w:sz w:val="20"/>
                <w:szCs w:val="20"/>
              </w:rPr>
              <w:t>, д.7-9</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Порошкино</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Савочкино</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Капитолово</w:t>
            </w:r>
          </w:p>
        </w:tc>
      </w:tr>
      <w:tr w:rsidR="00EC44DB" w:rsidRPr="00E87011" w:rsidTr="007A71B5">
        <w:trPr>
          <w:cantSplit/>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Merge/>
            <w:vAlign w:val="center"/>
          </w:tcPr>
          <w:p w:rsidR="00EC44DB" w:rsidRPr="00BF5697" w:rsidRDefault="00EC44DB" w:rsidP="0025100D">
            <w:pPr>
              <w:spacing w:line="240" w:lineRule="auto"/>
              <w:ind w:firstLine="0"/>
              <w:jc w:val="left"/>
              <w:rPr>
                <w:sz w:val="20"/>
                <w:szCs w:val="20"/>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Энколово</w:t>
            </w:r>
          </w:p>
        </w:tc>
      </w:tr>
      <w:tr w:rsidR="00EC44DB" w:rsidRPr="00E87011" w:rsidTr="007A71B5">
        <w:trPr>
          <w:cantSplit/>
          <w:trHeight w:val="289"/>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Align w:val="center"/>
          </w:tcPr>
          <w:p w:rsidR="00EC44DB" w:rsidRPr="00BF5697" w:rsidRDefault="00EC44DB" w:rsidP="0025100D">
            <w:pPr>
              <w:spacing w:line="240" w:lineRule="auto"/>
              <w:ind w:firstLine="0"/>
              <w:jc w:val="left"/>
              <w:rPr>
                <w:sz w:val="20"/>
                <w:szCs w:val="20"/>
                <w:lang w:val="en-US"/>
              </w:rPr>
            </w:pPr>
            <w:r w:rsidRPr="00BF5697">
              <w:rPr>
                <w:sz w:val="20"/>
                <w:szCs w:val="20"/>
              </w:rPr>
              <w:t>Теннисная</w:t>
            </w:r>
            <w:r w:rsidRPr="00BF5697">
              <w:rPr>
                <w:sz w:val="20"/>
                <w:szCs w:val="20"/>
                <w:lang w:val="en-US"/>
              </w:rPr>
              <w:t xml:space="preserve"> </w:t>
            </w:r>
            <w:r w:rsidRPr="00BF5697">
              <w:rPr>
                <w:sz w:val="20"/>
                <w:szCs w:val="20"/>
              </w:rPr>
              <w:t>школа</w:t>
            </w:r>
            <w:r w:rsidRPr="00BF5697">
              <w:rPr>
                <w:sz w:val="20"/>
                <w:szCs w:val="20"/>
                <w:lang w:val="en-US"/>
              </w:rPr>
              <w:t xml:space="preserve"> «Play  Tennis school»</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д. Корабсельки, Северный тупик</w:t>
            </w:r>
          </w:p>
        </w:tc>
      </w:tr>
      <w:tr w:rsidR="00EC44DB" w:rsidRPr="00E87011" w:rsidTr="007A71B5">
        <w:trPr>
          <w:cantSplit/>
          <w:trHeight w:val="289"/>
          <w:jc w:val="center"/>
        </w:trPr>
        <w:tc>
          <w:tcPr>
            <w:tcW w:w="0" w:type="auto"/>
            <w:gridSpan w:val="3"/>
            <w:vAlign w:val="center"/>
          </w:tcPr>
          <w:p w:rsidR="00EC44DB" w:rsidRPr="00BF5697" w:rsidRDefault="00EC44DB" w:rsidP="0025100D">
            <w:pPr>
              <w:spacing w:line="240" w:lineRule="auto"/>
              <w:ind w:firstLine="0"/>
              <w:jc w:val="left"/>
              <w:rPr>
                <w:b/>
                <w:sz w:val="20"/>
                <w:szCs w:val="20"/>
                <w:highlight w:val="yellow"/>
              </w:rPr>
            </w:pPr>
            <w:r w:rsidRPr="00BF5697">
              <w:rPr>
                <w:b/>
                <w:sz w:val="20"/>
                <w:szCs w:val="20"/>
              </w:rPr>
              <w:t>Объекты религиозного назначения</w:t>
            </w:r>
          </w:p>
        </w:tc>
      </w:tr>
      <w:tr w:rsidR="00EC44DB" w:rsidRPr="00E87011" w:rsidTr="007A71B5">
        <w:trPr>
          <w:cantSplit/>
          <w:jc w:val="center"/>
        </w:trPr>
        <w:tc>
          <w:tcPr>
            <w:tcW w:w="0" w:type="auto"/>
            <w:vAlign w:val="center"/>
          </w:tcPr>
          <w:p w:rsidR="00EC44DB" w:rsidRPr="00497EFF" w:rsidRDefault="00EC44DB" w:rsidP="0025100D">
            <w:pPr>
              <w:spacing w:line="240" w:lineRule="auto"/>
              <w:ind w:firstLine="0"/>
              <w:jc w:val="center"/>
              <w:rPr>
                <w:sz w:val="20"/>
                <w:szCs w:val="20"/>
                <w:highlight w:val="yellow"/>
              </w:rPr>
            </w:pPr>
            <w:r w:rsidRPr="00497EFF">
              <w:rPr>
                <w:sz w:val="20"/>
                <w:szCs w:val="20"/>
              </w:rPr>
              <w:t>Р</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Храм Августовской иконы Пресвятой Богородицы</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Шоссейная, д.2</w:t>
            </w:r>
          </w:p>
        </w:tc>
      </w:tr>
      <w:tr w:rsidR="00EC44DB" w:rsidRPr="00E87011" w:rsidTr="007A71B5">
        <w:trPr>
          <w:cantSplit/>
          <w:jc w:val="center"/>
        </w:trPr>
        <w:tc>
          <w:tcPr>
            <w:tcW w:w="0" w:type="auto"/>
            <w:gridSpan w:val="3"/>
            <w:vAlign w:val="center"/>
          </w:tcPr>
          <w:p w:rsidR="00EC44DB" w:rsidRPr="00BF5697" w:rsidRDefault="00EC44DB" w:rsidP="0025100D">
            <w:pPr>
              <w:spacing w:line="240" w:lineRule="auto"/>
              <w:ind w:firstLine="0"/>
              <w:jc w:val="left"/>
              <w:rPr>
                <w:b/>
                <w:sz w:val="20"/>
                <w:szCs w:val="20"/>
              </w:rPr>
            </w:pPr>
            <w:r w:rsidRPr="00BF5697">
              <w:rPr>
                <w:b/>
                <w:sz w:val="20"/>
                <w:szCs w:val="20"/>
              </w:rPr>
              <w:t>Прочие объекты общественного и делового назначения</w:t>
            </w:r>
          </w:p>
        </w:tc>
      </w:tr>
      <w:tr w:rsidR="00EC44DB" w:rsidRPr="00E87011" w:rsidTr="007A71B5">
        <w:trPr>
          <w:cantSplit/>
          <w:trHeight w:val="289"/>
          <w:jc w:val="center"/>
        </w:trPr>
        <w:tc>
          <w:tcPr>
            <w:tcW w:w="0" w:type="auto"/>
            <w:vMerge w:val="restart"/>
            <w:vAlign w:val="center"/>
          </w:tcPr>
          <w:p w:rsidR="00EC44DB" w:rsidRPr="00497EFF" w:rsidRDefault="00EC44DB" w:rsidP="0025100D">
            <w:pPr>
              <w:spacing w:line="240" w:lineRule="auto"/>
              <w:ind w:firstLine="0"/>
              <w:jc w:val="center"/>
              <w:rPr>
                <w:sz w:val="20"/>
                <w:szCs w:val="20"/>
                <w:highlight w:val="yellow"/>
              </w:rPr>
            </w:pPr>
            <w:r w:rsidRPr="00497EFF">
              <w:rPr>
                <w:sz w:val="20"/>
                <w:szCs w:val="20"/>
              </w:rPr>
              <w:t>М</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Отделение почтовой связи Бугры №188660</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Шоссейная, д.12</w:t>
            </w:r>
          </w:p>
        </w:tc>
      </w:tr>
      <w:tr w:rsidR="00EC44DB" w:rsidRPr="00E87011" w:rsidTr="007A71B5">
        <w:trPr>
          <w:cantSplit/>
          <w:trHeight w:val="289"/>
          <w:jc w:val="center"/>
        </w:trPr>
        <w:tc>
          <w:tcPr>
            <w:tcW w:w="0" w:type="auto"/>
            <w:vMerge/>
            <w:vAlign w:val="center"/>
          </w:tcPr>
          <w:p w:rsidR="00EC44DB" w:rsidRPr="00497EFF" w:rsidRDefault="00EC44DB" w:rsidP="0025100D">
            <w:pPr>
              <w:spacing w:line="240" w:lineRule="auto"/>
              <w:ind w:firstLine="0"/>
              <w:jc w:val="left"/>
              <w:rPr>
                <w:sz w:val="20"/>
                <w:szCs w:val="20"/>
                <w:highlight w:val="yellow"/>
              </w:rPr>
            </w:pP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Опер. Офис №9055/0991 Сбербанка России</w:t>
            </w:r>
          </w:p>
        </w:tc>
        <w:tc>
          <w:tcPr>
            <w:tcW w:w="0" w:type="auto"/>
            <w:vAlign w:val="center"/>
          </w:tcPr>
          <w:p w:rsidR="00EC44DB" w:rsidRPr="00BF5697" w:rsidRDefault="00EC44DB" w:rsidP="0025100D">
            <w:pPr>
              <w:spacing w:line="240" w:lineRule="auto"/>
              <w:ind w:firstLine="0"/>
              <w:jc w:val="left"/>
              <w:rPr>
                <w:sz w:val="20"/>
                <w:szCs w:val="20"/>
              </w:rPr>
            </w:pPr>
            <w:r w:rsidRPr="00BF5697">
              <w:rPr>
                <w:sz w:val="20"/>
                <w:szCs w:val="20"/>
              </w:rPr>
              <w:t>п. Бугры, ул. Шоссейная, д.12</w:t>
            </w:r>
          </w:p>
        </w:tc>
      </w:tr>
    </w:tbl>
    <w:p w:rsidR="00497EFF" w:rsidRPr="001674A8" w:rsidRDefault="00497EFF" w:rsidP="0025100D">
      <w:pPr>
        <w:shd w:val="clear" w:color="auto" w:fill="FFFFFF" w:themeFill="background1"/>
        <w:spacing w:line="240" w:lineRule="auto"/>
        <w:ind w:firstLine="0"/>
        <w:rPr>
          <w:szCs w:val="24"/>
        </w:rPr>
      </w:pPr>
    </w:p>
    <w:p w:rsidR="005A7C73" w:rsidRDefault="005A7C73" w:rsidP="0025100D">
      <w:pPr>
        <w:shd w:val="clear" w:color="auto" w:fill="FFFFFF" w:themeFill="background1"/>
        <w:spacing w:line="240" w:lineRule="auto"/>
        <w:rPr>
          <w:szCs w:val="24"/>
        </w:rPr>
      </w:pPr>
      <w:r w:rsidRPr="001674A8">
        <w:rPr>
          <w:szCs w:val="24"/>
        </w:rPr>
        <w:t xml:space="preserve">В данной таблице выделены основные объекты общественного, делового и рекреационного значения МО «Бугровское сельское поселение».  </w:t>
      </w:r>
    </w:p>
    <w:p w:rsidR="00240AE5" w:rsidRPr="001674A8" w:rsidRDefault="00240AE5" w:rsidP="00240AE5">
      <w:pPr>
        <w:suppressAutoHyphens/>
        <w:spacing w:line="240" w:lineRule="auto"/>
        <w:rPr>
          <w:lang w:eastAsia="ar-SA"/>
        </w:rPr>
      </w:pPr>
      <w:r w:rsidRPr="001674A8">
        <w:rPr>
          <w:lang w:eastAsia="ar-SA"/>
        </w:rPr>
        <w:t>В настоящее время на территории МО «Бугровское сельское поселение» расположены следующие объекты социальной инфраструктуры:</w:t>
      </w:r>
    </w:p>
    <w:p w:rsidR="00240AE5" w:rsidRPr="00711553"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 xml:space="preserve">дошкольное образовательное учреждение с тремя структурными подразделениями на </w:t>
      </w:r>
      <w:r w:rsidR="00E0681A" w:rsidRPr="00711553">
        <w:rPr>
          <w:lang w:eastAsia="ar-SA"/>
        </w:rPr>
        <w:t>905</w:t>
      </w:r>
      <w:r w:rsidRPr="00711553">
        <w:rPr>
          <w:lang w:eastAsia="ar-SA"/>
        </w:rPr>
        <w:t xml:space="preserve"> мест;</w:t>
      </w:r>
    </w:p>
    <w:p w:rsidR="00240AE5" w:rsidRPr="00711553" w:rsidRDefault="00240AE5" w:rsidP="00980259">
      <w:pPr>
        <w:pStyle w:val="ab"/>
        <w:numPr>
          <w:ilvl w:val="0"/>
          <w:numId w:val="23"/>
        </w:numPr>
        <w:tabs>
          <w:tab w:val="left" w:pos="993"/>
        </w:tabs>
        <w:suppressAutoHyphens/>
        <w:spacing w:line="240" w:lineRule="auto"/>
        <w:ind w:left="0" w:firstLine="709"/>
        <w:rPr>
          <w:lang w:eastAsia="ar-SA"/>
        </w:rPr>
      </w:pPr>
      <w:r w:rsidRPr="00711553">
        <w:rPr>
          <w:lang w:eastAsia="ar-SA"/>
        </w:rPr>
        <w:t xml:space="preserve">средние школы – 3 – на </w:t>
      </w:r>
      <w:r w:rsidR="0027548B" w:rsidRPr="00711553">
        <w:rPr>
          <w:lang w:eastAsia="ar-SA"/>
        </w:rPr>
        <w:t>2</w:t>
      </w:r>
      <w:r w:rsidR="00E0681A" w:rsidRPr="00711553">
        <w:rPr>
          <w:lang w:eastAsia="ar-SA"/>
        </w:rPr>
        <w:t>305</w:t>
      </w:r>
      <w:r w:rsidRPr="00711553">
        <w:rPr>
          <w:lang w:eastAsia="ar-SA"/>
        </w:rPr>
        <w:t xml:space="preserve"> учащихся в посёлке Бугры;</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711553">
        <w:rPr>
          <w:lang w:eastAsia="ar-SA"/>
        </w:rPr>
        <w:t xml:space="preserve">амбулатория </w:t>
      </w:r>
      <w:r w:rsidR="006C639A" w:rsidRPr="00711553">
        <w:rPr>
          <w:lang w:eastAsia="ar-SA"/>
        </w:rPr>
        <w:t xml:space="preserve">- </w:t>
      </w:r>
      <w:r w:rsidR="0027548B" w:rsidRPr="00711553">
        <w:rPr>
          <w:lang w:eastAsia="ar-SA"/>
        </w:rPr>
        <w:t>взрослое отделение</w:t>
      </w:r>
      <w:r w:rsidR="006C639A">
        <w:rPr>
          <w:lang w:eastAsia="ar-SA"/>
        </w:rPr>
        <w:t xml:space="preserve"> </w:t>
      </w:r>
      <w:r w:rsidR="0027548B">
        <w:rPr>
          <w:lang w:eastAsia="ar-SA"/>
        </w:rPr>
        <w:t xml:space="preserve">- </w:t>
      </w:r>
      <w:r w:rsidRPr="001674A8">
        <w:rPr>
          <w:lang w:eastAsia="ar-SA"/>
        </w:rPr>
        <w:t xml:space="preserve">на </w:t>
      </w:r>
      <w:r w:rsidRPr="0027548B">
        <w:rPr>
          <w:lang w:eastAsia="ar-SA"/>
        </w:rPr>
        <w:t>70</w:t>
      </w:r>
      <w:r w:rsidRPr="001674A8">
        <w:rPr>
          <w:lang w:eastAsia="ar-SA"/>
        </w:rPr>
        <w:t xml:space="preserve"> посещений в смену в посёлке Бугры; </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амбулатория</w:t>
      </w:r>
      <w:r w:rsidR="0027548B">
        <w:rPr>
          <w:lang w:eastAsia="ar-SA"/>
        </w:rPr>
        <w:t xml:space="preserve"> </w:t>
      </w:r>
      <w:r w:rsidR="006C639A">
        <w:rPr>
          <w:lang w:eastAsia="ar-SA"/>
        </w:rPr>
        <w:t xml:space="preserve">- </w:t>
      </w:r>
      <w:r w:rsidR="004D7C8A" w:rsidRPr="001674A8">
        <w:rPr>
          <w:lang w:eastAsia="ar-SA"/>
        </w:rPr>
        <w:t>детское отделение</w:t>
      </w:r>
      <w:r w:rsidR="0027548B">
        <w:rPr>
          <w:lang w:eastAsia="ar-SA"/>
        </w:rPr>
        <w:t xml:space="preserve"> -</w:t>
      </w:r>
      <w:r w:rsidR="004D7C8A" w:rsidRPr="001674A8">
        <w:rPr>
          <w:lang w:eastAsia="ar-SA"/>
        </w:rPr>
        <w:t xml:space="preserve"> </w:t>
      </w:r>
      <w:r w:rsidR="004D7C8A" w:rsidRPr="0027548B">
        <w:rPr>
          <w:lang w:eastAsia="ar-SA"/>
        </w:rPr>
        <w:t xml:space="preserve">на </w:t>
      </w:r>
      <w:r w:rsidR="0027548B" w:rsidRPr="0027548B">
        <w:rPr>
          <w:lang w:eastAsia="ar-SA"/>
        </w:rPr>
        <w:t>50</w:t>
      </w:r>
      <w:r w:rsidR="004D7C8A">
        <w:rPr>
          <w:lang w:eastAsia="ar-SA"/>
        </w:rPr>
        <w:t xml:space="preserve"> посещений в смену </w:t>
      </w:r>
      <w:r w:rsidRPr="001674A8">
        <w:rPr>
          <w:lang w:eastAsia="ar-SA"/>
        </w:rPr>
        <w:t>в посёлке Бугры;</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 xml:space="preserve">аптека – 5; </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почтовое отделение в посёлке Бугры;</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отделение С</w:t>
      </w:r>
      <w:r>
        <w:rPr>
          <w:lang w:eastAsia="ar-SA"/>
        </w:rPr>
        <w:t xml:space="preserve">бербанка </w:t>
      </w:r>
      <w:r w:rsidRPr="001674A8">
        <w:rPr>
          <w:lang w:eastAsia="ar-SA"/>
        </w:rPr>
        <w:t>в посёлке Бугры;</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учреждения культурно-досугового типа - 3;</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стадион в посёлке Бугры;</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спортивные сооружения - 16;</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предприятия розничной торговли – 221;</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предприятия бытового обслуживания – 26</w:t>
      </w:r>
      <w:r>
        <w:rPr>
          <w:lang w:eastAsia="ar-SA"/>
        </w:rPr>
        <w:t>, в том числе</w:t>
      </w:r>
      <w:r w:rsidRPr="001674A8">
        <w:rPr>
          <w:lang w:eastAsia="ar-SA"/>
        </w:rPr>
        <w:t>: парикмахерские</w:t>
      </w:r>
      <w:r>
        <w:rPr>
          <w:lang w:eastAsia="ar-SA"/>
        </w:rPr>
        <w:t xml:space="preserve"> </w:t>
      </w:r>
      <w:r w:rsidRPr="001674A8">
        <w:rPr>
          <w:lang w:eastAsia="ar-SA"/>
        </w:rPr>
        <w:t xml:space="preserve"> –  5, ремонт обуви – 3, пошив одежды – 2, изготовление и ремонт мебели – 1, химическая чистка и услуги прачечных – 2, фотоателье – 1, ритуальные услуги – 2, техническое обслуживание и ремонт транспортных средств, машин и оборудования – 5; </w:t>
      </w:r>
    </w:p>
    <w:p w:rsidR="00240AE5" w:rsidRPr="001674A8"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гостиницы – 2 на –</w:t>
      </w:r>
      <w:r>
        <w:rPr>
          <w:lang w:eastAsia="ar-SA"/>
        </w:rPr>
        <w:t xml:space="preserve"> </w:t>
      </w:r>
      <w:r w:rsidRPr="001674A8">
        <w:rPr>
          <w:lang w:eastAsia="ar-SA"/>
        </w:rPr>
        <w:t>200 мест;</w:t>
      </w:r>
    </w:p>
    <w:p w:rsidR="00240AE5" w:rsidRDefault="00240AE5" w:rsidP="00980259">
      <w:pPr>
        <w:pStyle w:val="ab"/>
        <w:numPr>
          <w:ilvl w:val="0"/>
          <w:numId w:val="23"/>
        </w:numPr>
        <w:tabs>
          <w:tab w:val="left" w:pos="993"/>
        </w:tabs>
        <w:suppressAutoHyphens/>
        <w:spacing w:line="240" w:lineRule="auto"/>
        <w:ind w:left="0" w:firstLine="709"/>
        <w:rPr>
          <w:lang w:eastAsia="ar-SA"/>
        </w:rPr>
      </w:pPr>
      <w:r w:rsidRPr="001674A8">
        <w:rPr>
          <w:lang w:eastAsia="ar-SA"/>
        </w:rPr>
        <w:t>объекты общественного питания – 48 на 1658 мест.</w:t>
      </w:r>
    </w:p>
    <w:p w:rsidR="00497EFF" w:rsidRDefault="0055632C" w:rsidP="00231D9F">
      <w:pPr>
        <w:suppressAutoHyphens/>
        <w:spacing w:line="240" w:lineRule="auto"/>
        <w:rPr>
          <w:lang w:eastAsia="ar-SA"/>
        </w:rPr>
      </w:pPr>
      <w:r w:rsidRPr="00983CD0">
        <w:rPr>
          <w:lang w:eastAsia="ar-SA"/>
        </w:rPr>
        <w:t xml:space="preserve">       </w:t>
      </w:r>
    </w:p>
    <w:p w:rsidR="00E52863" w:rsidRDefault="0065023A" w:rsidP="0025100D">
      <w:pPr>
        <w:pStyle w:val="2"/>
        <w:numPr>
          <w:ilvl w:val="1"/>
          <w:numId w:val="1"/>
        </w:numPr>
        <w:spacing w:before="0" w:after="0" w:line="240" w:lineRule="auto"/>
        <w:ind w:left="0" w:firstLine="709"/>
        <w:rPr>
          <w:b/>
          <w:sz w:val="24"/>
          <w:szCs w:val="24"/>
        </w:rPr>
      </w:pPr>
      <w:bookmarkStart w:id="41" w:name="_Toc494700943"/>
      <w:bookmarkStart w:id="42" w:name="_Toc41649979"/>
      <w:r>
        <w:rPr>
          <w:b/>
          <w:sz w:val="24"/>
          <w:szCs w:val="24"/>
        </w:rPr>
        <w:t xml:space="preserve">ТЕХНИКО-ЭКОНОМИЧЕСКИЕ </w:t>
      </w:r>
      <w:r w:rsidR="00CB3A6A" w:rsidRPr="007E6827">
        <w:rPr>
          <w:b/>
          <w:sz w:val="24"/>
          <w:szCs w:val="24"/>
        </w:rPr>
        <w:t>ПАРАМЕТРЫ СУЩЕСТВУЮЩИХ ОБЪЕКТОВ СОЦИАЛЬНОЙ ИНФРАСТРУКТУРЫ, СЛОЖИВШИЙСЯ УРОВЕНЬ ОБЕСПЕЧЕННОСТИ НАСЕЛЕНИЯ МО «</w:t>
      </w:r>
      <w:r>
        <w:rPr>
          <w:b/>
          <w:sz w:val="24"/>
          <w:szCs w:val="24"/>
        </w:rPr>
        <w:t>БУГРОВСКОЕ</w:t>
      </w:r>
      <w:r w:rsidR="00CB3A6A" w:rsidRPr="007E6827">
        <w:rPr>
          <w:b/>
          <w:sz w:val="24"/>
          <w:szCs w:val="24"/>
        </w:rPr>
        <w:t xml:space="preserve"> СЕЛЬСКОЕ ПОСЕЛЕНИЕ» </w:t>
      </w:r>
      <w:r>
        <w:rPr>
          <w:b/>
          <w:sz w:val="24"/>
          <w:szCs w:val="24"/>
        </w:rPr>
        <w:t>ВСЕВОЛОЖСКОГО</w:t>
      </w:r>
      <w:r w:rsidR="00CB3A6A" w:rsidRPr="007E6827">
        <w:rPr>
          <w:b/>
          <w:sz w:val="24"/>
          <w:szCs w:val="24"/>
        </w:rPr>
        <w:t xml:space="preserve"> РАЙОНА ЛЕНИНГРАДСКОЙ ОБЛАСТИ УСЛУГАМИ В ОБЛАСТЯХ ОБРАЗОВАНИЯ, ЗДРАВООХРАНЕНИЯ, ФИЗИЧЕСКОЙ КУЛЬТУРЫ, МАССОВОГО СПОРТА И КУЛЬТУРЫ</w:t>
      </w:r>
      <w:bookmarkEnd w:id="41"/>
      <w:bookmarkEnd w:id="42"/>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Учреждения и предприятия обслуживания в областях образования, здравоохранения, физической культуры, массового спорта и культуры на территории </w:t>
      </w:r>
      <w:r w:rsidR="00605B58">
        <w:rPr>
          <w:rFonts w:ascii="Times New Roman" w:hAnsi="Times New Roman"/>
          <w:sz w:val="24"/>
          <w:szCs w:val="24"/>
        </w:rPr>
        <w:t>населённых пунктов</w:t>
      </w:r>
      <w:r>
        <w:rPr>
          <w:rFonts w:ascii="Times New Roman" w:hAnsi="Times New Roman"/>
          <w:sz w:val="24"/>
          <w:szCs w:val="24"/>
        </w:rPr>
        <w:t xml:space="preserve">, входящих в состав </w:t>
      </w:r>
      <w:r w:rsidRPr="00EF39B6">
        <w:rPr>
          <w:rFonts w:ascii="Times New Roman" w:hAnsi="Times New Roman"/>
          <w:sz w:val="24"/>
          <w:szCs w:val="24"/>
        </w:rPr>
        <w:t>МО «Бугровское сельское поселение»</w:t>
      </w:r>
      <w:r>
        <w:rPr>
          <w:rFonts w:ascii="Times New Roman" w:hAnsi="Times New Roman"/>
          <w:sz w:val="24"/>
          <w:szCs w:val="24"/>
        </w:rPr>
        <w:t xml:space="preserve"> следует размещать,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5023A" w:rsidRDefault="0065023A" w:rsidP="0025100D">
      <w:pPr>
        <w:pStyle w:val="120"/>
        <w:spacing w:after="0" w:line="240" w:lineRule="auto"/>
        <w:ind w:left="0" w:firstLine="709"/>
        <w:jc w:val="both"/>
        <w:rPr>
          <w:rFonts w:ascii="Times New Roman" w:hAnsi="Times New Roman"/>
          <w:b/>
          <w:sz w:val="24"/>
          <w:szCs w:val="24"/>
        </w:rPr>
      </w:pPr>
      <w:r w:rsidRPr="002638E0">
        <w:rPr>
          <w:rFonts w:ascii="Times New Roman" w:hAnsi="Times New Roman"/>
          <w:b/>
          <w:sz w:val="24"/>
          <w:szCs w:val="24"/>
        </w:rPr>
        <w:lastRenderedPageBreak/>
        <w:t>Дошкольн</w:t>
      </w:r>
      <w:r>
        <w:rPr>
          <w:rFonts w:ascii="Times New Roman" w:hAnsi="Times New Roman"/>
          <w:b/>
          <w:sz w:val="24"/>
          <w:szCs w:val="24"/>
        </w:rPr>
        <w:t>ые</w:t>
      </w:r>
      <w:r w:rsidRPr="002638E0">
        <w:rPr>
          <w:rFonts w:ascii="Times New Roman" w:hAnsi="Times New Roman"/>
          <w:b/>
          <w:sz w:val="24"/>
          <w:szCs w:val="24"/>
        </w:rPr>
        <w:t xml:space="preserve"> </w:t>
      </w:r>
      <w:r>
        <w:rPr>
          <w:rFonts w:ascii="Times New Roman" w:hAnsi="Times New Roman"/>
          <w:b/>
          <w:sz w:val="24"/>
          <w:szCs w:val="24"/>
        </w:rPr>
        <w:t>учреждения</w:t>
      </w:r>
    </w:p>
    <w:p w:rsidR="00E112AA" w:rsidRPr="00E112AA" w:rsidRDefault="0065023A" w:rsidP="0025100D">
      <w:pPr>
        <w:spacing w:line="240" w:lineRule="auto"/>
        <w:rPr>
          <w:szCs w:val="24"/>
        </w:rPr>
      </w:pPr>
      <w:r w:rsidRPr="00157C3A">
        <w:rPr>
          <w:szCs w:val="24"/>
        </w:rPr>
        <w:t xml:space="preserve">Согласно </w:t>
      </w:r>
      <w:r w:rsidR="00784F59">
        <w:rPr>
          <w:szCs w:val="24"/>
        </w:rPr>
        <w:t xml:space="preserve">региональным нормативам </w:t>
      </w:r>
      <w:r w:rsidRPr="00157C3A">
        <w:rPr>
          <w:szCs w:val="24"/>
        </w:rPr>
        <w:t xml:space="preserve">градостроительного проектирования Ленинградской области, </w:t>
      </w:r>
      <w:r w:rsidR="00157C3A" w:rsidRPr="00157C3A">
        <w:rPr>
          <w:szCs w:val="24"/>
        </w:rPr>
        <w:t>утверждёнными постановлением Правительства Ленинградской области от 04.12.2017 года N 52</w:t>
      </w:r>
      <w:r w:rsidR="007309F1">
        <w:rPr>
          <w:szCs w:val="24"/>
        </w:rPr>
        <w:t>4</w:t>
      </w:r>
      <w:r w:rsidR="00784F59">
        <w:rPr>
          <w:szCs w:val="24"/>
        </w:rPr>
        <w:t>,</w:t>
      </w:r>
      <w:r w:rsidR="00157C3A" w:rsidRPr="00157C3A">
        <w:rPr>
          <w:szCs w:val="24"/>
        </w:rPr>
        <w:t xml:space="preserve"> </w:t>
      </w:r>
      <w:r w:rsidR="007309F1">
        <w:rPr>
          <w:szCs w:val="24"/>
        </w:rPr>
        <w:t>у</w:t>
      </w:r>
      <w:r w:rsidR="00E112AA" w:rsidRPr="00E112AA">
        <w:rPr>
          <w:szCs w:val="24"/>
        </w:rPr>
        <w:t>чреждения и предприятия обслуживания необходимо размещать с учетом следующих факторов:</w:t>
      </w:r>
    </w:p>
    <w:p w:rsidR="00E112AA" w:rsidRPr="00E112AA" w:rsidRDefault="00E112AA" w:rsidP="0025100D">
      <w:pPr>
        <w:pStyle w:val="ConsPlusNormal"/>
        <w:ind w:firstLine="709"/>
        <w:jc w:val="both"/>
        <w:rPr>
          <w:rFonts w:ascii="Times New Roman" w:hAnsi="Times New Roman" w:cs="Times New Roman"/>
          <w:sz w:val="24"/>
          <w:szCs w:val="24"/>
        </w:rPr>
      </w:pPr>
      <w:r w:rsidRPr="00E112AA">
        <w:rPr>
          <w:rFonts w:ascii="Times New Roman" w:hAnsi="Times New Roman" w:cs="Times New Roman"/>
          <w:sz w:val="24"/>
          <w:szCs w:val="24"/>
        </w:rPr>
        <w:t>1) приближения их к местам жительства и работы;</w:t>
      </w:r>
    </w:p>
    <w:p w:rsidR="00E112AA" w:rsidRPr="00E112AA" w:rsidRDefault="00E112AA" w:rsidP="0025100D">
      <w:pPr>
        <w:pStyle w:val="ConsPlusNormal"/>
        <w:ind w:firstLine="709"/>
        <w:jc w:val="both"/>
        <w:rPr>
          <w:rFonts w:ascii="Times New Roman" w:hAnsi="Times New Roman" w:cs="Times New Roman"/>
          <w:sz w:val="24"/>
          <w:szCs w:val="24"/>
        </w:rPr>
      </w:pPr>
      <w:r w:rsidRPr="00E112AA">
        <w:rPr>
          <w:rFonts w:ascii="Times New Roman" w:hAnsi="Times New Roman" w:cs="Times New Roman"/>
          <w:sz w:val="24"/>
          <w:szCs w:val="24"/>
        </w:rPr>
        <w:t>2) увязки с сетью общественного пассажирского транспорта;</w:t>
      </w:r>
    </w:p>
    <w:p w:rsidR="00E112AA" w:rsidRDefault="00E112AA" w:rsidP="0025100D">
      <w:pPr>
        <w:pStyle w:val="ConsPlusNormal"/>
        <w:ind w:firstLine="709"/>
        <w:jc w:val="both"/>
        <w:rPr>
          <w:rFonts w:ascii="Times New Roman" w:hAnsi="Times New Roman" w:cs="Times New Roman"/>
          <w:sz w:val="24"/>
          <w:szCs w:val="24"/>
        </w:rPr>
      </w:pPr>
      <w:r w:rsidRPr="00E112AA">
        <w:rPr>
          <w:rFonts w:ascii="Times New Roman" w:hAnsi="Times New Roman" w:cs="Times New Roman"/>
          <w:sz w:val="24"/>
          <w:szCs w:val="24"/>
        </w:rPr>
        <w:t>3) нормативных радиусов обслуживания.</w:t>
      </w:r>
    </w:p>
    <w:p w:rsidR="00C2199C" w:rsidRDefault="004508FB" w:rsidP="0025100D">
      <w:pPr>
        <w:spacing w:line="240" w:lineRule="auto"/>
        <w:rPr>
          <w:szCs w:val="28"/>
        </w:rPr>
      </w:pPr>
      <w:r>
        <w:rPr>
          <w:szCs w:val="28"/>
        </w:rPr>
        <w:t xml:space="preserve">Согласно </w:t>
      </w:r>
      <w:r w:rsidR="00C705EB">
        <w:rPr>
          <w:szCs w:val="24"/>
        </w:rPr>
        <w:t>п. 2.1.1</w:t>
      </w:r>
      <w:r w:rsidR="00CB6F69">
        <w:rPr>
          <w:szCs w:val="24"/>
        </w:rPr>
        <w:t>-2</w:t>
      </w:r>
      <w:r>
        <w:rPr>
          <w:szCs w:val="24"/>
        </w:rPr>
        <w:t>.</w:t>
      </w:r>
      <w:r w:rsidR="00CB6F69">
        <w:rPr>
          <w:szCs w:val="24"/>
        </w:rPr>
        <w:t>1</w:t>
      </w:r>
      <w:r>
        <w:rPr>
          <w:szCs w:val="24"/>
        </w:rPr>
        <w:t>.</w:t>
      </w:r>
      <w:r w:rsidR="00513369">
        <w:rPr>
          <w:szCs w:val="24"/>
        </w:rPr>
        <w:t>5</w:t>
      </w:r>
      <w:r w:rsidR="00C705EB">
        <w:rPr>
          <w:szCs w:val="24"/>
        </w:rPr>
        <w:t xml:space="preserve"> местных</w:t>
      </w:r>
      <w:r w:rsidR="00C705EB" w:rsidRPr="00157C3A">
        <w:rPr>
          <w:szCs w:val="24"/>
        </w:rPr>
        <w:t xml:space="preserve"> норматив</w:t>
      </w:r>
      <w:r w:rsidR="00C705EB">
        <w:rPr>
          <w:szCs w:val="24"/>
        </w:rPr>
        <w:t>ов</w:t>
      </w:r>
      <w:r w:rsidR="00C705EB" w:rsidRPr="00157C3A">
        <w:rPr>
          <w:szCs w:val="24"/>
        </w:rPr>
        <w:t xml:space="preserve"> градостроительного проектирования Ленинградской области, утверждённы</w:t>
      </w:r>
      <w:r w:rsidR="00C705EB">
        <w:rPr>
          <w:szCs w:val="24"/>
        </w:rPr>
        <w:t>х</w:t>
      </w:r>
      <w:r w:rsidR="00C705EB" w:rsidRPr="00157C3A">
        <w:rPr>
          <w:szCs w:val="24"/>
        </w:rPr>
        <w:t xml:space="preserve"> постановлением Правительства Ленинградской области от 04.12.2017 года N </w:t>
      </w:r>
      <w:r w:rsidR="00C705EB">
        <w:rPr>
          <w:szCs w:val="24"/>
        </w:rPr>
        <w:t xml:space="preserve">525 </w:t>
      </w:r>
      <w:r>
        <w:rPr>
          <w:szCs w:val="24"/>
        </w:rPr>
        <w:t>р</w:t>
      </w:r>
      <w:r w:rsidRPr="00A741F2">
        <w:rPr>
          <w:szCs w:val="28"/>
        </w:rPr>
        <w:t>асч</w:t>
      </w:r>
      <w:r>
        <w:rPr>
          <w:szCs w:val="28"/>
        </w:rPr>
        <w:t>ё</w:t>
      </w:r>
      <w:r w:rsidRPr="00A741F2">
        <w:rPr>
          <w:szCs w:val="28"/>
        </w:rPr>
        <w:t>тные показатели минимально допустимого уровня обеспеченности дошкольными образовательными организациями и расч</w:t>
      </w:r>
      <w:r>
        <w:rPr>
          <w:szCs w:val="28"/>
        </w:rPr>
        <w:t>ё</w:t>
      </w:r>
      <w:r w:rsidRPr="00A741F2">
        <w:rPr>
          <w:szCs w:val="28"/>
        </w:rPr>
        <w:t>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w:t>
      </w:r>
      <w:r w:rsidR="00162F3B">
        <w:rPr>
          <w:szCs w:val="28"/>
        </w:rPr>
        <w:t xml:space="preserve"> </w:t>
      </w:r>
      <w:r w:rsidR="00C2199C">
        <w:rPr>
          <w:szCs w:val="28"/>
        </w:rPr>
        <w:t>существуют нормы расчёта, которые представлены в таблице №8.</w:t>
      </w:r>
    </w:p>
    <w:p w:rsidR="00162F3B" w:rsidRPr="00A741F2" w:rsidRDefault="00162F3B" w:rsidP="0025100D">
      <w:pPr>
        <w:pStyle w:val="af2"/>
        <w:spacing w:after="0" w:line="240" w:lineRule="auto"/>
        <w:rPr>
          <w:szCs w:val="28"/>
        </w:rPr>
      </w:pPr>
      <w:r>
        <w:t xml:space="preserve">Согласно п. </w:t>
      </w:r>
      <w:r w:rsidR="0033611C">
        <w:t xml:space="preserve">2.1.9 </w:t>
      </w:r>
      <w:r>
        <w:t>местны</w:t>
      </w:r>
      <w:r w:rsidR="0033611C">
        <w:t xml:space="preserve">х нормативов </w:t>
      </w:r>
      <w:r w:rsidR="00C4429E" w:rsidRPr="00157C3A">
        <w:rPr>
          <w:szCs w:val="24"/>
        </w:rPr>
        <w:t>градостроительного проектирования Ленинградской области</w:t>
      </w:r>
      <w:r w:rsidR="00C4429E">
        <w:t xml:space="preserve"> </w:t>
      </w:r>
      <w:r w:rsidR="0033611C">
        <w:t>м</w:t>
      </w:r>
      <w:r w:rsidRPr="00A741F2">
        <w:rPr>
          <w:szCs w:val="28"/>
        </w:rPr>
        <w:t>аксимально допустимый уровень территориальной доступности</w:t>
      </w:r>
      <w:r>
        <w:rPr>
          <w:szCs w:val="28"/>
        </w:rPr>
        <w:t xml:space="preserve"> </w:t>
      </w:r>
      <w:r w:rsidRPr="00A741F2">
        <w:rPr>
          <w:szCs w:val="28"/>
        </w:rPr>
        <w:t>для сельских населенных пунктов - не более 30 минут транспортной доступности (в одну сторону).</w:t>
      </w:r>
    </w:p>
    <w:p w:rsidR="00162F3B" w:rsidRPr="00157C3A" w:rsidRDefault="00162F3B" w:rsidP="0025100D">
      <w:pPr>
        <w:pStyle w:val="120"/>
        <w:spacing w:after="0" w:line="240" w:lineRule="auto"/>
        <w:ind w:left="0" w:firstLine="709"/>
        <w:jc w:val="both"/>
        <w:rPr>
          <w:rFonts w:ascii="Times New Roman" w:hAnsi="Times New Roman" w:cs="Times New Roman"/>
          <w:sz w:val="24"/>
          <w:szCs w:val="24"/>
        </w:rPr>
      </w:pPr>
      <w:r w:rsidRPr="0033611C">
        <w:rPr>
          <w:rFonts w:ascii="Times New Roman" w:hAnsi="Times New Roman" w:cs="Times New Roman"/>
          <w:sz w:val="24"/>
          <w:szCs w:val="24"/>
        </w:rPr>
        <w:t>Размещение, размеры земельных участков, радиус обслуживания дошкольных общеобразовательных учреждений МО «Бугровское сельское поселение» представлены в таблице №9.</w:t>
      </w:r>
    </w:p>
    <w:p w:rsidR="0033611C" w:rsidRDefault="0033611C" w:rsidP="0025100D">
      <w:pPr>
        <w:pStyle w:val="af2"/>
        <w:spacing w:after="0" w:line="240" w:lineRule="auto"/>
        <w:ind w:firstLine="0"/>
        <w:rPr>
          <w:highlight w:val="yellow"/>
        </w:rPr>
      </w:pPr>
    </w:p>
    <w:p w:rsidR="00162F3B" w:rsidRDefault="00162F3B" w:rsidP="0025100D">
      <w:pPr>
        <w:pStyle w:val="af2"/>
        <w:spacing w:after="0" w:line="240" w:lineRule="auto"/>
        <w:ind w:firstLine="0"/>
        <w:sectPr w:rsidR="00162F3B" w:rsidSect="00E62A6B">
          <w:pgSz w:w="11906" w:h="16838"/>
          <w:pgMar w:top="1211" w:right="851" w:bottom="851" w:left="1134" w:header="510" w:footer="584"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Default="0065023A" w:rsidP="0025100D">
      <w:pPr>
        <w:pStyle w:val="120"/>
        <w:spacing w:after="0" w:line="240" w:lineRule="auto"/>
        <w:ind w:left="0" w:firstLine="709"/>
        <w:jc w:val="both"/>
        <w:rPr>
          <w:rFonts w:ascii="Times New Roman" w:hAnsi="Times New Roman"/>
          <w:sz w:val="24"/>
          <w:szCs w:val="24"/>
        </w:rPr>
      </w:pPr>
      <w:r w:rsidRPr="003669E4">
        <w:rPr>
          <w:rFonts w:ascii="Times New Roman" w:hAnsi="Times New Roman"/>
          <w:b/>
          <w:sz w:val="24"/>
          <w:szCs w:val="24"/>
        </w:rPr>
        <w:lastRenderedPageBreak/>
        <w:t xml:space="preserve">Таблица № </w:t>
      </w:r>
      <w:r w:rsidR="00D7458B">
        <w:rPr>
          <w:rFonts w:ascii="Times New Roman" w:hAnsi="Times New Roman"/>
          <w:b/>
          <w:sz w:val="24"/>
          <w:szCs w:val="24"/>
        </w:rPr>
        <w:t>8</w:t>
      </w:r>
      <w:r w:rsidRPr="003669E4">
        <w:rPr>
          <w:rFonts w:ascii="Times New Roman" w:hAnsi="Times New Roman"/>
          <w:b/>
          <w:sz w:val="24"/>
          <w:szCs w:val="24"/>
        </w:rPr>
        <w:t>.</w:t>
      </w:r>
      <w:r>
        <w:rPr>
          <w:rFonts w:ascii="Times New Roman" w:hAnsi="Times New Roman"/>
          <w:sz w:val="24"/>
          <w:szCs w:val="24"/>
        </w:rPr>
        <w:t xml:space="preserve"> </w:t>
      </w:r>
      <w:r w:rsidR="00C2199C" w:rsidRPr="003E1747">
        <w:rPr>
          <w:rFonts w:ascii="Times New Roman" w:hAnsi="Times New Roman"/>
          <w:b/>
          <w:sz w:val="24"/>
          <w:szCs w:val="24"/>
        </w:rPr>
        <w:t>Нормы</w:t>
      </w:r>
      <w:r w:rsidRPr="003E1747">
        <w:rPr>
          <w:rFonts w:ascii="Times New Roman" w:hAnsi="Times New Roman"/>
          <w:b/>
          <w:sz w:val="24"/>
          <w:szCs w:val="24"/>
        </w:rPr>
        <w:t xml:space="preserve"> расч</w:t>
      </w:r>
      <w:r w:rsidR="00A71E2C" w:rsidRPr="003E1747">
        <w:rPr>
          <w:rFonts w:ascii="Times New Roman" w:hAnsi="Times New Roman"/>
          <w:b/>
          <w:sz w:val="24"/>
          <w:szCs w:val="24"/>
        </w:rPr>
        <w:t>ё</w:t>
      </w:r>
      <w:r w:rsidRPr="003E1747">
        <w:rPr>
          <w:rFonts w:ascii="Times New Roman" w:hAnsi="Times New Roman"/>
          <w:b/>
          <w:sz w:val="24"/>
          <w:szCs w:val="24"/>
        </w:rPr>
        <w:t>та дошкольных общеобразовательных учреждений, их размеще</w:t>
      </w:r>
      <w:r w:rsidR="007374C1" w:rsidRPr="003E1747">
        <w:rPr>
          <w:rFonts w:ascii="Times New Roman" w:hAnsi="Times New Roman"/>
          <w:b/>
          <w:sz w:val="24"/>
          <w:szCs w:val="24"/>
        </w:rPr>
        <w:t>ние, размеры земельных участков</w:t>
      </w:r>
    </w:p>
    <w:tbl>
      <w:tblPr>
        <w:tblStyle w:val="af4"/>
        <w:tblW w:w="0" w:type="auto"/>
        <w:tblLook w:val="04A0"/>
      </w:tblPr>
      <w:tblGrid>
        <w:gridCol w:w="1836"/>
        <w:gridCol w:w="2596"/>
        <w:gridCol w:w="1364"/>
        <w:gridCol w:w="1815"/>
        <w:gridCol w:w="3068"/>
        <w:gridCol w:w="1772"/>
        <w:gridCol w:w="2618"/>
      </w:tblGrid>
      <w:tr w:rsidR="00762A0F" w:rsidRPr="00D80347" w:rsidTr="005B5E64">
        <w:tc>
          <w:tcPr>
            <w:tcW w:w="0" w:type="auto"/>
            <w:vAlign w:val="center"/>
          </w:tcPr>
          <w:p w:rsidR="00762A0F" w:rsidRPr="00D80347"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Учреждение</w:t>
            </w:r>
          </w:p>
        </w:tc>
        <w:tc>
          <w:tcPr>
            <w:tcW w:w="0" w:type="auto"/>
            <w:gridSpan w:val="2"/>
            <w:vAlign w:val="center"/>
          </w:tcPr>
          <w:p w:rsidR="00762A0F"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 xml:space="preserve">Рекомендуемая обеспеченность на 1000 </w:t>
            </w:r>
            <w:r w:rsidR="004F320F">
              <w:rPr>
                <w:rFonts w:ascii="Times New Roman" w:hAnsi="Times New Roman"/>
                <w:sz w:val="20"/>
                <w:szCs w:val="20"/>
              </w:rPr>
              <w:t>человек постоянного населения</w:t>
            </w:r>
            <w:r>
              <w:rPr>
                <w:rFonts w:ascii="Times New Roman" w:hAnsi="Times New Roman"/>
                <w:sz w:val="20"/>
                <w:szCs w:val="20"/>
              </w:rPr>
              <w:t>, мест</w:t>
            </w:r>
          </w:p>
          <w:p w:rsidR="004F320F" w:rsidRPr="00D80347" w:rsidRDefault="004F320F" w:rsidP="0025100D">
            <w:pPr>
              <w:pStyle w:val="120"/>
              <w:spacing w:after="0" w:line="240" w:lineRule="auto"/>
              <w:ind w:left="0"/>
              <w:jc w:val="center"/>
              <w:rPr>
                <w:rFonts w:ascii="Times New Roman" w:hAnsi="Times New Roman"/>
                <w:sz w:val="20"/>
                <w:szCs w:val="20"/>
              </w:rPr>
            </w:pPr>
          </w:p>
        </w:tc>
        <w:tc>
          <w:tcPr>
            <w:tcW w:w="0" w:type="auto"/>
            <w:vAlign w:val="center"/>
          </w:tcPr>
          <w:p w:rsidR="00762A0F" w:rsidRPr="00D80347"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Размеры земельных участков, кв. м/единица измерения</w:t>
            </w:r>
          </w:p>
        </w:tc>
        <w:tc>
          <w:tcPr>
            <w:tcW w:w="0" w:type="auto"/>
            <w:vAlign w:val="center"/>
          </w:tcPr>
          <w:p w:rsidR="00762A0F" w:rsidRPr="00D80347"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Размещение</w:t>
            </w:r>
          </w:p>
        </w:tc>
        <w:tc>
          <w:tcPr>
            <w:tcW w:w="0" w:type="auto"/>
            <w:vAlign w:val="center"/>
          </w:tcPr>
          <w:p w:rsidR="00762A0F" w:rsidRPr="00D80347"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 xml:space="preserve">Радиус обслуживания, </w:t>
            </w:r>
            <w:proofErr w:type="gramStart"/>
            <w:r w:rsidRPr="00D80347">
              <w:rPr>
                <w:rFonts w:ascii="Times New Roman" w:hAnsi="Times New Roman"/>
                <w:sz w:val="20"/>
                <w:szCs w:val="20"/>
              </w:rPr>
              <w:t>м</w:t>
            </w:r>
            <w:proofErr w:type="gramEnd"/>
          </w:p>
        </w:tc>
        <w:tc>
          <w:tcPr>
            <w:tcW w:w="0" w:type="auto"/>
            <w:vAlign w:val="center"/>
          </w:tcPr>
          <w:p w:rsidR="00762A0F" w:rsidRPr="00D80347"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Примечание</w:t>
            </w:r>
          </w:p>
        </w:tc>
      </w:tr>
      <w:tr w:rsidR="00762A0F" w:rsidRPr="00D80347" w:rsidTr="005B5E64">
        <w:tc>
          <w:tcPr>
            <w:tcW w:w="0" w:type="auto"/>
            <w:vMerge w:val="restart"/>
            <w:vAlign w:val="center"/>
          </w:tcPr>
          <w:p w:rsidR="00762A0F" w:rsidRPr="00D80347" w:rsidRDefault="00762A0F" w:rsidP="0025100D">
            <w:pPr>
              <w:pStyle w:val="120"/>
              <w:spacing w:after="0" w:line="240" w:lineRule="auto"/>
              <w:ind w:left="0"/>
              <w:jc w:val="both"/>
              <w:rPr>
                <w:rFonts w:ascii="Times New Roman" w:hAnsi="Times New Roman"/>
                <w:sz w:val="20"/>
                <w:szCs w:val="20"/>
              </w:rPr>
            </w:pPr>
            <w:r w:rsidRPr="00D80347">
              <w:rPr>
                <w:rFonts w:ascii="Times New Roman" w:hAnsi="Times New Roman"/>
                <w:sz w:val="20"/>
                <w:szCs w:val="20"/>
              </w:rPr>
              <w:t>Дошкольные образовательные учреждения, место</w:t>
            </w:r>
          </w:p>
        </w:tc>
        <w:tc>
          <w:tcPr>
            <w:tcW w:w="0" w:type="auto"/>
          </w:tcPr>
          <w:p w:rsidR="00762A0F" w:rsidRPr="00762A0F" w:rsidRDefault="00762A0F" w:rsidP="0025100D">
            <w:pPr>
              <w:pStyle w:val="120"/>
              <w:spacing w:after="0" w:line="240" w:lineRule="auto"/>
              <w:ind w:left="0"/>
              <w:jc w:val="center"/>
              <w:rPr>
                <w:rFonts w:ascii="Times New Roman" w:hAnsi="Times New Roman" w:cs="Times New Roman"/>
                <w:sz w:val="20"/>
                <w:szCs w:val="20"/>
              </w:rPr>
            </w:pPr>
            <w:r w:rsidRPr="00762A0F">
              <w:rPr>
                <w:rFonts w:ascii="Times New Roman" w:hAnsi="Times New Roman" w:cs="Times New Roman"/>
                <w:sz w:val="20"/>
                <w:szCs w:val="20"/>
              </w:rPr>
              <w:t>Сельские населенные пункты с численностью населения свыше 12000 человек на срок, установленный генеральным планом поселения</w:t>
            </w:r>
            <w:r>
              <w:rPr>
                <w:rFonts w:ascii="Times New Roman" w:hAnsi="Times New Roman" w:cs="Times New Roman"/>
                <w:sz w:val="20"/>
                <w:szCs w:val="20"/>
              </w:rPr>
              <w:t xml:space="preserve">, </w:t>
            </w:r>
            <w:r w:rsidRPr="00762A0F">
              <w:rPr>
                <w:rFonts w:ascii="Times New Roman" w:hAnsi="Times New Roman" w:cs="Times New Roman"/>
                <w:sz w:val="20"/>
                <w:szCs w:val="20"/>
              </w:rPr>
              <w:t>сельские населенные пункты, расположенные в зоне</w:t>
            </w:r>
            <w:proofErr w:type="gramStart"/>
            <w:r w:rsidRPr="00762A0F">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(активной урбанизации)</w:t>
            </w:r>
          </w:p>
        </w:tc>
        <w:tc>
          <w:tcPr>
            <w:tcW w:w="0" w:type="auto"/>
            <w:vAlign w:val="center"/>
          </w:tcPr>
          <w:p w:rsidR="00762A0F" w:rsidRPr="00762A0F" w:rsidRDefault="00762A0F" w:rsidP="0025100D">
            <w:pPr>
              <w:pStyle w:val="120"/>
              <w:spacing w:after="0" w:line="240" w:lineRule="auto"/>
              <w:ind w:left="0"/>
              <w:jc w:val="center"/>
              <w:rPr>
                <w:rFonts w:ascii="Times New Roman" w:hAnsi="Times New Roman" w:cs="Times New Roman"/>
                <w:sz w:val="20"/>
                <w:szCs w:val="20"/>
              </w:rPr>
            </w:pPr>
            <w:r w:rsidRPr="00762A0F">
              <w:rPr>
                <w:rFonts w:ascii="Times New Roman" w:hAnsi="Times New Roman" w:cs="Times New Roman"/>
                <w:sz w:val="20"/>
                <w:szCs w:val="20"/>
              </w:rPr>
              <w:t>Остальные сельские населенные пункты</w:t>
            </w:r>
          </w:p>
        </w:tc>
        <w:tc>
          <w:tcPr>
            <w:tcW w:w="0" w:type="auto"/>
            <w:vMerge w:val="restart"/>
            <w:vAlign w:val="center"/>
          </w:tcPr>
          <w:p w:rsidR="00762A0F" w:rsidRPr="00D80347" w:rsidRDefault="00762A0F" w:rsidP="0025100D">
            <w:pPr>
              <w:pStyle w:val="120"/>
              <w:spacing w:after="0" w:line="240" w:lineRule="auto"/>
              <w:ind w:left="0"/>
              <w:jc w:val="both"/>
              <w:rPr>
                <w:rFonts w:ascii="Times New Roman" w:hAnsi="Times New Roman"/>
                <w:sz w:val="20"/>
                <w:szCs w:val="20"/>
              </w:rPr>
            </w:pPr>
            <w:r w:rsidRPr="00D80347">
              <w:rPr>
                <w:rFonts w:ascii="Times New Roman" w:hAnsi="Times New Roman"/>
                <w:sz w:val="20"/>
                <w:szCs w:val="20"/>
              </w:rPr>
              <w:t>Для отдельно стоящих зданий</w:t>
            </w:r>
            <w:r>
              <w:rPr>
                <w:rFonts w:ascii="Times New Roman" w:hAnsi="Times New Roman"/>
                <w:sz w:val="20"/>
                <w:szCs w:val="20"/>
              </w:rPr>
              <w:t>,</w:t>
            </w:r>
            <w:r w:rsidRPr="00D80347">
              <w:rPr>
                <w:rFonts w:ascii="Times New Roman" w:hAnsi="Times New Roman"/>
                <w:sz w:val="20"/>
                <w:szCs w:val="20"/>
              </w:rPr>
              <w:t xml:space="preserve"> при вместимости до 100 мест – 4</w:t>
            </w:r>
            <w:r>
              <w:rPr>
                <w:rFonts w:ascii="Times New Roman" w:hAnsi="Times New Roman"/>
                <w:sz w:val="20"/>
                <w:szCs w:val="20"/>
              </w:rPr>
              <w:t>5 на 1 место</w:t>
            </w:r>
            <w:r w:rsidRPr="00D80347">
              <w:rPr>
                <w:rFonts w:ascii="Times New Roman" w:hAnsi="Times New Roman"/>
                <w:sz w:val="20"/>
                <w:szCs w:val="20"/>
              </w:rPr>
              <w:t xml:space="preserve">, </w:t>
            </w:r>
            <w:r>
              <w:rPr>
                <w:rFonts w:ascii="Times New Roman" w:hAnsi="Times New Roman"/>
                <w:sz w:val="20"/>
                <w:szCs w:val="20"/>
              </w:rPr>
              <w:t>свыше</w:t>
            </w:r>
            <w:r w:rsidRPr="00D80347">
              <w:rPr>
                <w:rFonts w:ascii="Times New Roman" w:hAnsi="Times New Roman"/>
                <w:sz w:val="20"/>
                <w:szCs w:val="20"/>
              </w:rPr>
              <w:t xml:space="preserve"> 100 мест – </w:t>
            </w:r>
            <w:r>
              <w:rPr>
                <w:rFonts w:ascii="Times New Roman" w:hAnsi="Times New Roman"/>
                <w:sz w:val="20"/>
                <w:szCs w:val="20"/>
              </w:rPr>
              <w:t>40 на 1 место</w:t>
            </w:r>
            <w:r w:rsidRPr="00D80347">
              <w:rPr>
                <w:rFonts w:ascii="Times New Roman" w:hAnsi="Times New Roman"/>
                <w:sz w:val="20"/>
                <w:szCs w:val="20"/>
              </w:rPr>
              <w:t xml:space="preserve">. </w:t>
            </w:r>
          </w:p>
        </w:tc>
        <w:tc>
          <w:tcPr>
            <w:tcW w:w="0" w:type="auto"/>
            <w:vMerge w:val="restart"/>
            <w:vAlign w:val="center"/>
          </w:tcPr>
          <w:p w:rsidR="00762A0F" w:rsidRPr="00D80347" w:rsidRDefault="00762A0F" w:rsidP="0025100D">
            <w:pPr>
              <w:pStyle w:val="120"/>
              <w:spacing w:after="0" w:line="240" w:lineRule="auto"/>
              <w:ind w:left="0"/>
              <w:jc w:val="both"/>
              <w:rPr>
                <w:rFonts w:ascii="Times New Roman" w:hAnsi="Times New Roman"/>
                <w:sz w:val="20"/>
                <w:szCs w:val="20"/>
              </w:rPr>
            </w:pPr>
            <w:r w:rsidRPr="00D80347">
              <w:rPr>
                <w:rFonts w:ascii="Times New Roman" w:hAnsi="Times New Roman"/>
                <w:sz w:val="20"/>
                <w:szCs w:val="20"/>
              </w:rPr>
              <w:t>Отдельно</w:t>
            </w:r>
            <w:r w:rsidR="004F320F">
              <w:rPr>
                <w:rFonts w:ascii="Times New Roman" w:hAnsi="Times New Roman"/>
                <w:sz w:val="20"/>
                <w:szCs w:val="20"/>
              </w:rPr>
              <w:t xml:space="preserve"> стоящие</w:t>
            </w:r>
            <w:r w:rsidRPr="00D80347">
              <w:rPr>
                <w:rFonts w:ascii="Times New Roman" w:hAnsi="Times New Roman"/>
                <w:sz w:val="20"/>
                <w:szCs w:val="20"/>
              </w:rPr>
              <w:t>,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0" w:type="auto"/>
            <w:vMerge w:val="restart"/>
            <w:vAlign w:val="center"/>
          </w:tcPr>
          <w:p w:rsidR="00762A0F" w:rsidRDefault="00762A0F"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300</w:t>
            </w:r>
            <w:r>
              <w:rPr>
                <w:rFonts w:ascii="Times New Roman" w:hAnsi="Times New Roman"/>
                <w:sz w:val="20"/>
                <w:szCs w:val="20"/>
              </w:rPr>
              <w:t xml:space="preserve"> </w:t>
            </w:r>
            <w:r w:rsidRPr="00D80347">
              <w:rPr>
                <w:rFonts w:ascii="Times New Roman" w:hAnsi="Times New Roman"/>
                <w:sz w:val="20"/>
                <w:szCs w:val="20"/>
              </w:rPr>
              <w:t xml:space="preserve">при </w:t>
            </w:r>
            <w:r>
              <w:rPr>
                <w:rFonts w:ascii="Times New Roman" w:hAnsi="Times New Roman"/>
                <w:sz w:val="20"/>
                <w:szCs w:val="20"/>
              </w:rPr>
              <w:t>многоэтажной</w:t>
            </w:r>
            <w:r w:rsidRPr="00D80347">
              <w:rPr>
                <w:rFonts w:ascii="Times New Roman" w:hAnsi="Times New Roman"/>
                <w:sz w:val="20"/>
                <w:szCs w:val="20"/>
              </w:rPr>
              <w:t xml:space="preserve"> застройке</w:t>
            </w:r>
            <w:r>
              <w:rPr>
                <w:rFonts w:ascii="Times New Roman" w:hAnsi="Times New Roman"/>
                <w:sz w:val="20"/>
                <w:szCs w:val="20"/>
              </w:rPr>
              <w:t>,</w:t>
            </w:r>
          </w:p>
          <w:p w:rsidR="00762A0F" w:rsidRPr="00D80347" w:rsidRDefault="00762A0F" w:rsidP="0025100D">
            <w:pPr>
              <w:pStyle w:val="120"/>
              <w:spacing w:after="0" w:line="240" w:lineRule="auto"/>
              <w:ind w:left="0"/>
              <w:jc w:val="center"/>
              <w:rPr>
                <w:rFonts w:ascii="Times New Roman" w:hAnsi="Times New Roman"/>
                <w:sz w:val="20"/>
                <w:szCs w:val="20"/>
              </w:rPr>
            </w:pPr>
            <w:r>
              <w:rPr>
                <w:rFonts w:ascii="Times New Roman" w:hAnsi="Times New Roman"/>
                <w:sz w:val="20"/>
                <w:szCs w:val="20"/>
              </w:rPr>
              <w:t xml:space="preserve"> 400 при среднеэтажной,</w:t>
            </w:r>
            <w:r w:rsidRPr="00D80347">
              <w:rPr>
                <w:rFonts w:ascii="Times New Roman" w:hAnsi="Times New Roman"/>
                <w:sz w:val="20"/>
                <w:szCs w:val="20"/>
              </w:rPr>
              <w:t xml:space="preserve"> 500</w:t>
            </w:r>
            <w:r>
              <w:rPr>
                <w:rFonts w:ascii="Times New Roman" w:hAnsi="Times New Roman"/>
                <w:sz w:val="20"/>
                <w:szCs w:val="20"/>
              </w:rPr>
              <w:t xml:space="preserve"> при малоэтажной застройке.</w:t>
            </w:r>
          </w:p>
        </w:tc>
        <w:tc>
          <w:tcPr>
            <w:tcW w:w="0" w:type="auto"/>
            <w:vMerge w:val="restart"/>
            <w:vAlign w:val="center"/>
          </w:tcPr>
          <w:p w:rsidR="00762A0F" w:rsidRPr="00D80347" w:rsidRDefault="00762A0F" w:rsidP="0025100D">
            <w:pPr>
              <w:pStyle w:val="120"/>
              <w:spacing w:after="0" w:line="240" w:lineRule="auto"/>
              <w:ind w:left="0"/>
              <w:jc w:val="both"/>
              <w:rPr>
                <w:rFonts w:ascii="Times New Roman" w:hAnsi="Times New Roman"/>
                <w:sz w:val="20"/>
                <w:szCs w:val="20"/>
              </w:rPr>
            </w:pPr>
            <w:r>
              <w:rPr>
                <w:rFonts w:ascii="Times New Roman" w:hAnsi="Times New Roman"/>
                <w:sz w:val="20"/>
                <w:szCs w:val="20"/>
              </w:rPr>
              <w:t>Размеры земельных участков могут быть уменьшены: на 10% - при условии обоснования возможности размещения объектов с учётом инженерно-строительных условий, на 15% - в условиях реконструкции сложившейся застройки.</w:t>
            </w:r>
          </w:p>
        </w:tc>
      </w:tr>
      <w:tr w:rsidR="00762A0F" w:rsidRPr="00D80347" w:rsidTr="005B5E64">
        <w:tc>
          <w:tcPr>
            <w:tcW w:w="0" w:type="auto"/>
            <w:vMerge/>
            <w:vAlign w:val="center"/>
          </w:tcPr>
          <w:p w:rsidR="00762A0F" w:rsidRPr="00D80347" w:rsidRDefault="00762A0F" w:rsidP="0025100D">
            <w:pPr>
              <w:pStyle w:val="120"/>
              <w:spacing w:after="0" w:line="240" w:lineRule="auto"/>
              <w:ind w:left="0"/>
              <w:jc w:val="both"/>
              <w:rPr>
                <w:rFonts w:ascii="Times New Roman" w:hAnsi="Times New Roman"/>
                <w:sz w:val="20"/>
                <w:szCs w:val="20"/>
              </w:rPr>
            </w:pPr>
          </w:p>
        </w:tc>
        <w:tc>
          <w:tcPr>
            <w:tcW w:w="0" w:type="auto"/>
          </w:tcPr>
          <w:p w:rsidR="00762A0F" w:rsidRDefault="00762A0F" w:rsidP="0025100D">
            <w:pPr>
              <w:pStyle w:val="120"/>
              <w:spacing w:after="0" w:line="240" w:lineRule="auto"/>
              <w:ind w:left="0"/>
              <w:jc w:val="center"/>
              <w:rPr>
                <w:rFonts w:ascii="Times New Roman" w:hAnsi="Times New Roman"/>
                <w:sz w:val="20"/>
                <w:szCs w:val="20"/>
              </w:rPr>
            </w:pPr>
            <w:r>
              <w:rPr>
                <w:rFonts w:ascii="Times New Roman" w:hAnsi="Times New Roman"/>
                <w:sz w:val="20"/>
                <w:szCs w:val="20"/>
              </w:rPr>
              <w:t>60</w:t>
            </w:r>
          </w:p>
        </w:tc>
        <w:tc>
          <w:tcPr>
            <w:tcW w:w="0" w:type="auto"/>
            <w:vAlign w:val="center"/>
          </w:tcPr>
          <w:p w:rsidR="00762A0F" w:rsidRDefault="00762A0F" w:rsidP="0025100D">
            <w:pPr>
              <w:pStyle w:val="120"/>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0" w:type="auto"/>
            <w:vMerge/>
            <w:vAlign w:val="center"/>
          </w:tcPr>
          <w:p w:rsidR="00762A0F" w:rsidRPr="00D80347" w:rsidRDefault="00762A0F" w:rsidP="0025100D">
            <w:pPr>
              <w:pStyle w:val="120"/>
              <w:spacing w:after="0" w:line="240" w:lineRule="auto"/>
              <w:ind w:left="0"/>
              <w:jc w:val="both"/>
              <w:rPr>
                <w:rFonts w:ascii="Times New Roman" w:hAnsi="Times New Roman"/>
                <w:sz w:val="20"/>
                <w:szCs w:val="20"/>
              </w:rPr>
            </w:pPr>
          </w:p>
        </w:tc>
        <w:tc>
          <w:tcPr>
            <w:tcW w:w="0" w:type="auto"/>
            <w:vMerge/>
            <w:vAlign w:val="center"/>
          </w:tcPr>
          <w:p w:rsidR="00762A0F" w:rsidRPr="00D80347" w:rsidRDefault="00762A0F" w:rsidP="0025100D">
            <w:pPr>
              <w:pStyle w:val="120"/>
              <w:spacing w:after="0" w:line="240" w:lineRule="auto"/>
              <w:ind w:left="0"/>
              <w:jc w:val="both"/>
              <w:rPr>
                <w:rFonts w:ascii="Times New Roman" w:hAnsi="Times New Roman"/>
                <w:sz w:val="20"/>
                <w:szCs w:val="20"/>
              </w:rPr>
            </w:pPr>
          </w:p>
        </w:tc>
        <w:tc>
          <w:tcPr>
            <w:tcW w:w="0" w:type="auto"/>
            <w:vMerge/>
            <w:vAlign w:val="center"/>
          </w:tcPr>
          <w:p w:rsidR="00762A0F" w:rsidRPr="00D80347" w:rsidRDefault="00762A0F" w:rsidP="0025100D">
            <w:pPr>
              <w:pStyle w:val="120"/>
              <w:spacing w:after="0" w:line="240" w:lineRule="auto"/>
              <w:ind w:left="0"/>
              <w:jc w:val="center"/>
              <w:rPr>
                <w:rFonts w:ascii="Times New Roman" w:hAnsi="Times New Roman"/>
                <w:sz w:val="20"/>
                <w:szCs w:val="20"/>
              </w:rPr>
            </w:pPr>
          </w:p>
        </w:tc>
        <w:tc>
          <w:tcPr>
            <w:tcW w:w="0" w:type="auto"/>
            <w:vMerge/>
            <w:vAlign w:val="center"/>
          </w:tcPr>
          <w:p w:rsidR="00762A0F" w:rsidRDefault="00762A0F" w:rsidP="0025100D">
            <w:pPr>
              <w:pStyle w:val="120"/>
              <w:spacing w:after="0" w:line="240" w:lineRule="auto"/>
              <w:ind w:left="0"/>
              <w:jc w:val="both"/>
              <w:rPr>
                <w:rFonts w:ascii="Times New Roman" w:hAnsi="Times New Roman"/>
                <w:sz w:val="20"/>
                <w:szCs w:val="20"/>
              </w:rPr>
            </w:pPr>
          </w:p>
        </w:tc>
      </w:tr>
    </w:tbl>
    <w:p w:rsidR="0065023A" w:rsidRDefault="0065023A" w:rsidP="0025100D">
      <w:pPr>
        <w:pStyle w:val="120"/>
        <w:spacing w:after="0" w:line="240" w:lineRule="auto"/>
        <w:ind w:left="0"/>
        <w:jc w:val="both"/>
        <w:rPr>
          <w:rFonts w:ascii="Times New Roman" w:hAnsi="Times New Roman"/>
          <w:sz w:val="24"/>
          <w:szCs w:val="24"/>
        </w:rPr>
      </w:pPr>
    </w:p>
    <w:p w:rsidR="0065023A" w:rsidRPr="003E1747" w:rsidRDefault="0065023A" w:rsidP="0025100D">
      <w:pPr>
        <w:pStyle w:val="120"/>
        <w:spacing w:after="0" w:line="240" w:lineRule="auto"/>
        <w:ind w:left="0"/>
        <w:jc w:val="center"/>
        <w:rPr>
          <w:rFonts w:ascii="Times New Roman" w:hAnsi="Times New Roman"/>
          <w:b/>
          <w:sz w:val="24"/>
          <w:szCs w:val="24"/>
        </w:rPr>
      </w:pPr>
      <w:r w:rsidRPr="00DF2C32">
        <w:rPr>
          <w:rFonts w:ascii="Times New Roman" w:hAnsi="Times New Roman"/>
          <w:b/>
          <w:sz w:val="24"/>
          <w:szCs w:val="24"/>
        </w:rPr>
        <w:t xml:space="preserve">Таблица № </w:t>
      </w:r>
      <w:r w:rsidR="005868E3" w:rsidRPr="00DF2C32">
        <w:rPr>
          <w:rFonts w:ascii="Times New Roman" w:hAnsi="Times New Roman"/>
          <w:b/>
          <w:sz w:val="24"/>
          <w:szCs w:val="24"/>
        </w:rPr>
        <w:t>9</w:t>
      </w:r>
      <w:r w:rsidRPr="00DF2C32">
        <w:rPr>
          <w:rFonts w:ascii="Times New Roman" w:hAnsi="Times New Roman"/>
          <w:b/>
          <w:sz w:val="24"/>
          <w:szCs w:val="24"/>
        </w:rPr>
        <w:t>.</w:t>
      </w:r>
      <w:r w:rsidRPr="00DF2C32">
        <w:rPr>
          <w:rFonts w:ascii="Times New Roman" w:hAnsi="Times New Roman"/>
          <w:sz w:val="24"/>
          <w:szCs w:val="24"/>
        </w:rPr>
        <w:t xml:space="preserve"> </w:t>
      </w:r>
      <w:r w:rsidRPr="00DF2C32">
        <w:rPr>
          <w:rFonts w:ascii="Times New Roman" w:hAnsi="Times New Roman"/>
          <w:b/>
          <w:sz w:val="24"/>
          <w:szCs w:val="24"/>
        </w:rPr>
        <w:t>Размещение, размеры земельных участков, радиус обслуживания дошкольных общеобразовательных учреждений</w:t>
      </w:r>
      <w:r w:rsidRPr="003E1747">
        <w:rPr>
          <w:rFonts w:ascii="Times New Roman" w:hAnsi="Times New Roman"/>
          <w:b/>
          <w:sz w:val="24"/>
          <w:szCs w:val="24"/>
        </w:rPr>
        <w:t xml:space="preserve"> </w:t>
      </w:r>
    </w:p>
    <w:p w:rsidR="0065023A" w:rsidRPr="003E1747" w:rsidRDefault="0065023A" w:rsidP="0025100D">
      <w:pPr>
        <w:pStyle w:val="120"/>
        <w:spacing w:after="0" w:line="240" w:lineRule="auto"/>
        <w:ind w:left="0"/>
        <w:jc w:val="both"/>
        <w:rPr>
          <w:rFonts w:ascii="Times New Roman" w:hAnsi="Times New Roman"/>
          <w:b/>
          <w:sz w:val="24"/>
          <w:szCs w:val="24"/>
        </w:rPr>
      </w:pPr>
      <w:r w:rsidRPr="003E1747">
        <w:rPr>
          <w:rFonts w:ascii="Times New Roman" w:hAnsi="Times New Roman"/>
          <w:b/>
          <w:sz w:val="24"/>
          <w:szCs w:val="24"/>
        </w:rPr>
        <w:t>МО «Бугровское сельское поселение»</w:t>
      </w:r>
      <w:r w:rsidR="008572A5" w:rsidRPr="003E1747">
        <w:rPr>
          <w:rFonts w:ascii="Times New Roman" w:hAnsi="Times New Roman"/>
          <w:b/>
          <w:sz w:val="24"/>
          <w:szCs w:val="24"/>
        </w:rPr>
        <w:t xml:space="preserve"> на 2020 год</w:t>
      </w:r>
    </w:p>
    <w:tbl>
      <w:tblPr>
        <w:tblStyle w:val="af4"/>
        <w:tblW w:w="5000" w:type="pct"/>
        <w:tblLayout w:type="fixed"/>
        <w:tblLook w:val="04A0"/>
      </w:tblPr>
      <w:tblGrid>
        <w:gridCol w:w="3000"/>
        <w:gridCol w:w="2366"/>
        <w:gridCol w:w="1814"/>
        <w:gridCol w:w="1483"/>
        <w:gridCol w:w="1778"/>
        <w:gridCol w:w="1193"/>
        <w:gridCol w:w="1603"/>
        <w:gridCol w:w="1832"/>
      </w:tblGrid>
      <w:tr w:rsidR="00DB4D03" w:rsidRPr="00D80347" w:rsidTr="00C43840">
        <w:tc>
          <w:tcPr>
            <w:tcW w:w="995"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Учреждение</w:t>
            </w:r>
          </w:p>
        </w:tc>
        <w:tc>
          <w:tcPr>
            <w:tcW w:w="785"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Месторасположение</w:t>
            </w:r>
          </w:p>
        </w:tc>
        <w:tc>
          <w:tcPr>
            <w:tcW w:w="602"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Размеры земельных участков, кв</w:t>
            </w:r>
            <w:proofErr w:type="gramStart"/>
            <w:r w:rsidRPr="00CF2B14">
              <w:rPr>
                <w:rFonts w:ascii="Times New Roman" w:hAnsi="Times New Roman"/>
                <w:sz w:val="20"/>
                <w:szCs w:val="20"/>
              </w:rPr>
              <w:t>.м</w:t>
            </w:r>
            <w:proofErr w:type="gramEnd"/>
          </w:p>
        </w:tc>
        <w:tc>
          <w:tcPr>
            <w:tcW w:w="492"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Размещение</w:t>
            </w:r>
          </w:p>
        </w:tc>
        <w:tc>
          <w:tcPr>
            <w:tcW w:w="590"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 xml:space="preserve">Радиус обслуживания, </w:t>
            </w:r>
            <w:proofErr w:type="gramStart"/>
            <w:r w:rsidRPr="00CF2B14">
              <w:rPr>
                <w:rFonts w:ascii="Times New Roman" w:hAnsi="Times New Roman"/>
                <w:sz w:val="20"/>
                <w:szCs w:val="20"/>
              </w:rPr>
              <w:t>м</w:t>
            </w:r>
            <w:proofErr w:type="gramEnd"/>
          </w:p>
        </w:tc>
        <w:tc>
          <w:tcPr>
            <w:tcW w:w="396" w:type="pct"/>
            <w:vMerge w:val="restart"/>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Площадь, кв</w:t>
            </w:r>
            <w:proofErr w:type="gramStart"/>
            <w:r w:rsidRPr="00CF2B14">
              <w:rPr>
                <w:rFonts w:ascii="Times New Roman" w:hAnsi="Times New Roman"/>
                <w:sz w:val="20"/>
                <w:szCs w:val="20"/>
              </w:rPr>
              <w:t>.м</w:t>
            </w:r>
            <w:proofErr w:type="gramEnd"/>
          </w:p>
        </w:tc>
        <w:tc>
          <w:tcPr>
            <w:tcW w:w="1140" w:type="pct"/>
            <w:gridSpan w:val="2"/>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Количество учащихся, чел.</w:t>
            </w:r>
          </w:p>
          <w:p w:rsidR="00DB4D03" w:rsidRPr="00CF2B14" w:rsidRDefault="00DB4D03" w:rsidP="006C639A">
            <w:pPr>
              <w:pStyle w:val="120"/>
              <w:spacing w:after="0" w:line="240" w:lineRule="auto"/>
              <w:ind w:left="0"/>
              <w:jc w:val="center"/>
              <w:rPr>
                <w:rFonts w:ascii="Times New Roman" w:hAnsi="Times New Roman"/>
                <w:sz w:val="20"/>
                <w:szCs w:val="20"/>
              </w:rPr>
            </w:pPr>
          </w:p>
        </w:tc>
      </w:tr>
      <w:tr w:rsidR="006C639A" w:rsidRPr="00D80347" w:rsidTr="00C43840">
        <w:trPr>
          <w:trHeight w:val="240"/>
        </w:trPr>
        <w:tc>
          <w:tcPr>
            <w:tcW w:w="995" w:type="pct"/>
            <w:vMerge/>
            <w:tcBorders>
              <w:bottom w:val="single" w:sz="4" w:space="0" w:color="auto"/>
            </w:tcBorders>
            <w:shd w:val="clear" w:color="auto" w:fill="auto"/>
            <w:vAlign w:val="center"/>
          </w:tcPr>
          <w:p w:rsidR="00DB4D03" w:rsidRPr="00CF2B14" w:rsidRDefault="00DB4D03" w:rsidP="006C639A">
            <w:pPr>
              <w:spacing w:line="240" w:lineRule="auto"/>
              <w:ind w:firstLine="0"/>
              <w:jc w:val="center"/>
              <w:rPr>
                <w:sz w:val="20"/>
                <w:szCs w:val="20"/>
              </w:rPr>
            </w:pPr>
          </w:p>
        </w:tc>
        <w:tc>
          <w:tcPr>
            <w:tcW w:w="785" w:type="pct"/>
            <w:vMerge/>
            <w:tcBorders>
              <w:bottom w:val="single" w:sz="4" w:space="0" w:color="auto"/>
            </w:tcBorders>
            <w:shd w:val="clear" w:color="auto" w:fill="auto"/>
            <w:vAlign w:val="center"/>
          </w:tcPr>
          <w:p w:rsidR="00DB4D03" w:rsidRPr="00CF2B14" w:rsidRDefault="00DB4D03" w:rsidP="006C639A">
            <w:pPr>
              <w:spacing w:line="240" w:lineRule="auto"/>
              <w:ind w:firstLine="0"/>
              <w:jc w:val="center"/>
              <w:rPr>
                <w:sz w:val="20"/>
                <w:szCs w:val="20"/>
              </w:rPr>
            </w:pPr>
          </w:p>
        </w:tc>
        <w:tc>
          <w:tcPr>
            <w:tcW w:w="602" w:type="pct"/>
            <w:vMerge/>
            <w:tcBorders>
              <w:bottom w:val="single" w:sz="4" w:space="0" w:color="auto"/>
            </w:tcBorders>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p>
        </w:tc>
        <w:tc>
          <w:tcPr>
            <w:tcW w:w="492" w:type="pct"/>
            <w:vMerge/>
            <w:tcBorders>
              <w:bottom w:val="single" w:sz="4" w:space="0" w:color="auto"/>
            </w:tcBorders>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p>
        </w:tc>
        <w:tc>
          <w:tcPr>
            <w:tcW w:w="590" w:type="pct"/>
            <w:vMerge/>
            <w:tcBorders>
              <w:bottom w:val="single" w:sz="4" w:space="0" w:color="auto"/>
            </w:tcBorders>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p>
        </w:tc>
        <w:tc>
          <w:tcPr>
            <w:tcW w:w="396" w:type="pct"/>
            <w:vMerge/>
            <w:tcBorders>
              <w:bottom w:val="single" w:sz="4" w:space="0" w:color="auto"/>
            </w:tcBorders>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p>
        </w:tc>
        <w:tc>
          <w:tcPr>
            <w:tcW w:w="532" w:type="pct"/>
            <w:tcBorders>
              <w:bottom w:val="single" w:sz="4" w:space="0" w:color="auto"/>
            </w:tcBorders>
            <w:vAlign w:val="center"/>
          </w:tcPr>
          <w:p w:rsidR="00DB4D03" w:rsidRPr="00805601" w:rsidRDefault="00DB4D03"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Плановая вместимость</w:t>
            </w:r>
          </w:p>
        </w:tc>
        <w:tc>
          <w:tcPr>
            <w:tcW w:w="608" w:type="pct"/>
            <w:tcBorders>
              <w:bottom w:val="single" w:sz="4" w:space="0" w:color="auto"/>
            </w:tcBorders>
            <w:shd w:val="clear" w:color="auto" w:fill="auto"/>
            <w:vAlign w:val="center"/>
          </w:tcPr>
          <w:p w:rsidR="00DB4D03" w:rsidRPr="00CF2B14" w:rsidRDefault="00DB4D03"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Фактическ</w:t>
            </w:r>
            <w:r w:rsidR="00A86FE7">
              <w:rPr>
                <w:rFonts w:ascii="Times New Roman" w:hAnsi="Times New Roman"/>
                <w:sz w:val="20"/>
                <w:szCs w:val="20"/>
              </w:rPr>
              <w:t xml:space="preserve">ое кол-во </w:t>
            </w:r>
            <w:r>
              <w:rPr>
                <w:rFonts w:ascii="Times New Roman" w:hAnsi="Times New Roman"/>
                <w:sz w:val="20"/>
                <w:szCs w:val="20"/>
              </w:rPr>
              <w:t xml:space="preserve"> учащихся</w:t>
            </w:r>
          </w:p>
        </w:tc>
      </w:tr>
      <w:tr w:rsidR="006C639A" w:rsidRPr="00D80347" w:rsidTr="00C43840">
        <w:tc>
          <w:tcPr>
            <w:tcW w:w="99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МАДОУ «Детский сад комбинированного вида №35»</w:t>
            </w:r>
          </w:p>
        </w:tc>
        <w:tc>
          <w:tcPr>
            <w:tcW w:w="78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п. Бугры, ул. Шоссейная, д.10а</w:t>
            </w:r>
          </w:p>
        </w:tc>
        <w:tc>
          <w:tcPr>
            <w:tcW w:w="602"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773,6</w:t>
            </w:r>
          </w:p>
        </w:tc>
        <w:tc>
          <w:tcPr>
            <w:tcW w:w="492"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Отдельно стоящее</w:t>
            </w:r>
          </w:p>
        </w:tc>
        <w:tc>
          <w:tcPr>
            <w:tcW w:w="590"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до 300</w:t>
            </w:r>
          </w:p>
        </w:tc>
        <w:tc>
          <w:tcPr>
            <w:tcW w:w="396"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1536,0</w:t>
            </w:r>
          </w:p>
        </w:tc>
        <w:tc>
          <w:tcPr>
            <w:tcW w:w="532" w:type="pct"/>
            <w:vMerge w:val="restart"/>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200</w:t>
            </w:r>
          </w:p>
        </w:tc>
        <w:tc>
          <w:tcPr>
            <w:tcW w:w="608" w:type="pct"/>
            <w:vMerge w:val="restar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22</w:t>
            </w:r>
            <w:r>
              <w:rPr>
                <w:rFonts w:ascii="Times New Roman" w:hAnsi="Times New Roman"/>
                <w:sz w:val="20"/>
                <w:szCs w:val="20"/>
              </w:rPr>
              <w:t>6</w:t>
            </w:r>
          </w:p>
        </w:tc>
      </w:tr>
      <w:tr w:rsidR="006C639A" w:rsidRPr="00D80347" w:rsidTr="00C43840">
        <w:tc>
          <w:tcPr>
            <w:tcW w:w="99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Структурное подразделение №1</w:t>
            </w:r>
          </w:p>
        </w:tc>
        <w:tc>
          <w:tcPr>
            <w:tcW w:w="78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п. Бугры, ул. Полевая, д.14, пом.2А</w:t>
            </w:r>
          </w:p>
        </w:tc>
        <w:tc>
          <w:tcPr>
            <w:tcW w:w="602" w:type="pct"/>
            <w:shd w:val="clear" w:color="auto" w:fill="auto"/>
            <w:vAlign w:val="center"/>
          </w:tcPr>
          <w:p w:rsidR="00805601" w:rsidRPr="007F5C55"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492" w:type="pct"/>
            <w:shd w:val="clear" w:color="auto" w:fill="auto"/>
            <w:vAlign w:val="center"/>
          </w:tcPr>
          <w:p w:rsidR="00805601" w:rsidRPr="00CF2B14" w:rsidRDefault="00805601" w:rsidP="006C639A">
            <w:pPr>
              <w:spacing w:line="240" w:lineRule="auto"/>
              <w:ind w:firstLine="0"/>
              <w:jc w:val="center"/>
            </w:pPr>
            <w:r w:rsidRPr="00CF2B14">
              <w:rPr>
                <w:sz w:val="20"/>
                <w:szCs w:val="20"/>
                <w:lang w:val="en-US"/>
              </w:rPr>
              <w:t xml:space="preserve">1 </w:t>
            </w:r>
            <w:r w:rsidRPr="00CF2B14">
              <w:rPr>
                <w:sz w:val="20"/>
                <w:szCs w:val="20"/>
              </w:rPr>
              <w:t>этаж жилого дома</w:t>
            </w:r>
          </w:p>
        </w:tc>
        <w:tc>
          <w:tcPr>
            <w:tcW w:w="590" w:type="pct"/>
            <w:shd w:val="clear" w:color="auto" w:fill="auto"/>
            <w:vAlign w:val="center"/>
          </w:tcPr>
          <w:p w:rsidR="00805601" w:rsidRDefault="00805601" w:rsidP="006C639A">
            <w:pPr>
              <w:spacing w:line="240" w:lineRule="auto"/>
              <w:ind w:firstLine="0"/>
              <w:jc w:val="center"/>
            </w:pPr>
            <w:r w:rsidRPr="002E4942">
              <w:rPr>
                <w:sz w:val="20"/>
                <w:szCs w:val="20"/>
              </w:rPr>
              <w:t>до 300</w:t>
            </w:r>
          </w:p>
        </w:tc>
        <w:tc>
          <w:tcPr>
            <w:tcW w:w="396" w:type="pct"/>
            <w:shd w:val="clear" w:color="auto" w:fill="auto"/>
            <w:vAlign w:val="center"/>
          </w:tcPr>
          <w:p w:rsidR="00805601" w:rsidRDefault="00805601" w:rsidP="006C639A">
            <w:pPr>
              <w:spacing w:line="240" w:lineRule="auto"/>
              <w:ind w:firstLine="0"/>
              <w:jc w:val="center"/>
            </w:pPr>
            <w:r>
              <w:rPr>
                <w:sz w:val="20"/>
                <w:szCs w:val="20"/>
              </w:rPr>
              <w:t>317,7</w:t>
            </w:r>
          </w:p>
        </w:tc>
        <w:tc>
          <w:tcPr>
            <w:tcW w:w="532" w:type="pct"/>
            <w:vMerge/>
            <w:vAlign w:val="center"/>
          </w:tcPr>
          <w:p w:rsidR="00805601" w:rsidRPr="00CF2B14" w:rsidRDefault="00805601" w:rsidP="006C639A">
            <w:pPr>
              <w:pStyle w:val="120"/>
              <w:spacing w:after="0" w:line="240" w:lineRule="auto"/>
              <w:ind w:left="0"/>
              <w:jc w:val="center"/>
              <w:rPr>
                <w:rFonts w:ascii="Times New Roman" w:hAnsi="Times New Roman"/>
                <w:sz w:val="20"/>
                <w:szCs w:val="20"/>
              </w:rPr>
            </w:pPr>
          </w:p>
        </w:tc>
        <w:tc>
          <w:tcPr>
            <w:tcW w:w="608" w:type="pct"/>
            <w:vMerge/>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p>
        </w:tc>
      </w:tr>
      <w:tr w:rsidR="006C639A" w:rsidRPr="00D80347" w:rsidTr="00C43840">
        <w:tc>
          <w:tcPr>
            <w:tcW w:w="99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Структурное подразделение №2</w:t>
            </w:r>
          </w:p>
        </w:tc>
        <w:tc>
          <w:tcPr>
            <w:tcW w:w="78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п. Бугры, Воронцовский б-р, д.5, к.3</w:t>
            </w:r>
          </w:p>
        </w:tc>
        <w:tc>
          <w:tcPr>
            <w:tcW w:w="602"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8600</w:t>
            </w:r>
          </w:p>
        </w:tc>
        <w:tc>
          <w:tcPr>
            <w:tcW w:w="492" w:type="pct"/>
            <w:shd w:val="clear" w:color="auto" w:fill="auto"/>
            <w:vAlign w:val="center"/>
          </w:tcPr>
          <w:p w:rsidR="00805601" w:rsidRPr="00CF2B14" w:rsidRDefault="00805601" w:rsidP="006C639A">
            <w:pPr>
              <w:spacing w:line="240" w:lineRule="auto"/>
              <w:ind w:firstLine="0"/>
              <w:jc w:val="center"/>
            </w:pPr>
            <w:r w:rsidRPr="00CF2B14">
              <w:rPr>
                <w:sz w:val="20"/>
                <w:szCs w:val="20"/>
              </w:rPr>
              <w:t>Отдельно стоящее</w:t>
            </w:r>
          </w:p>
        </w:tc>
        <w:tc>
          <w:tcPr>
            <w:tcW w:w="590" w:type="pct"/>
            <w:shd w:val="clear" w:color="auto" w:fill="auto"/>
            <w:vAlign w:val="center"/>
          </w:tcPr>
          <w:p w:rsidR="00805601" w:rsidRDefault="00805601" w:rsidP="006C639A">
            <w:pPr>
              <w:spacing w:line="240" w:lineRule="auto"/>
              <w:ind w:firstLine="0"/>
              <w:jc w:val="center"/>
            </w:pPr>
            <w:r w:rsidRPr="002E4942">
              <w:rPr>
                <w:sz w:val="20"/>
                <w:szCs w:val="20"/>
              </w:rPr>
              <w:t>до 300</w:t>
            </w:r>
          </w:p>
        </w:tc>
        <w:tc>
          <w:tcPr>
            <w:tcW w:w="396" w:type="pct"/>
            <w:shd w:val="clear" w:color="auto" w:fill="auto"/>
            <w:vAlign w:val="center"/>
          </w:tcPr>
          <w:p w:rsidR="00805601" w:rsidRDefault="00805601" w:rsidP="006C639A">
            <w:pPr>
              <w:spacing w:line="240" w:lineRule="auto"/>
              <w:ind w:firstLine="0"/>
              <w:jc w:val="center"/>
            </w:pPr>
            <w:r>
              <w:rPr>
                <w:sz w:val="20"/>
                <w:szCs w:val="20"/>
              </w:rPr>
              <w:t>3809,9</w:t>
            </w:r>
          </w:p>
        </w:tc>
        <w:tc>
          <w:tcPr>
            <w:tcW w:w="532" w:type="pct"/>
            <w:vAlign w:val="center"/>
          </w:tcPr>
          <w:p w:rsidR="00805601"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210</w:t>
            </w:r>
          </w:p>
        </w:tc>
        <w:tc>
          <w:tcPr>
            <w:tcW w:w="608"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210</w:t>
            </w:r>
          </w:p>
        </w:tc>
      </w:tr>
      <w:tr w:rsidR="006C639A" w:rsidRPr="00D80347" w:rsidTr="00C43840">
        <w:tc>
          <w:tcPr>
            <w:tcW w:w="99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Структурное подразделение №3</w:t>
            </w:r>
          </w:p>
        </w:tc>
        <w:tc>
          <w:tcPr>
            <w:tcW w:w="785" w:type="pct"/>
            <w:shd w:val="clear" w:color="auto" w:fill="auto"/>
            <w:vAlign w:val="center"/>
          </w:tcPr>
          <w:p w:rsidR="00805601" w:rsidRPr="00CF2B14" w:rsidRDefault="00805601" w:rsidP="006C639A">
            <w:pPr>
              <w:spacing w:line="240" w:lineRule="auto"/>
              <w:ind w:firstLine="0"/>
              <w:jc w:val="center"/>
              <w:rPr>
                <w:sz w:val="20"/>
                <w:szCs w:val="20"/>
              </w:rPr>
            </w:pPr>
            <w:r w:rsidRPr="00CF2B14">
              <w:rPr>
                <w:sz w:val="20"/>
                <w:szCs w:val="20"/>
              </w:rPr>
              <w:t>д. Мистолово, ул. Горная, д.25</w:t>
            </w:r>
          </w:p>
        </w:tc>
        <w:tc>
          <w:tcPr>
            <w:tcW w:w="602"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8052</w:t>
            </w:r>
          </w:p>
        </w:tc>
        <w:tc>
          <w:tcPr>
            <w:tcW w:w="492" w:type="pct"/>
            <w:shd w:val="clear" w:color="auto" w:fill="auto"/>
            <w:vAlign w:val="center"/>
          </w:tcPr>
          <w:p w:rsidR="00805601" w:rsidRPr="00CF2B14" w:rsidRDefault="00805601" w:rsidP="006C639A">
            <w:pPr>
              <w:spacing w:line="240" w:lineRule="auto"/>
              <w:ind w:firstLine="0"/>
              <w:jc w:val="center"/>
            </w:pPr>
            <w:r w:rsidRPr="00CF2B14">
              <w:rPr>
                <w:sz w:val="20"/>
                <w:szCs w:val="20"/>
              </w:rPr>
              <w:t>Отдельно стоящее</w:t>
            </w:r>
          </w:p>
        </w:tc>
        <w:tc>
          <w:tcPr>
            <w:tcW w:w="590" w:type="pct"/>
            <w:shd w:val="clear" w:color="auto" w:fill="auto"/>
            <w:vAlign w:val="center"/>
          </w:tcPr>
          <w:p w:rsidR="00805601" w:rsidRPr="00E24119" w:rsidRDefault="00805601" w:rsidP="006C639A">
            <w:pPr>
              <w:spacing w:line="240" w:lineRule="auto"/>
              <w:ind w:firstLine="0"/>
              <w:jc w:val="center"/>
            </w:pPr>
            <w:r w:rsidRPr="00E24119">
              <w:rPr>
                <w:sz w:val="20"/>
                <w:szCs w:val="20"/>
              </w:rPr>
              <w:t>до 500</w:t>
            </w:r>
          </w:p>
        </w:tc>
        <w:tc>
          <w:tcPr>
            <w:tcW w:w="396" w:type="pct"/>
            <w:shd w:val="clear" w:color="auto" w:fill="auto"/>
            <w:vAlign w:val="center"/>
          </w:tcPr>
          <w:p w:rsidR="00805601" w:rsidRPr="00982ED4" w:rsidRDefault="00805601" w:rsidP="006C639A">
            <w:pPr>
              <w:spacing w:line="240" w:lineRule="auto"/>
              <w:ind w:firstLine="0"/>
              <w:jc w:val="center"/>
              <w:rPr>
                <w:sz w:val="20"/>
                <w:szCs w:val="20"/>
              </w:rPr>
            </w:pPr>
            <w:r w:rsidRPr="00982ED4">
              <w:rPr>
                <w:sz w:val="20"/>
                <w:szCs w:val="20"/>
              </w:rPr>
              <w:t>4</w:t>
            </w:r>
            <w:r>
              <w:rPr>
                <w:sz w:val="20"/>
                <w:szCs w:val="20"/>
              </w:rPr>
              <w:t>520,0</w:t>
            </w:r>
          </w:p>
        </w:tc>
        <w:tc>
          <w:tcPr>
            <w:tcW w:w="532" w:type="pct"/>
            <w:vAlign w:val="center"/>
          </w:tcPr>
          <w:p w:rsidR="00805601"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95</w:t>
            </w:r>
          </w:p>
        </w:tc>
        <w:tc>
          <w:tcPr>
            <w:tcW w:w="608" w:type="pct"/>
            <w:shd w:val="clear" w:color="auto" w:fill="auto"/>
            <w:vAlign w:val="center"/>
          </w:tcPr>
          <w:p w:rsidR="00805601" w:rsidRPr="00CF2B14" w:rsidRDefault="00805601"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95</w:t>
            </w:r>
          </w:p>
        </w:tc>
      </w:tr>
      <w:tr w:rsidR="006C639A" w:rsidRPr="00D80347" w:rsidTr="00605796">
        <w:tc>
          <w:tcPr>
            <w:tcW w:w="995" w:type="pct"/>
            <w:shd w:val="clear" w:color="auto" w:fill="auto"/>
            <w:vAlign w:val="center"/>
          </w:tcPr>
          <w:p w:rsidR="006C639A" w:rsidRPr="006C639A" w:rsidRDefault="006C639A" w:rsidP="006C639A">
            <w:pPr>
              <w:spacing w:line="240" w:lineRule="auto"/>
              <w:ind w:firstLine="0"/>
              <w:jc w:val="center"/>
              <w:rPr>
                <w:sz w:val="20"/>
                <w:szCs w:val="20"/>
              </w:rPr>
            </w:pPr>
            <w:r w:rsidRPr="006C639A">
              <w:rPr>
                <w:bCs/>
                <w:color w:val="000000"/>
                <w:sz w:val="20"/>
                <w:szCs w:val="20"/>
              </w:rPr>
              <w:t>Дошкольное отделение № 1 МОБУ «Бугровская СОШ № 3</w:t>
            </w:r>
          </w:p>
        </w:tc>
        <w:tc>
          <w:tcPr>
            <w:tcW w:w="785" w:type="pct"/>
            <w:shd w:val="clear" w:color="auto" w:fill="auto"/>
            <w:vAlign w:val="center"/>
          </w:tcPr>
          <w:p w:rsidR="006C639A" w:rsidRPr="006C639A" w:rsidRDefault="006C639A" w:rsidP="006C639A">
            <w:pPr>
              <w:pStyle w:val="afd"/>
              <w:spacing w:before="0" w:beforeAutospacing="0" w:after="0" w:afterAutospacing="0"/>
              <w:jc w:val="center"/>
              <w:textAlignment w:val="baseline"/>
              <w:rPr>
                <w:sz w:val="20"/>
                <w:szCs w:val="20"/>
              </w:rPr>
            </w:pPr>
            <w:r w:rsidRPr="006C639A">
              <w:rPr>
                <w:color w:val="000000"/>
                <w:sz w:val="20"/>
                <w:szCs w:val="20"/>
              </w:rPr>
              <w:t>п</w:t>
            </w:r>
            <w:proofErr w:type="gramStart"/>
            <w:r w:rsidRPr="006C639A">
              <w:rPr>
                <w:color w:val="000000"/>
                <w:sz w:val="20"/>
                <w:szCs w:val="20"/>
              </w:rPr>
              <w:t>.Б</w:t>
            </w:r>
            <w:proofErr w:type="gramEnd"/>
            <w:r w:rsidRPr="006C639A">
              <w:rPr>
                <w:color w:val="000000"/>
                <w:sz w:val="20"/>
                <w:szCs w:val="20"/>
              </w:rPr>
              <w:t>угры, Воронцовский б-р, зд. 5, корп. 6.</w:t>
            </w:r>
          </w:p>
        </w:tc>
        <w:tc>
          <w:tcPr>
            <w:tcW w:w="602" w:type="pct"/>
            <w:shd w:val="clear" w:color="auto" w:fill="auto"/>
            <w:vAlign w:val="center"/>
          </w:tcPr>
          <w:p w:rsidR="006C639A" w:rsidRPr="00605796" w:rsidRDefault="008804E8"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8300</w:t>
            </w:r>
          </w:p>
        </w:tc>
        <w:tc>
          <w:tcPr>
            <w:tcW w:w="492" w:type="pct"/>
            <w:shd w:val="clear" w:color="auto" w:fill="auto"/>
            <w:vAlign w:val="center"/>
          </w:tcPr>
          <w:p w:rsidR="006C639A" w:rsidRPr="00605796" w:rsidRDefault="006C639A" w:rsidP="006C639A">
            <w:pPr>
              <w:spacing w:line="240" w:lineRule="auto"/>
              <w:ind w:firstLine="0"/>
              <w:jc w:val="center"/>
              <w:rPr>
                <w:sz w:val="20"/>
                <w:szCs w:val="20"/>
              </w:rPr>
            </w:pPr>
            <w:r w:rsidRPr="00605796">
              <w:rPr>
                <w:sz w:val="20"/>
                <w:szCs w:val="20"/>
              </w:rPr>
              <w:t>Отдельно стоящее</w:t>
            </w:r>
          </w:p>
        </w:tc>
        <w:tc>
          <w:tcPr>
            <w:tcW w:w="590" w:type="pct"/>
            <w:shd w:val="clear" w:color="auto" w:fill="auto"/>
            <w:vAlign w:val="center"/>
          </w:tcPr>
          <w:p w:rsidR="006C639A" w:rsidRPr="00605796" w:rsidRDefault="006C639A" w:rsidP="006C639A">
            <w:pPr>
              <w:spacing w:line="240" w:lineRule="auto"/>
              <w:ind w:firstLine="0"/>
              <w:jc w:val="center"/>
              <w:rPr>
                <w:sz w:val="20"/>
                <w:szCs w:val="20"/>
              </w:rPr>
            </w:pPr>
            <w:r w:rsidRPr="00605796">
              <w:rPr>
                <w:sz w:val="20"/>
                <w:szCs w:val="20"/>
              </w:rPr>
              <w:t>до 300</w:t>
            </w:r>
          </w:p>
        </w:tc>
        <w:tc>
          <w:tcPr>
            <w:tcW w:w="396" w:type="pct"/>
            <w:shd w:val="clear" w:color="auto" w:fill="auto"/>
            <w:vAlign w:val="center"/>
          </w:tcPr>
          <w:p w:rsidR="006C639A" w:rsidRPr="00605796" w:rsidRDefault="008804E8" w:rsidP="006C639A">
            <w:pPr>
              <w:spacing w:line="240" w:lineRule="auto"/>
              <w:ind w:firstLine="0"/>
              <w:jc w:val="center"/>
              <w:rPr>
                <w:sz w:val="20"/>
                <w:szCs w:val="20"/>
              </w:rPr>
            </w:pPr>
            <w:r>
              <w:rPr>
                <w:sz w:val="20"/>
                <w:szCs w:val="20"/>
              </w:rPr>
              <w:t>3648</w:t>
            </w:r>
          </w:p>
        </w:tc>
        <w:tc>
          <w:tcPr>
            <w:tcW w:w="532" w:type="pct"/>
            <w:shd w:val="clear" w:color="auto" w:fill="auto"/>
            <w:vAlign w:val="center"/>
          </w:tcPr>
          <w:p w:rsidR="006C639A" w:rsidRDefault="0052042D"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210</w:t>
            </w:r>
          </w:p>
        </w:tc>
        <w:tc>
          <w:tcPr>
            <w:tcW w:w="608" w:type="pct"/>
            <w:shd w:val="clear" w:color="auto" w:fill="auto"/>
            <w:vAlign w:val="center"/>
          </w:tcPr>
          <w:p w:rsidR="006C639A" w:rsidRDefault="0052042D"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210</w:t>
            </w:r>
          </w:p>
        </w:tc>
      </w:tr>
      <w:tr w:rsidR="006C639A" w:rsidRPr="00D80347" w:rsidTr="00D4687C">
        <w:tc>
          <w:tcPr>
            <w:tcW w:w="995" w:type="pct"/>
            <w:shd w:val="clear" w:color="auto" w:fill="auto"/>
            <w:vAlign w:val="center"/>
          </w:tcPr>
          <w:p w:rsidR="006C639A" w:rsidRPr="00CF2B14" w:rsidRDefault="006C639A" w:rsidP="006C639A">
            <w:pPr>
              <w:spacing w:line="240" w:lineRule="auto"/>
              <w:ind w:firstLine="0"/>
              <w:jc w:val="center"/>
              <w:rPr>
                <w:sz w:val="20"/>
                <w:szCs w:val="20"/>
              </w:rPr>
            </w:pPr>
            <w:r w:rsidRPr="006C639A">
              <w:rPr>
                <w:bCs/>
                <w:color w:val="000000"/>
                <w:sz w:val="20"/>
                <w:szCs w:val="20"/>
              </w:rPr>
              <w:t xml:space="preserve">Дошкольное отделение № </w:t>
            </w:r>
            <w:r>
              <w:rPr>
                <w:bCs/>
                <w:color w:val="000000"/>
                <w:sz w:val="20"/>
                <w:szCs w:val="20"/>
              </w:rPr>
              <w:t>2</w:t>
            </w:r>
            <w:r w:rsidRPr="006C639A">
              <w:rPr>
                <w:bCs/>
                <w:color w:val="000000"/>
                <w:sz w:val="20"/>
                <w:szCs w:val="20"/>
              </w:rPr>
              <w:t xml:space="preserve"> МОБУ «Бугровская СОШ № 3</w:t>
            </w:r>
          </w:p>
        </w:tc>
        <w:tc>
          <w:tcPr>
            <w:tcW w:w="785" w:type="pct"/>
            <w:shd w:val="clear" w:color="auto" w:fill="auto"/>
            <w:vAlign w:val="center"/>
          </w:tcPr>
          <w:p w:rsidR="006C639A" w:rsidRPr="006C639A" w:rsidRDefault="006C639A" w:rsidP="006C639A">
            <w:pPr>
              <w:spacing w:line="240" w:lineRule="auto"/>
              <w:ind w:firstLine="0"/>
              <w:jc w:val="center"/>
              <w:rPr>
                <w:sz w:val="20"/>
                <w:szCs w:val="20"/>
              </w:rPr>
            </w:pPr>
            <w:r>
              <w:rPr>
                <w:color w:val="000000"/>
                <w:sz w:val="20"/>
                <w:szCs w:val="20"/>
              </w:rPr>
              <w:t>п</w:t>
            </w:r>
            <w:proofErr w:type="gramStart"/>
            <w:r>
              <w:rPr>
                <w:color w:val="000000"/>
                <w:sz w:val="20"/>
                <w:szCs w:val="20"/>
              </w:rPr>
              <w:t>.</w:t>
            </w:r>
            <w:r w:rsidRPr="006C639A">
              <w:rPr>
                <w:color w:val="000000"/>
                <w:sz w:val="20"/>
                <w:szCs w:val="20"/>
              </w:rPr>
              <w:t>Б</w:t>
            </w:r>
            <w:proofErr w:type="gramEnd"/>
            <w:r w:rsidRPr="006C639A">
              <w:rPr>
                <w:color w:val="000000"/>
                <w:sz w:val="20"/>
                <w:szCs w:val="20"/>
              </w:rPr>
              <w:t>угры, Воронцовский б-р, зд. 7, корп. 2</w:t>
            </w:r>
          </w:p>
        </w:tc>
        <w:tc>
          <w:tcPr>
            <w:tcW w:w="602" w:type="pct"/>
            <w:shd w:val="clear" w:color="auto" w:fill="auto"/>
            <w:vAlign w:val="center"/>
          </w:tcPr>
          <w:p w:rsidR="006C639A" w:rsidRDefault="008804E8"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8239</w:t>
            </w:r>
          </w:p>
        </w:tc>
        <w:tc>
          <w:tcPr>
            <w:tcW w:w="492" w:type="pct"/>
            <w:shd w:val="clear" w:color="auto" w:fill="auto"/>
            <w:vAlign w:val="center"/>
          </w:tcPr>
          <w:p w:rsidR="006C639A" w:rsidRPr="00CF2B14" w:rsidRDefault="006C639A" w:rsidP="006C639A">
            <w:pPr>
              <w:spacing w:line="240" w:lineRule="auto"/>
              <w:ind w:firstLine="0"/>
              <w:jc w:val="center"/>
              <w:rPr>
                <w:sz w:val="20"/>
                <w:szCs w:val="20"/>
              </w:rPr>
            </w:pPr>
            <w:r w:rsidRPr="00CF2B14">
              <w:rPr>
                <w:sz w:val="20"/>
                <w:szCs w:val="20"/>
              </w:rPr>
              <w:t>Отдельно стоящее</w:t>
            </w:r>
          </w:p>
        </w:tc>
        <w:tc>
          <w:tcPr>
            <w:tcW w:w="590" w:type="pct"/>
            <w:shd w:val="clear" w:color="auto" w:fill="auto"/>
            <w:vAlign w:val="center"/>
          </w:tcPr>
          <w:p w:rsidR="006C639A" w:rsidRPr="00E24119" w:rsidRDefault="006C639A" w:rsidP="006C639A">
            <w:pPr>
              <w:spacing w:line="240" w:lineRule="auto"/>
              <w:ind w:firstLine="0"/>
              <w:jc w:val="center"/>
              <w:rPr>
                <w:sz w:val="20"/>
                <w:szCs w:val="20"/>
              </w:rPr>
            </w:pPr>
            <w:r w:rsidRPr="002E4942">
              <w:rPr>
                <w:sz w:val="20"/>
                <w:szCs w:val="20"/>
              </w:rPr>
              <w:t>до 300</w:t>
            </w:r>
          </w:p>
        </w:tc>
        <w:tc>
          <w:tcPr>
            <w:tcW w:w="396" w:type="pct"/>
            <w:shd w:val="clear" w:color="auto" w:fill="auto"/>
            <w:vAlign w:val="center"/>
          </w:tcPr>
          <w:p w:rsidR="006C639A" w:rsidRPr="00982ED4" w:rsidRDefault="008804E8" w:rsidP="006C639A">
            <w:pPr>
              <w:spacing w:line="240" w:lineRule="auto"/>
              <w:ind w:firstLine="0"/>
              <w:jc w:val="center"/>
              <w:rPr>
                <w:sz w:val="20"/>
                <w:szCs w:val="20"/>
              </w:rPr>
            </w:pPr>
            <w:r>
              <w:rPr>
                <w:sz w:val="20"/>
                <w:szCs w:val="20"/>
              </w:rPr>
              <w:t>4236</w:t>
            </w:r>
          </w:p>
        </w:tc>
        <w:tc>
          <w:tcPr>
            <w:tcW w:w="532" w:type="pct"/>
            <w:shd w:val="clear" w:color="auto" w:fill="auto"/>
            <w:vAlign w:val="center"/>
          </w:tcPr>
          <w:p w:rsidR="006C639A" w:rsidRPr="00C43840" w:rsidRDefault="0052042D"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190</w:t>
            </w:r>
          </w:p>
        </w:tc>
        <w:tc>
          <w:tcPr>
            <w:tcW w:w="608" w:type="pct"/>
            <w:shd w:val="clear" w:color="auto" w:fill="auto"/>
            <w:vAlign w:val="center"/>
          </w:tcPr>
          <w:p w:rsidR="006C639A" w:rsidRPr="00C43840" w:rsidRDefault="0052042D" w:rsidP="006C639A">
            <w:pPr>
              <w:pStyle w:val="120"/>
              <w:spacing w:after="0" w:line="240" w:lineRule="auto"/>
              <w:ind w:left="0"/>
              <w:jc w:val="center"/>
              <w:rPr>
                <w:rFonts w:ascii="Times New Roman" w:hAnsi="Times New Roman"/>
                <w:sz w:val="20"/>
                <w:szCs w:val="20"/>
              </w:rPr>
            </w:pPr>
            <w:r>
              <w:rPr>
                <w:rFonts w:ascii="Times New Roman" w:hAnsi="Times New Roman"/>
                <w:sz w:val="20"/>
                <w:szCs w:val="20"/>
              </w:rPr>
              <w:t>190</w:t>
            </w:r>
          </w:p>
        </w:tc>
      </w:tr>
    </w:tbl>
    <w:p w:rsidR="00B11A68" w:rsidRDefault="00B11A68" w:rsidP="0025100D">
      <w:pPr>
        <w:pStyle w:val="af2"/>
        <w:spacing w:after="0" w:line="240" w:lineRule="auto"/>
        <w:ind w:firstLine="0"/>
        <w:sectPr w:rsidR="00B11A68" w:rsidSect="00E62A6B">
          <w:headerReference w:type="default" r:id="rId24"/>
          <w:footerReference w:type="default" r:id="rId25"/>
          <w:pgSz w:w="16838" w:h="11906" w:orient="landscape"/>
          <w:pgMar w:top="1277" w:right="851" w:bottom="851" w:left="1134" w:header="510"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639A" w:rsidRPr="00755B3D" w:rsidRDefault="00290290" w:rsidP="00290290">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Pr="007F116F">
        <w:rPr>
          <w:rFonts w:ascii="Times New Roman" w:hAnsi="Times New Roman" w:cs="Times New Roman"/>
          <w:sz w:val="24"/>
          <w:szCs w:val="24"/>
        </w:rPr>
        <w:t xml:space="preserve"> момента разработки программы комплексного развития социальной инфраструктуры </w:t>
      </w:r>
      <w:r>
        <w:rPr>
          <w:rFonts w:ascii="Times New Roman" w:hAnsi="Times New Roman" w:cs="Times New Roman"/>
          <w:sz w:val="24"/>
          <w:szCs w:val="24"/>
        </w:rPr>
        <w:t xml:space="preserve">муниципального образования Бугровское сельское поселение </w:t>
      </w:r>
      <w:r w:rsidRPr="007F116F">
        <w:rPr>
          <w:rFonts w:ascii="Times New Roman" w:hAnsi="Times New Roman" w:cs="Times New Roman"/>
          <w:sz w:val="24"/>
          <w:szCs w:val="24"/>
        </w:rPr>
        <w:t>в 2017 году</w:t>
      </w:r>
      <w:r>
        <w:rPr>
          <w:rFonts w:ascii="Times New Roman" w:hAnsi="Times New Roman" w:cs="Times New Roman"/>
          <w:sz w:val="24"/>
          <w:szCs w:val="24"/>
        </w:rPr>
        <w:t xml:space="preserve"> н</w:t>
      </w:r>
      <w:r w:rsidRPr="007F116F">
        <w:rPr>
          <w:rFonts w:ascii="Times New Roman" w:hAnsi="Times New Roman" w:cs="Times New Roman"/>
          <w:sz w:val="24"/>
          <w:szCs w:val="24"/>
        </w:rPr>
        <w:t xml:space="preserve">а момент актуализации </w:t>
      </w:r>
      <w:r>
        <w:rPr>
          <w:rFonts w:ascii="Times New Roman" w:hAnsi="Times New Roman" w:cs="Times New Roman"/>
          <w:sz w:val="24"/>
          <w:szCs w:val="24"/>
        </w:rPr>
        <w:t xml:space="preserve">данной </w:t>
      </w:r>
      <w:r w:rsidRPr="007F116F">
        <w:rPr>
          <w:rFonts w:ascii="Times New Roman" w:hAnsi="Times New Roman" w:cs="Times New Roman"/>
          <w:sz w:val="24"/>
          <w:szCs w:val="24"/>
        </w:rPr>
        <w:t>программы</w:t>
      </w:r>
      <w:r>
        <w:rPr>
          <w:rFonts w:ascii="Times New Roman" w:hAnsi="Times New Roman" w:cs="Times New Roman"/>
          <w:sz w:val="24"/>
          <w:szCs w:val="24"/>
        </w:rPr>
        <w:t xml:space="preserve"> в 2020 году</w:t>
      </w:r>
      <w:r w:rsidRPr="007F116F">
        <w:rPr>
          <w:rFonts w:ascii="Times New Roman" w:hAnsi="Times New Roman" w:cs="Times New Roman"/>
          <w:sz w:val="24"/>
          <w:szCs w:val="24"/>
        </w:rPr>
        <w:t xml:space="preserve"> было реализовано строительство </w:t>
      </w:r>
      <w:r w:rsidR="00755B3D">
        <w:rPr>
          <w:rFonts w:ascii="Times New Roman" w:hAnsi="Times New Roman" w:cs="Times New Roman"/>
          <w:sz w:val="24"/>
          <w:szCs w:val="24"/>
        </w:rPr>
        <w:t xml:space="preserve">четырёх </w:t>
      </w:r>
      <w:r w:rsidR="006C639A">
        <w:rPr>
          <w:rFonts w:ascii="Times New Roman" w:hAnsi="Times New Roman" w:cs="Times New Roman"/>
          <w:sz w:val="24"/>
          <w:szCs w:val="24"/>
        </w:rPr>
        <w:t>новых</w:t>
      </w:r>
      <w:r w:rsidRPr="007F116F">
        <w:rPr>
          <w:rFonts w:ascii="Times New Roman" w:hAnsi="Times New Roman" w:cs="Times New Roman"/>
          <w:sz w:val="24"/>
          <w:szCs w:val="24"/>
        </w:rPr>
        <w:t xml:space="preserve"> дошкольных учреждений</w:t>
      </w:r>
      <w:r w:rsidR="00755B3D" w:rsidRPr="00755B3D">
        <w:rPr>
          <w:rFonts w:ascii="Times New Roman" w:hAnsi="Times New Roman" w:cs="Times New Roman"/>
          <w:sz w:val="24"/>
          <w:szCs w:val="24"/>
        </w:rPr>
        <w:t>:</w:t>
      </w:r>
    </w:p>
    <w:p w:rsidR="00290290" w:rsidRPr="007F116F" w:rsidRDefault="00290290" w:rsidP="00290290">
      <w:pPr>
        <w:pStyle w:val="12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116F">
        <w:rPr>
          <w:rFonts w:ascii="Times New Roman" w:hAnsi="Times New Roman" w:cs="Times New Roman"/>
          <w:sz w:val="24"/>
          <w:szCs w:val="24"/>
        </w:rPr>
        <w:t>Структурное подразделение №2</w:t>
      </w:r>
      <w:r>
        <w:rPr>
          <w:rFonts w:ascii="Times New Roman" w:hAnsi="Times New Roman" w:cs="Times New Roman"/>
          <w:sz w:val="24"/>
          <w:szCs w:val="24"/>
        </w:rPr>
        <w:t xml:space="preserve"> </w:t>
      </w:r>
      <w:r w:rsidR="00DF2C32" w:rsidRPr="008726C6">
        <w:rPr>
          <w:rFonts w:ascii="Times New Roman" w:hAnsi="Times New Roman"/>
          <w:sz w:val="24"/>
          <w:szCs w:val="24"/>
        </w:rPr>
        <w:t>МАДОУ «Детский</w:t>
      </w:r>
      <w:r w:rsidR="00DF2C32">
        <w:rPr>
          <w:rFonts w:ascii="Times New Roman" w:hAnsi="Times New Roman"/>
          <w:sz w:val="24"/>
          <w:szCs w:val="24"/>
        </w:rPr>
        <w:t xml:space="preserve"> сад комбинированного вида №35» </w:t>
      </w:r>
      <w:r>
        <w:rPr>
          <w:rFonts w:ascii="Times New Roman" w:hAnsi="Times New Roman" w:cs="Times New Roman"/>
          <w:sz w:val="24"/>
          <w:szCs w:val="24"/>
        </w:rPr>
        <w:t>по адресу</w:t>
      </w:r>
      <w:r w:rsidRPr="007F116F">
        <w:rPr>
          <w:rFonts w:ascii="Times New Roman" w:hAnsi="Times New Roman" w:cs="Times New Roman"/>
          <w:sz w:val="24"/>
          <w:szCs w:val="24"/>
        </w:rPr>
        <w:t xml:space="preserve"> п. Бугры, Воронцовский б-р, д.5, к.3</w:t>
      </w:r>
      <w:r>
        <w:rPr>
          <w:rFonts w:ascii="Times New Roman" w:hAnsi="Times New Roman" w:cs="Times New Roman"/>
          <w:sz w:val="24"/>
          <w:szCs w:val="24"/>
        </w:rPr>
        <w:t xml:space="preserve"> с плановой вместимостью 210 человек.</w:t>
      </w:r>
    </w:p>
    <w:p w:rsidR="00290290" w:rsidRDefault="00290290" w:rsidP="00290290">
      <w:pPr>
        <w:pStyle w:val="120"/>
        <w:numPr>
          <w:ilvl w:val="0"/>
          <w:numId w:val="18"/>
        </w:numPr>
        <w:tabs>
          <w:tab w:val="left" w:pos="993"/>
        </w:tabs>
        <w:spacing w:after="0" w:line="240" w:lineRule="auto"/>
        <w:ind w:left="0" w:firstLine="709"/>
        <w:jc w:val="both"/>
        <w:rPr>
          <w:rFonts w:ascii="Times New Roman" w:hAnsi="Times New Roman" w:cs="Times New Roman"/>
          <w:sz w:val="24"/>
          <w:szCs w:val="24"/>
        </w:rPr>
      </w:pPr>
      <w:r w:rsidRPr="007F116F">
        <w:rPr>
          <w:rFonts w:ascii="Times New Roman" w:hAnsi="Times New Roman" w:cs="Times New Roman"/>
          <w:sz w:val="24"/>
          <w:szCs w:val="24"/>
        </w:rPr>
        <w:t xml:space="preserve">Структурное подразделение №3 </w:t>
      </w:r>
      <w:r w:rsidR="00DF2C32" w:rsidRPr="008726C6">
        <w:rPr>
          <w:rFonts w:ascii="Times New Roman" w:hAnsi="Times New Roman"/>
          <w:sz w:val="24"/>
          <w:szCs w:val="24"/>
        </w:rPr>
        <w:t>МАДОУ «Детский</w:t>
      </w:r>
      <w:r w:rsidR="00DF2C32">
        <w:rPr>
          <w:rFonts w:ascii="Times New Roman" w:hAnsi="Times New Roman"/>
          <w:sz w:val="24"/>
          <w:szCs w:val="24"/>
        </w:rPr>
        <w:t xml:space="preserve"> сад комбинированного вида №35» </w:t>
      </w:r>
      <w:r>
        <w:rPr>
          <w:rFonts w:ascii="Times New Roman" w:hAnsi="Times New Roman" w:cs="Times New Roman"/>
          <w:sz w:val="24"/>
          <w:szCs w:val="24"/>
        </w:rPr>
        <w:t xml:space="preserve">по адресу </w:t>
      </w:r>
      <w:r w:rsidRPr="007F116F">
        <w:rPr>
          <w:rFonts w:ascii="Times New Roman" w:hAnsi="Times New Roman" w:cs="Times New Roman"/>
          <w:sz w:val="24"/>
          <w:szCs w:val="24"/>
        </w:rPr>
        <w:t>д. Мистолово, ул. Горная, д.25</w:t>
      </w:r>
      <w:r>
        <w:rPr>
          <w:rFonts w:ascii="Times New Roman" w:hAnsi="Times New Roman" w:cs="Times New Roman"/>
          <w:sz w:val="24"/>
          <w:szCs w:val="24"/>
        </w:rPr>
        <w:t xml:space="preserve"> с плановой вместимостью </w:t>
      </w:r>
      <w:r w:rsidR="00711553">
        <w:rPr>
          <w:rFonts w:ascii="Times New Roman" w:hAnsi="Times New Roman" w:cs="Times New Roman"/>
          <w:sz w:val="24"/>
          <w:szCs w:val="24"/>
        </w:rPr>
        <w:t>95</w:t>
      </w:r>
      <w:r>
        <w:rPr>
          <w:rFonts w:ascii="Times New Roman" w:hAnsi="Times New Roman" w:cs="Times New Roman"/>
          <w:sz w:val="24"/>
          <w:szCs w:val="24"/>
        </w:rPr>
        <w:t xml:space="preserve"> человек.</w:t>
      </w:r>
    </w:p>
    <w:p w:rsidR="006C639A" w:rsidRPr="00755B3D" w:rsidRDefault="00755B3D" w:rsidP="00755B3D">
      <w:pPr>
        <w:pStyle w:val="1"/>
        <w:spacing w:before="0" w:after="0"/>
        <w:ind w:firstLine="709"/>
        <w:textAlignment w:val="baseline"/>
        <w:rPr>
          <w:rFonts w:cs="Times New Roman"/>
          <w:color w:val="000000"/>
          <w:sz w:val="24"/>
          <w:szCs w:val="24"/>
        </w:rPr>
      </w:pPr>
      <w:r w:rsidRPr="00755B3D">
        <w:rPr>
          <w:rFonts w:cs="Times New Roman"/>
          <w:bCs/>
          <w:color w:val="000000"/>
          <w:sz w:val="24"/>
          <w:szCs w:val="24"/>
        </w:rPr>
        <w:t>3. О</w:t>
      </w:r>
      <w:r w:rsidR="006C639A" w:rsidRPr="00755B3D">
        <w:rPr>
          <w:rFonts w:cs="Times New Roman"/>
          <w:bCs/>
          <w:color w:val="000000"/>
          <w:sz w:val="24"/>
          <w:szCs w:val="24"/>
        </w:rPr>
        <w:t>тделени</w:t>
      </w:r>
      <w:r w:rsidRPr="00755B3D">
        <w:rPr>
          <w:rFonts w:cs="Times New Roman"/>
          <w:bCs/>
          <w:color w:val="000000"/>
          <w:sz w:val="24"/>
          <w:szCs w:val="24"/>
        </w:rPr>
        <w:t>е</w:t>
      </w:r>
      <w:r w:rsidR="006C639A" w:rsidRPr="00755B3D">
        <w:rPr>
          <w:rFonts w:cs="Times New Roman"/>
          <w:bCs/>
          <w:color w:val="000000"/>
          <w:sz w:val="24"/>
          <w:szCs w:val="24"/>
        </w:rPr>
        <w:t xml:space="preserve"> № 1 МОБУ «Бугровская СОШ № 3»</w:t>
      </w:r>
      <w:r>
        <w:rPr>
          <w:rFonts w:cs="Times New Roman"/>
          <w:bCs/>
          <w:color w:val="000000"/>
          <w:sz w:val="24"/>
          <w:szCs w:val="24"/>
        </w:rPr>
        <w:t xml:space="preserve"> </w:t>
      </w:r>
      <w:r w:rsidR="006C639A" w:rsidRPr="00755B3D">
        <w:rPr>
          <w:color w:val="000000"/>
          <w:sz w:val="24"/>
          <w:szCs w:val="24"/>
        </w:rPr>
        <w:t>по адресу: п. Бугры, Воронцовский б-р, зд. 5, корп. 6</w:t>
      </w:r>
      <w:r w:rsidR="00E0681A">
        <w:rPr>
          <w:color w:val="000000"/>
          <w:sz w:val="24"/>
          <w:szCs w:val="24"/>
        </w:rPr>
        <w:t xml:space="preserve"> с плановой вместимостью 210 человек</w:t>
      </w:r>
      <w:r w:rsidR="006C639A" w:rsidRPr="00755B3D">
        <w:rPr>
          <w:color w:val="000000"/>
          <w:sz w:val="24"/>
          <w:szCs w:val="24"/>
        </w:rPr>
        <w:t>. </w:t>
      </w:r>
    </w:p>
    <w:p w:rsidR="006C639A" w:rsidRPr="00A56076" w:rsidRDefault="00755B3D" w:rsidP="00755B3D">
      <w:pPr>
        <w:pStyle w:val="1"/>
        <w:tabs>
          <w:tab w:val="left" w:pos="993"/>
        </w:tabs>
        <w:spacing w:before="0" w:after="0"/>
        <w:ind w:firstLine="709"/>
        <w:textAlignment w:val="baseline"/>
        <w:rPr>
          <w:rFonts w:cs="Times New Roman"/>
          <w:color w:val="000000"/>
          <w:sz w:val="24"/>
          <w:szCs w:val="24"/>
        </w:rPr>
      </w:pPr>
      <w:r>
        <w:rPr>
          <w:rFonts w:cs="Times New Roman"/>
          <w:bCs/>
          <w:color w:val="000000"/>
          <w:sz w:val="24"/>
          <w:szCs w:val="24"/>
        </w:rPr>
        <w:t>4</w:t>
      </w:r>
      <w:r w:rsidRPr="00755B3D">
        <w:rPr>
          <w:rFonts w:cs="Times New Roman"/>
          <w:bCs/>
          <w:color w:val="000000"/>
          <w:sz w:val="24"/>
          <w:szCs w:val="24"/>
        </w:rPr>
        <w:t xml:space="preserve">. Отделение № </w:t>
      </w:r>
      <w:r>
        <w:rPr>
          <w:rFonts w:cs="Times New Roman"/>
          <w:bCs/>
          <w:color w:val="000000"/>
          <w:sz w:val="24"/>
          <w:szCs w:val="24"/>
        </w:rPr>
        <w:t>2</w:t>
      </w:r>
      <w:r w:rsidRPr="00755B3D">
        <w:rPr>
          <w:rFonts w:cs="Times New Roman"/>
          <w:bCs/>
          <w:color w:val="000000"/>
          <w:sz w:val="24"/>
          <w:szCs w:val="24"/>
        </w:rPr>
        <w:t xml:space="preserve"> МОБУ «Бугровская СОШ № 3»</w:t>
      </w:r>
      <w:r>
        <w:rPr>
          <w:rFonts w:cs="Times New Roman"/>
          <w:bCs/>
          <w:color w:val="000000"/>
          <w:sz w:val="24"/>
          <w:szCs w:val="24"/>
        </w:rPr>
        <w:t xml:space="preserve">, </w:t>
      </w:r>
      <w:r w:rsidR="006C639A" w:rsidRPr="00755B3D">
        <w:rPr>
          <w:rFonts w:cs="Times New Roman"/>
          <w:color w:val="000000"/>
          <w:sz w:val="24"/>
          <w:szCs w:val="24"/>
        </w:rPr>
        <w:t>расположенного по адресу: п. Бугры, Воронцовский б-р, зд. 7, корп. 2 </w:t>
      </w:r>
      <w:r w:rsidR="00711553">
        <w:rPr>
          <w:rFonts w:cs="Times New Roman"/>
          <w:color w:val="000000"/>
          <w:sz w:val="24"/>
          <w:szCs w:val="24"/>
        </w:rPr>
        <w:t>с плановой вместимостью 190 человек.</w:t>
      </w:r>
    </w:p>
    <w:p w:rsidR="00D6697C" w:rsidRDefault="00D6697C"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Всего </w:t>
      </w:r>
      <w:r w:rsidR="008A3C01">
        <w:rPr>
          <w:rFonts w:ascii="Times New Roman" w:hAnsi="Times New Roman"/>
          <w:sz w:val="24"/>
          <w:szCs w:val="24"/>
        </w:rPr>
        <w:t xml:space="preserve">на территории муниципального образования </w:t>
      </w:r>
      <w:r w:rsidR="00755B3D">
        <w:rPr>
          <w:rFonts w:ascii="Times New Roman" w:hAnsi="Times New Roman"/>
          <w:sz w:val="24"/>
          <w:szCs w:val="24"/>
        </w:rPr>
        <w:t>6</w:t>
      </w:r>
      <w:r>
        <w:rPr>
          <w:rFonts w:ascii="Times New Roman" w:hAnsi="Times New Roman"/>
          <w:sz w:val="24"/>
          <w:szCs w:val="24"/>
        </w:rPr>
        <w:t xml:space="preserve"> пункт</w:t>
      </w:r>
      <w:r w:rsidR="00755B3D">
        <w:rPr>
          <w:rFonts w:ascii="Times New Roman" w:hAnsi="Times New Roman"/>
          <w:sz w:val="24"/>
          <w:szCs w:val="24"/>
        </w:rPr>
        <w:t>ов</w:t>
      </w:r>
      <w:r>
        <w:rPr>
          <w:rFonts w:ascii="Times New Roman" w:hAnsi="Times New Roman"/>
          <w:sz w:val="24"/>
          <w:szCs w:val="24"/>
        </w:rPr>
        <w:t xml:space="preserve"> обслуживания</w:t>
      </w:r>
      <w:r w:rsidR="00755B3D">
        <w:rPr>
          <w:rFonts w:ascii="Times New Roman" w:hAnsi="Times New Roman"/>
          <w:sz w:val="24"/>
          <w:szCs w:val="24"/>
        </w:rPr>
        <w:t xml:space="preserve"> дошкольного образования</w:t>
      </w:r>
      <w:r>
        <w:rPr>
          <w:rFonts w:ascii="Times New Roman" w:hAnsi="Times New Roman"/>
          <w:sz w:val="24"/>
          <w:szCs w:val="24"/>
        </w:rPr>
        <w:t>,</w:t>
      </w:r>
      <w:r w:rsidRPr="00D6697C">
        <w:rPr>
          <w:rFonts w:ascii="Times New Roman" w:hAnsi="Times New Roman"/>
          <w:sz w:val="24"/>
          <w:szCs w:val="24"/>
        </w:rPr>
        <w:t xml:space="preserve"> </w:t>
      </w:r>
      <w:r w:rsidR="00755B3D">
        <w:rPr>
          <w:rFonts w:ascii="Times New Roman" w:hAnsi="Times New Roman"/>
          <w:sz w:val="24"/>
          <w:szCs w:val="24"/>
        </w:rPr>
        <w:t>5</w:t>
      </w:r>
      <w:r>
        <w:rPr>
          <w:rFonts w:ascii="Times New Roman" w:hAnsi="Times New Roman"/>
          <w:sz w:val="24"/>
          <w:szCs w:val="24"/>
        </w:rPr>
        <w:t xml:space="preserve"> из которых расположены в посёлке Бугры и 1 – в деревне Мистолово.</w:t>
      </w:r>
      <w:r w:rsidRPr="00D6697C">
        <w:rPr>
          <w:rFonts w:ascii="Times New Roman" w:hAnsi="Times New Roman"/>
          <w:sz w:val="24"/>
          <w:szCs w:val="24"/>
        </w:rPr>
        <w:t xml:space="preserve"> </w:t>
      </w:r>
    </w:p>
    <w:p w:rsidR="0065023A" w:rsidRPr="008726C6" w:rsidRDefault="0065023A" w:rsidP="0025100D">
      <w:pPr>
        <w:pStyle w:val="120"/>
        <w:spacing w:after="0" w:line="240" w:lineRule="auto"/>
        <w:ind w:left="0" w:firstLine="709"/>
        <w:jc w:val="both"/>
        <w:rPr>
          <w:rFonts w:ascii="Times New Roman" w:hAnsi="Times New Roman"/>
          <w:sz w:val="24"/>
          <w:szCs w:val="24"/>
        </w:rPr>
      </w:pPr>
      <w:r w:rsidRPr="008726C6">
        <w:rPr>
          <w:rFonts w:ascii="Times New Roman" w:hAnsi="Times New Roman"/>
          <w:sz w:val="24"/>
          <w:szCs w:val="24"/>
        </w:rPr>
        <w:t>В остальных населённых пунктах МО «Бугровское сельское поселение» дошкольные учреждения отсутствуют.</w:t>
      </w:r>
    </w:p>
    <w:p w:rsidR="00F94780" w:rsidRDefault="00F94780" w:rsidP="00BA373F">
      <w:pPr>
        <w:pStyle w:val="120"/>
        <w:spacing w:after="0" w:line="240" w:lineRule="auto"/>
        <w:ind w:left="0" w:firstLine="709"/>
        <w:jc w:val="both"/>
        <w:rPr>
          <w:rFonts w:ascii="Times New Roman" w:hAnsi="Times New Roman"/>
          <w:sz w:val="24"/>
          <w:szCs w:val="24"/>
        </w:rPr>
      </w:pPr>
      <w:r w:rsidRPr="008726C6">
        <w:rPr>
          <w:rFonts w:ascii="Times New Roman" w:hAnsi="Times New Roman"/>
          <w:sz w:val="24"/>
          <w:szCs w:val="24"/>
        </w:rPr>
        <w:t xml:space="preserve">Сравнение плановых, фактических и нормативных показателей обеспеченности населения дошкольными образовательными учреждениями отображено на </w:t>
      </w:r>
      <w:r w:rsidRPr="007F116F">
        <w:rPr>
          <w:rFonts w:ascii="Times New Roman" w:hAnsi="Times New Roman"/>
          <w:sz w:val="24"/>
          <w:szCs w:val="24"/>
        </w:rPr>
        <w:t>рисунке №</w:t>
      </w:r>
      <w:r w:rsidR="006B37B7">
        <w:rPr>
          <w:rFonts w:ascii="Times New Roman" w:hAnsi="Times New Roman"/>
          <w:sz w:val="24"/>
          <w:szCs w:val="24"/>
        </w:rPr>
        <w:t>4</w:t>
      </w:r>
      <w:r w:rsidR="00821149">
        <w:rPr>
          <w:rFonts w:ascii="Times New Roman" w:hAnsi="Times New Roman"/>
          <w:sz w:val="24"/>
          <w:szCs w:val="24"/>
        </w:rPr>
        <w:t>.</w:t>
      </w:r>
    </w:p>
    <w:p w:rsidR="00143E7D" w:rsidRDefault="00143E7D" w:rsidP="00BA373F">
      <w:pPr>
        <w:pStyle w:val="120"/>
        <w:spacing w:after="0" w:line="240" w:lineRule="auto"/>
        <w:ind w:left="0" w:firstLine="709"/>
        <w:jc w:val="both"/>
        <w:rPr>
          <w:rFonts w:ascii="Times New Roman" w:hAnsi="Times New Roman"/>
          <w:sz w:val="24"/>
          <w:szCs w:val="24"/>
        </w:rPr>
      </w:pPr>
    </w:p>
    <w:p w:rsidR="006867EB" w:rsidRPr="008A3C01" w:rsidRDefault="00143E7D" w:rsidP="00143E7D">
      <w:pPr>
        <w:pStyle w:val="120"/>
        <w:spacing w:after="0" w:line="240" w:lineRule="auto"/>
        <w:ind w:left="0"/>
        <w:jc w:val="both"/>
        <w:rPr>
          <w:rFonts w:ascii="Times New Roman" w:hAnsi="Times New Roman"/>
          <w:sz w:val="24"/>
          <w:szCs w:val="24"/>
        </w:rPr>
      </w:pPr>
      <w:r w:rsidRPr="007F116F">
        <w:rPr>
          <w:rFonts w:ascii="Times New Roman" w:hAnsi="Times New Roman"/>
          <w:noProof/>
          <w:sz w:val="24"/>
          <w:szCs w:val="24"/>
          <w:lang w:eastAsia="ru-RU"/>
        </w:rPr>
        <w:drawing>
          <wp:inline distT="0" distB="0" distL="0" distR="0">
            <wp:extent cx="6299835" cy="2877524"/>
            <wp:effectExtent l="19050" t="0" r="24765" b="0"/>
            <wp:docPr id="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023A" w:rsidRPr="007F116F" w:rsidRDefault="0065023A" w:rsidP="00F94780">
      <w:pPr>
        <w:pStyle w:val="120"/>
        <w:spacing w:after="0" w:line="240" w:lineRule="auto"/>
        <w:ind w:left="0" w:firstLine="709"/>
        <w:jc w:val="both"/>
        <w:rPr>
          <w:rFonts w:ascii="Times New Roman" w:hAnsi="Times New Roman"/>
          <w:sz w:val="24"/>
          <w:szCs w:val="24"/>
        </w:rPr>
      </w:pPr>
    </w:p>
    <w:p w:rsidR="0065023A" w:rsidRPr="003E1747" w:rsidRDefault="0065023A" w:rsidP="0025100D">
      <w:pPr>
        <w:pStyle w:val="120"/>
        <w:spacing w:after="0" w:line="240" w:lineRule="auto"/>
        <w:ind w:left="0" w:firstLine="709"/>
        <w:jc w:val="both"/>
        <w:rPr>
          <w:rFonts w:ascii="Times New Roman" w:hAnsi="Times New Roman"/>
          <w:b/>
          <w:sz w:val="24"/>
          <w:szCs w:val="24"/>
        </w:rPr>
      </w:pPr>
      <w:r w:rsidRPr="007F116F">
        <w:rPr>
          <w:rFonts w:ascii="Times New Roman" w:hAnsi="Times New Roman"/>
          <w:b/>
          <w:sz w:val="24"/>
          <w:szCs w:val="24"/>
        </w:rPr>
        <w:t>Рисунок №</w:t>
      </w:r>
      <w:r w:rsidR="006B37B7">
        <w:rPr>
          <w:rFonts w:ascii="Times New Roman" w:hAnsi="Times New Roman"/>
          <w:b/>
          <w:sz w:val="24"/>
          <w:szCs w:val="24"/>
        </w:rPr>
        <w:t>4</w:t>
      </w:r>
      <w:r w:rsidRPr="007F116F">
        <w:rPr>
          <w:rFonts w:ascii="Times New Roman" w:hAnsi="Times New Roman"/>
          <w:b/>
          <w:sz w:val="24"/>
          <w:szCs w:val="24"/>
        </w:rPr>
        <w:t>.</w:t>
      </w:r>
      <w:r w:rsidRPr="007F116F">
        <w:rPr>
          <w:rFonts w:ascii="Times New Roman" w:hAnsi="Times New Roman"/>
          <w:sz w:val="24"/>
          <w:szCs w:val="24"/>
        </w:rPr>
        <w:t xml:space="preserve"> </w:t>
      </w:r>
      <w:r w:rsidR="00982A7C" w:rsidRPr="003E1747">
        <w:rPr>
          <w:rFonts w:ascii="Times New Roman" w:hAnsi="Times New Roman"/>
          <w:b/>
          <w:sz w:val="24"/>
          <w:szCs w:val="24"/>
        </w:rPr>
        <w:t xml:space="preserve">Сравнение плановых, фактических и нормативных показателей обеспеченности населения дошкольными </w:t>
      </w:r>
      <w:r w:rsidR="00C43840">
        <w:rPr>
          <w:rFonts w:ascii="Times New Roman" w:hAnsi="Times New Roman"/>
          <w:b/>
          <w:sz w:val="24"/>
          <w:szCs w:val="24"/>
        </w:rPr>
        <w:t>обще</w:t>
      </w:r>
      <w:r w:rsidR="00982A7C" w:rsidRPr="003E1747">
        <w:rPr>
          <w:rFonts w:ascii="Times New Roman" w:hAnsi="Times New Roman"/>
          <w:b/>
          <w:sz w:val="24"/>
          <w:szCs w:val="24"/>
        </w:rPr>
        <w:t>образовательными учреждениями</w:t>
      </w:r>
      <w:r w:rsidR="00ED4232" w:rsidRPr="003E1747">
        <w:rPr>
          <w:rFonts w:ascii="Times New Roman" w:hAnsi="Times New Roman"/>
          <w:b/>
          <w:sz w:val="24"/>
          <w:szCs w:val="24"/>
        </w:rPr>
        <w:t xml:space="preserve"> на 2020</w:t>
      </w:r>
      <w:r w:rsidR="002231C8" w:rsidRPr="003E1747">
        <w:rPr>
          <w:rFonts w:ascii="Times New Roman" w:hAnsi="Times New Roman"/>
          <w:b/>
          <w:sz w:val="24"/>
          <w:szCs w:val="24"/>
        </w:rPr>
        <w:t>-2021</w:t>
      </w:r>
      <w:r w:rsidR="00ED4232" w:rsidRPr="003E1747">
        <w:rPr>
          <w:rFonts w:ascii="Times New Roman" w:hAnsi="Times New Roman"/>
          <w:b/>
          <w:sz w:val="24"/>
          <w:szCs w:val="24"/>
        </w:rPr>
        <w:t xml:space="preserve"> год</w:t>
      </w:r>
    </w:p>
    <w:p w:rsidR="006867EB" w:rsidRDefault="006867EB" w:rsidP="006867EB">
      <w:pPr>
        <w:pStyle w:val="120"/>
        <w:spacing w:after="0" w:line="240" w:lineRule="auto"/>
        <w:ind w:left="0" w:firstLine="709"/>
        <w:jc w:val="both"/>
        <w:rPr>
          <w:rFonts w:ascii="Times New Roman" w:hAnsi="Times New Roman"/>
          <w:sz w:val="24"/>
          <w:szCs w:val="24"/>
        </w:rPr>
      </w:pPr>
    </w:p>
    <w:p w:rsidR="006867EB" w:rsidRDefault="006867EB" w:rsidP="006867EB">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В 2020 году с</w:t>
      </w:r>
      <w:r w:rsidRPr="008A3C01">
        <w:rPr>
          <w:rFonts w:ascii="Times New Roman" w:hAnsi="Times New Roman"/>
          <w:sz w:val="24"/>
          <w:szCs w:val="24"/>
        </w:rPr>
        <w:t>уммарн</w:t>
      </w:r>
      <w:r>
        <w:rPr>
          <w:rFonts w:ascii="Times New Roman" w:hAnsi="Times New Roman"/>
          <w:sz w:val="24"/>
          <w:szCs w:val="24"/>
        </w:rPr>
        <w:t>ая плановая вместимость учреждений дошкольного образования</w:t>
      </w:r>
      <w:r w:rsidRPr="008A3C01">
        <w:rPr>
          <w:rFonts w:ascii="Times New Roman" w:hAnsi="Times New Roman"/>
          <w:sz w:val="24"/>
          <w:szCs w:val="24"/>
        </w:rPr>
        <w:t xml:space="preserve"> </w:t>
      </w:r>
      <w:r>
        <w:rPr>
          <w:rFonts w:ascii="Times New Roman" w:hAnsi="Times New Roman"/>
          <w:sz w:val="24"/>
          <w:szCs w:val="24"/>
        </w:rPr>
        <w:t xml:space="preserve">МО «Бугровское сельское поселение» составляет </w:t>
      </w:r>
      <w:r w:rsidR="00143E7D">
        <w:rPr>
          <w:rFonts w:ascii="Times New Roman" w:hAnsi="Times New Roman"/>
          <w:sz w:val="24"/>
          <w:szCs w:val="24"/>
        </w:rPr>
        <w:t>905</w:t>
      </w:r>
      <w:r>
        <w:rPr>
          <w:rFonts w:ascii="Times New Roman" w:hAnsi="Times New Roman"/>
          <w:sz w:val="24"/>
          <w:szCs w:val="24"/>
        </w:rPr>
        <w:t xml:space="preserve"> мест.</w:t>
      </w:r>
    </w:p>
    <w:p w:rsidR="006867EB" w:rsidRDefault="006867EB" w:rsidP="006867EB">
      <w:pPr>
        <w:pStyle w:val="120"/>
        <w:spacing w:after="0" w:line="240" w:lineRule="auto"/>
        <w:ind w:left="0" w:firstLine="709"/>
        <w:jc w:val="both"/>
        <w:rPr>
          <w:rFonts w:ascii="Times New Roman" w:hAnsi="Times New Roman"/>
          <w:sz w:val="24"/>
          <w:szCs w:val="24"/>
        </w:rPr>
      </w:pPr>
      <w:r w:rsidRPr="008A3C01">
        <w:rPr>
          <w:rFonts w:ascii="Times New Roman" w:hAnsi="Times New Roman"/>
          <w:sz w:val="24"/>
          <w:szCs w:val="24"/>
        </w:rPr>
        <w:t>В соответствии с региональными нормативами градостроительного проектирования Ленинградской области, норма расч</w:t>
      </w:r>
      <w:r>
        <w:rPr>
          <w:rFonts w:ascii="Times New Roman" w:hAnsi="Times New Roman"/>
          <w:sz w:val="24"/>
          <w:szCs w:val="24"/>
        </w:rPr>
        <w:t>ё</w:t>
      </w:r>
      <w:r w:rsidRPr="008A3C01">
        <w:rPr>
          <w:rFonts w:ascii="Times New Roman" w:hAnsi="Times New Roman"/>
          <w:sz w:val="24"/>
          <w:szCs w:val="24"/>
        </w:rPr>
        <w:t xml:space="preserve">та </w:t>
      </w:r>
      <w:r w:rsidR="00E0681A" w:rsidRPr="00711553">
        <w:rPr>
          <w:rFonts w:ascii="Times New Roman" w:hAnsi="Times New Roman"/>
          <w:sz w:val="24"/>
          <w:szCs w:val="24"/>
        </w:rPr>
        <w:t>дошкольных</w:t>
      </w:r>
      <w:r w:rsidR="00E0681A">
        <w:rPr>
          <w:rFonts w:ascii="Times New Roman" w:hAnsi="Times New Roman"/>
          <w:sz w:val="24"/>
          <w:szCs w:val="24"/>
        </w:rPr>
        <w:t xml:space="preserve"> </w:t>
      </w:r>
      <w:r w:rsidRPr="008A3C01">
        <w:rPr>
          <w:rFonts w:ascii="Times New Roman" w:hAnsi="Times New Roman"/>
          <w:sz w:val="24"/>
          <w:szCs w:val="24"/>
        </w:rPr>
        <w:t>общеобразовательных учреждени</w:t>
      </w:r>
      <w:r>
        <w:rPr>
          <w:rFonts w:ascii="Times New Roman" w:hAnsi="Times New Roman"/>
          <w:sz w:val="24"/>
          <w:szCs w:val="24"/>
        </w:rPr>
        <w:t xml:space="preserve">й, учитывая </w:t>
      </w:r>
      <w:r w:rsidRPr="008A3C01">
        <w:rPr>
          <w:rFonts w:ascii="Times New Roman" w:hAnsi="Times New Roman"/>
          <w:sz w:val="24"/>
          <w:szCs w:val="24"/>
        </w:rPr>
        <w:t>численност</w:t>
      </w:r>
      <w:r>
        <w:rPr>
          <w:rFonts w:ascii="Times New Roman" w:hAnsi="Times New Roman"/>
          <w:sz w:val="24"/>
          <w:szCs w:val="24"/>
        </w:rPr>
        <w:t>ь</w:t>
      </w:r>
      <w:r w:rsidRPr="008A3C01">
        <w:rPr>
          <w:rFonts w:ascii="Times New Roman" w:hAnsi="Times New Roman"/>
          <w:sz w:val="24"/>
          <w:szCs w:val="24"/>
        </w:rPr>
        <w:t xml:space="preserve"> населения МО «Бугровское сельское поселение» </w:t>
      </w:r>
      <w:r>
        <w:rPr>
          <w:rFonts w:ascii="Times New Roman" w:hAnsi="Times New Roman"/>
          <w:sz w:val="24"/>
          <w:szCs w:val="24"/>
        </w:rPr>
        <w:t>на 01.01.2020 г.,</w:t>
      </w:r>
      <w:r w:rsidRPr="008A3C01">
        <w:rPr>
          <w:rFonts w:ascii="Times New Roman" w:hAnsi="Times New Roman"/>
          <w:sz w:val="24"/>
          <w:szCs w:val="24"/>
        </w:rPr>
        <w:t xml:space="preserve"> составляет 1180 мест.</w:t>
      </w:r>
    </w:p>
    <w:p w:rsidR="006867EB" w:rsidRDefault="006867EB" w:rsidP="006867EB">
      <w:pPr>
        <w:pStyle w:val="120"/>
        <w:spacing w:after="0" w:line="240" w:lineRule="auto"/>
        <w:ind w:left="0" w:firstLine="709"/>
        <w:jc w:val="both"/>
        <w:rPr>
          <w:rFonts w:ascii="Times New Roman" w:hAnsi="Times New Roman"/>
          <w:sz w:val="24"/>
          <w:szCs w:val="24"/>
        </w:rPr>
      </w:pPr>
      <w:r w:rsidRPr="00694307">
        <w:rPr>
          <w:rFonts w:ascii="Times New Roman" w:hAnsi="Times New Roman"/>
          <w:sz w:val="24"/>
          <w:szCs w:val="24"/>
        </w:rPr>
        <w:t xml:space="preserve">Таким образом, согласно расчётным показателям </w:t>
      </w:r>
      <w:r w:rsidRPr="00694307">
        <w:rPr>
          <w:rFonts w:ascii="Times New Roman" w:hAnsi="Times New Roman" w:cs="Times New Roman"/>
          <w:sz w:val="24"/>
          <w:szCs w:val="24"/>
        </w:rPr>
        <w:t xml:space="preserve">местных нормативов градостроительного проектирования Ленинградской области, утверждённых постановлением Правительства Ленинградской области от 04.12.2017 года N 525, </w:t>
      </w:r>
      <w:r w:rsidRPr="00694307">
        <w:rPr>
          <w:rFonts w:ascii="Times New Roman" w:hAnsi="Times New Roman"/>
          <w:sz w:val="24"/>
          <w:szCs w:val="24"/>
        </w:rPr>
        <w:t xml:space="preserve">на территории МО «Бугровское сельское поселение» </w:t>
      </w:r>
      <w:r w:rsidRPr="00694307">
        <w:rPr>
          <w:rFonts w:ascii="Times New Roman" w:hAnsi="Times New Roman" w:cs="Times New Roman"/>
          <w:sz w:val="24"/>
          <w:szCs w:val="24"/>
        </w:rPr>
        <w:t xml:space="preserve">по состоянию на 2020-2021 год </w:t>
      </w:r>
      <w:r w:rsidRPr="00694307">
        <w:rPr>
          <w:rFonts w:ascii="Times New Roman" w:hAnsi="Times New Roman"/>
          <w:sz w:val="24"/>
          <w:szCs w:val="24"/>
        </w:rPr>
        <w:t xml:space="preserve">для </w:t>
      </w:r>
      <w:r>
        <w:rPr>
          <w:rFonts w:ascii="Times New Roman" w:hAnsi="Times New Roman"/>
          <w:sz w:val="24"/>
          <w:szCs w:val="24"/>
        </w:rPr>
        <w:t xml:space="preserve">полного </w:t>
      </w:r>
      <w:r w:rsidRPr="00694307">
        <w:rPr>
          <w:rFonts w:ascii="Times New Roman" w:hAnsi="Times New Roman"/>
          <w:sz w:val="24"/>
          <w:szCs w:val="24"/>
        </w:rPr>
        <w:t>обеспечения</w:t>
      </w:r>
      <w:r>
        <w:rPr>
          <w:rFonts w:ascii="Times New Roman" w:hAnsi="Times New Roman"/>
          <w:sz w:val="24"/>
          <w:szCs w:val="24"/>
        </w:rPr>
        <w:t xml:space="preserve"> поселения</w:t>
      </w:r>
      <w:r w:rsidRPr="00694307">
        <w:rPr>
          <w:rFonts w:ascii="Times New Roman" w:hAnsi="Times New Roman"/>
          <w:sz w:val="24"/>
          <w:szCs w:val="24"/>
        </w:rPr>
        <w:t xml:space="preserve"> дошкольным образованием требуется ещё </w:t>
      </w:r>
      <w:r w:rsidR="008D16C9">
        <w:rPr>
          <w:rFonts w:ascii="Times New Roman" w:hAnsi="Times New Roman"/>
          <w:sz w:val="24"/>
          <w:szCs w:val="24"/>
        </w:rPr>
        <w:t>354</w:t>
      </w:r>
      <w:r w:rsidRPr="00694307">
        <w:rPr>
          <w:rFonts w:ascii="Times New Roman" w:hAnsi="Times New Roman"/>
          <w:sz w:val="24"/>
          <w:szCs w:val="24"/>
        </w:rPr>
        <w:t xml:space="preserve"> мест</w:t>
      </w:r>
      <w:r w:rsidR="008D16C9">
        <w:rPr>
          <w:rFonts w:ascii="Times New Roman" w:hAnsi="Times New Roman"/>
          <w:sz w:val="24"/>
          <w:szCs w:val="24"/>
        </w:rPr>
        <w:t>а</w:t>
      </w:r>
      <w:r w:rsidRPr="00694307">
        <w:rPr>
          <w:rFonts w:ascii="Times New Roman" w:hAnsi="Times New Roman"/>
          <w:sz w:val="24"/>
          <w:szCs w:val="24"/>
        </w:rPr>
        <w:t>.</w:t>
      </w:r>
      <w:r>
        <w:rPr>
          <w:rFonts w:ascii="Times New Roman" w:hAnsi="Times New Roman"/>
          <w:sz w:val="24"/>
          <w:szCs w:val="24"/>
        </w:rPr>
        <w:t xml:space="preserve"> Следовательно, на текущий </w:t>
      </w:r>
      <w:r>
        <w:rPr>
          <w:rFonts w:ascii="Times New Roman" w:hAnsi="Times New Roman"/>
          <w:sz w:val="24"/>
          <w:szCs w:val="24"/>
        </w:rPr>
        <w:lastRenderedPageBreak/>
        <w:t>период необходимо построить на территории муниципального образования Бугровское сельское поселение 3-5 дошкольных образовательных учреждений с количеством учащихся 75-200 человек.</w:t>
      </w:r>
    </w:p>
    <w:p w:rsidR="006867EB" w:rsidRDefault="006867EB" w:rsidP="006867EB">
      <w:pPr>
        <w:pStyle w:val="120"/>
        <w:spacing w:after="0" w:line="240" w:lineRule="auto"/>
        <w:ind w:left="0" w:firstLine="709"/>
        <w:jc w:val="both"/>
        <w:rPr>
          <w:rFonts w:ascii="Times New Roman" w:hAnsi="Times New Roman"/>
          <w:sz w:val="24"/>
          <w:szCs w:val="24"/>
        </w:rPr>
      </w:pPr>
      <w:r w:rsidRPr="008A3C01">
        <w:rPr>
          <w:rFonts w:ascii="Times New Roman" w:hAnsi="Times New Roman"/>
          <w:sz w:val="24"/>
          <w:szCs w:val="24"/>
        </w:rPr>
        <w:t xml:space="preserve">Большая часть учащихся проживает в населённом пункте Бугры, численность населения которого составляет 17047 человек. </w:t>
      </w:r>
    </w:p>
    <w:p w:rsidR="006867EB" w:rsidRDefault="006867EB" w:rsidP="006867EB">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Дошкольное образование посёлка Бугры,</w:t>
      </w:r>
      <w:r w:rsidRPr="00E53D4B">
        <w:rPr>
          <w:rFonts w:ascii="Times New Roman" w:hAnsi="Times New Roman"/>
          <w:sz w:val="24"/>
          <w:szCs w:val="24"/>
        </w:rPr>
        <w:t xml:space="preserve"> </w:t>
      </w:r>
      <w:r w:rsidRPr="008A3C01">
        <w:rPr>
          <w:rFonts w:ascii="Times New Roman" w:hAnsi="Times New Roman"/>
          <w:sz w:val="24"/>
          <w:szCs w:val="24"/>
        </w:rPr>
        <w:t>численность населения которого составляет 17047 человек</w:t>
      </w:r>
      <w:r>
        <w:rPr>
          <w:rFonts w:ascii="Times New Roman" w:hAnsi="Times New Roman"/>
          <w:sz w:val="24"/>
          <w:szCs w:val="24"/>
        </w:rPr>
        <w:t xml:space="preserve">, обслуживается пятью учреждениями дошкольного образования, рассчитанными на </w:t>
      </w:r>
      <w:r w:rsidR="008D16C9">
        <w:rPr>
          <w:rFonts w:ascii="Times New Roman" w:hAnsi="Times New Roman"/>
          <w:sz w:val="24"/>
          <w:szCs w:val="24"/>
        </w:rPr>
        <w:t>810</w:t>
      </w:r>
      <w:r>
        <w:rPr>
          <w:rFonts w:ascii="Times New Roman" w:hAnsi="Times New Roman"/>
          <w:sz w:val="24"/>
          <w:szCs w:val="24"/>
        </w:rPr>
        <w:t xml:space="preserve"> мест при расчётном нормативе в 10</w:t>
      </w:r>
      <w:r w:rsidR="00387357">
        <w:rPr>
          <w:rFonts w:ascii="Times New Roman" w:hAnsi="Times New Roman"/>
          <w:sz w:val="24"/>
          <w:szCs w:val="24"/>
        </w:rPr>
        <w:t>40</w:t>
      </w:r>
      <w:r>
        <w:rPr>
          <w:rFonts w:ascii="Times New Roman" w:hAnsi="Times New Roman"/>
          <w:sz w:val="24"/>
          <w:szCs w:val="24"/>
        </w:rPr>
        <w:t xml:space="preserve"> мест. Следовательно, </w:t>
      </w:r>
      <w:r w:rsidR="00E92ACF">
        <w:rPr>
          <w:rFonts w:ascii="Times New Roman" w:hAnsi="Times New Roman"/>
          <w:sz w:val="24"/>
          <w:szCs w:val="24"/>
        </w:rPr>
        <w:t xml:space="preserve">в 2020 году </w:t>
      </w:r>
      <w:r>
        <w:rPr>
          <w:rFonts w:ascii="Times New Roman" w:hAnsi="Times New Roman"/>
          <w:sz w:val="24"/>
          <w:szCs w:val="24"/>
        </w:rPr>
        <w:t xml:space="preserve">на территории посёлка Бугры </w:t>
      </w:r>
      <w:r w:rsidR="00E92ACF">
        <w:rPr>
          <w:rFonts w:ascii="Times New Roman" w:hAnsi="Times New Roman"/>
          <w:sz w:val="24"/>
          <w:szCs w:val="24"/>
        </w:rPr>
        <w:t xml:space="preserve">существует дефицит </w:t>
      </w:r>
      <w:r>
        <w:rPr>
          <w:rFonts w:ascii="Times New Roman" w:hAnsi="Times New Roman"/>
          <w:sz w:val="24"/>
          <w:szCs w:val="24"/>
        </w:rPr>
        <w:t xml:space="preserve">дошкольных учреждений </w:t>
      </w:r>
      <w:r w:rsidR="000309F8">
        <w:rPr>
          <w:rFonts w:ascii="Times New Roman" w:hAnsi="Times New Roman"/>
          <w:sz w:val="24"/>
          <w:szCs w:val="24"/>
        </w:rPr>
        <w:t xml:space="preserve">- </w:t>
      </w:r>
      <w:r w:rsidR="00E92ACF">
        <w:rPr>
          <w:rFonts w:ascii="Times New Roman" w:hAnsi="Times New Roman"/>
          <w:sz w:val="24"/>
          <w:szCs w:val="24"/>
        </w:rPr>
        <w:t>230</w:t>
      </w:r>
      <w:r>
        <w:rPr>
          <w:rFonts w:ascii="Times New Roman" w:hAnsi="Times New Roman"/>
          <w:sz w:val="24"/>
          <w:szCs w:val="24"/>
        </w:rPr>
        <w:t xml:space="preserve"> мест. </w:t>
      </w:r>
    </w:p>
    <w:p w:rsidR="00A541D3" w:rsidRDefault="00A541D3" w:rsidP="0025100D">
      <w:pPr>
        <w:pStyle w:val="120"/>
        <w:spacing w:after="0" w:line="240" w:lineRule="auto"/>
        <w:ind w:left="0" w:firstLine="709"/>
        <w:jc w:val="both"/>
        <w:rPr>
          <w:rFonts w:ascii="Times New Roman" w:hAnsi="Times New Roman"/>
          <w:sz w:val="24"/>
          <w:szCs w:val="24"/>
        </w:rPr>
      </w:pPr>
      <w:r w:rsidRPr="00F32BD3">
        <w:rPr>
          <w:rFonts w:ascii="Times New Roman" w:hAnsi="Times New Roman"/>
          <w:sz w:val="24"/>
          <w:szCs w:val="24"/>
        </w:rPr>
        <w:t xml:space="preserve">В соответствии с местными нормативами </w:t>
      </w:r>
      <w:r w:rsidRPr="00694307">
        <w:rPr>
          <w:rFonts w:ascii="Times New Roman" w:hAnsi="Times New Roman" w:cs="Times New Roman"/>
          <w:sz w:val="24"/>
          <w:szCs w:val="24"/>
        </w:rPr>
        <w:t>градостроительного проектирования Ленинградской области, утверждённы</w:t>
      </w:r>
      <w:r>
        <w:rPr>
          <w:rFonts w:ascii="Times New Roman" w:hAnsi="Times New Roman" w:cs="Times New Roman"/>
          <w:sz w:val="24"/>
          <w:szCs w:val="24"/>
        </w:rPr>
        <w:t>ми</w:t>
      </w:r>
      <w:r w:rsidRPr="00694307">
        <w:rPr>
          <w:rFonts w:ascii="Times New Roman" w:hAnsi="Times New Roman" w:cs="Times New Roman"/>
          <w:sz w:val="24"/>
          <w:szCs w:val="24"/>
        </w:rPr>
        <w:t xml:space="preserve"> постановлением Правительства Ленинградской области от 04.12.2017 года N 525</w:t>
      </w:r>
      <w:r>
        <w:rPr>
          <w:rFonts w:ascii="Times New Roman" w:hAnsi="Times New Roman" w:cs="Times New Roman"/>
          <w:sz w:val="24"/>
          <w:szCs w:val="24"/>
        </w:rPr>
        <w:t xml:space="preserve">, </w:t>
      </w:r>
      <w:r>
        <w:rPr>
          <w:rFonts w:ascii="Times New Roman" w:hAnsi="Times New Roman"/>
          <w:sz w:val="24"/>
          <w:szCs w:val="24"/>
        </w:rPr>
        <w:t>посёлок</w:t>
      </w:r>
      <w:r w:rsidRPr="00F32BD3">
        <w:rPr>
          <w:rFonts w:ascii="Times New Roman" w:hAnsi="Times New Roman"/>
          <w:sz w:val="24"/>
          <w:szCs w:val="24"/>
        </w:rPr>
        <w:t xml:space="preserve"> с население</w:t>
      </w:r>
      <w:r>
        <w:rPr>
          <w:rFonts w:ascii="Times New Roman" w:hAnsi="Times New Roman"/>
          <w:sz w:val="24"/>
          <w:szCs w:val="24"/>
        </w:rPr>
        <w:t>м свыше 12000 человек должен иметь 61 место, обслуживающее дошкольное образование на каждую</w:t>
      </w:r>
      <w:r w:rsidRPr="00F32BD3">
        <w:rPr>
          <w:rFonts w:ascii="Times New Roman" w:hAnsi="Times New Roman"/>
          <w:sz w:val="24"/>
          <w:szCs w:val="24"/>
        </w:rPr>
        <w:t xml:space="preserve"> 1000 </w:t>
      </w:r>
      <w:r>
        <w:rPr>
          <w:rFonts w:ascii="Times New Roman" w:hAnsi="Times New Roman"/>
          <w:sz w:val="24"/>
          <w:szCs w:val="24"/>
        </w:rPr>
        <w:t>человек</w:t>
      </w:r>
      <w:r w:rsidR="00711553">
        <w:rPr>
          <w:rFonts w:ascii="Times New Roman" w:hAnsi="Times New Roman"/>
          <w:sz w:val="24"/>
          <w:szCs w:val="24"/>
        </w:rPr>
        <w:t>.</w:t>
      </w:r>
    </w:p>
    <w:p w:rsidR="00A541D3" w:rsidRDefault="00A541D3" w:rsidP="00A541D3">
      <w:pPr>
        <w:pStyle w:val="120"/>
        <w:spacing w:after="0" w:line="240" w:lineRule="auto"/>
        <w:ind w:left="0" w:firstLine="709"/>
        <w:jc w:val="both"/>
        <w:rPr>
          <w:rFonts w:ascii="Times New Roman" w:hAnsi="Times New Roman"/>
          <w:sz w:val="24"/>
          <w:szCs w:val="24"/>
          <w:highlight w:val="yellow"/>
        </w:rPr>
      </w:pPr>
      <w:r>
        <w:rPr>
          <w:rFonts w:ascii="Times New Roman" w:hAnsi="Times New Roman"/>
          <w:sz w:val="24"/>
          <w:szCs w:val="24"/>
        </w:rPr>
        <w:t>Дошкольное образование деревни Мистолово</w:t>
      </w:r>
      <w:r w:rsidR="008C0AC7">
        <w:rPr>
          <w:rFonts w:ascii="Times New Roman" w:hAnsi="Times New Roman"/>
          <w:sz w:val="24"/>
          <w:szCs w:val="24"/>
        </w:rPr>
        <w:t>,</w:t>
      </w:r>
      <w:r w:rsidR="008C0AC7" w:rsidRPr="008C0AC7">
        <w:rPr>
          <w:rFonts w:ascii="Times New Roman" w:hAnsi="Times New Roman"/>
          <w:sz w:val="24"/>
          <w:szCs w:val="24"/>
        </w:rPr>
        <w:t xml:space="preserve"> </w:t>
      </w:r>
      <w:r w:rsidR="008C0AC7">
        <w:rPr>
          <w:rFonts w:ascii="Times New Roman" w:hAnsi="Times New Roman"/>
          <w:sz w:val="24"/>
          <w:szCs w:val="24"/>
        </w:rPr>
        <w:t>население которой составляет 595 человек,</w:t>
      </w:r>
      <w:r>
        <w:rPr>
          <w:rFonts w:ascii="Times New Roman" w:hAnsi="Times New Roman"/>
          <w:sz w:val="24"/>
          <w:szCs w:val="24"/>
        </w:rPr>
        <w:t xml:space="preserve"> </w:t>
      </w:r>
      <w:r w:rsidR="008C0AC7">
        <w:rPr>
          <w:rFonts w:ascii="Times New Roman" w:hAnsi="Times New Roman"/>
          <w:sz w:val="24"/>
          <w:szCs w:val="24"/>
        </w:rPr>
        <w:t>обслуживается о</w:t>
      </w:r>
      <w:r>
        <w:rPr>
          <w:rFonts w:ascii="Times New Roman" w:hAnsi="Times New Roman"/>
          <w:sz w:val="24"/>
          <w:szCs w:val="24"/>
        </w:rPr>
        <w:t>дним структурным подразделением с плановой вместимостью 95 мест, что соответствует действующим нормативам.</w:t>
      </w:r>
    </w:p>
    <w:p w:rsidR="00E14C0E" w:rsidRDefault="00A541D3" w:rsidP="0025100D">
      <w:pPr>
        <w:pStyle w:val="120"/>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В деревне Порошкино с населением 1064 человека на текущий момент нет ни одного дошкольного учреждения. Следовательно, для того, чтобы соответствовать действующим нормативам, в первую очередь необходимо организовать </w:t>
      </w:r>
      <w:r w:rsidR="006867EB">
        <w:rPr>
          <w:rFonts w:ascii="Times New Roman" w:hAnsi="Times New Roman"/>
          <w:sz w:val="24"/>
          <w:szCs w:val="24"/>
        </w:rPr>
        <w:t>на</w:t>
      </w:r>
      <w:r>
        <w:rPr>
          <w:rFonts w:ascii="Times New Roman" w:hAnsi="Times New Roman"/>
          <w:sz w:val="24"/>
          <w:szCs w:val="24"/>
        </w:rPr>
        <w:t xml:space="preserve"> </w:t>
      </w:r>
      <w:r w:rsidR="006867EB">
        <w:rPr>
          <w:rFonts w:ascii="Times New Roman" w:hAnsi="Times New Roman"/>
          <w:sz w:val="24"/>
          <w:szCs w:val="24"/>
        </w:rPr>
        <w:t xml:space="preserve">территории деревни Порошкино </w:t>
      </w:r>
      <w:r w:rsidR="008C0AC7">
        <w:rPr>
          <w:rFonts w:ascii="Times New Roman" w:hAnsi="Times New Roman"/>
          <w:sz w:val="24"/>
          <w:szCs w:val="24"/>
        </w:rPr>
        <w:t xml:space="preserve">строительство </w:t>
      </w:r>
      <w:r w:rsidR="008C0AC7" w:rsidRPr="007701D6">
        <w:rPr>
          <w:rFonts w:ascii="Times New Roman" w:hAnsi="Times New Roman"/>
          <w:sz w:val="24"/>
          <w:szCs w:val="24"/>
        </w:rPr>
        <w:t xml:space="preserve">дошкольного учреждения с обслуживанием </w:t>
      </w:r>
      <w:r w:rsidR="008C0AC7">
        <w:rPr>
          <w:rFonts w:ascii="Times New Roman" w:hAnsi="Times New Roman"/>
          <w:sz w:val="24"/>
          <w:szCs w:val="24"/>
        </w:rPr>
        <w:t>от 60 мест</w:t>
      </w:r>
      <w:r w:rsidR="006867EB">
        <w:rPr>
          <w:rFonts w:ascii="Times New Roman" w:hAnsi="Times New Roman"/>
          <w:sz w:val="24"/>
          <w:szCs w:val="24"/>
        </w:rPr>
        <w:t>.</w:t>
      </w:r>
      <w:r>
        <w:rPr>
          <w:rFonts w:ascii="Times New Roman" w:hAnsi="Times New Roman"/>
          <w:sz w:val="24"/>
          <w:szCs w:val="24"/>
        </w:rPr>
        <w:t xml:space="preserve"> </w:t>
      </w:r>
    </w:p>
    <w:p w:rsidR="008572A5" w:rsidRDefault="008572A5" w:rsidP="0025100D">
      <w:pPr>
        <w:pStyle w:val="120"/>
        <w:spacing w:after="0" w:line="240" w:lineRule="auto"/>
        <w:ind w:left="0" w:firstLine="709"/>
        <w:jc w:val="both"/>
        <w:rPr>
          <w:rFonts w:ascii="Times New Roman" w:hAnsi="Times New Roman"/>
          <w:b/>
          <w:sz w:val="24"/>
          <w:szCs w:val="24"/>
          <w:highlight w:val="yellow"/>
        </w:rPr>
      </w:pPr>
    </w:p>
    <w:p w:rsidR="00C43840" w:rsidRPr="002878E1" w:rsidRDefault="00C43840" w:rsidP="00C43840">
      <w:pPr>
        <w:pStyle w:val="120"/>
        <w:spacing w:after="0" w:line="240" w:lineRule="auto"/>
        <w:ind w:left="0" w:firstLine="709"/>
        <w:jc w:val="both"/>
        <w:rPr>
          <w:rFonts w:ascii="Times New Roman" w:hAnsi="Times New Roman"/>
          <w:b/>
          <w:sz w:val="24"/>
          <w:szCs w:val="24"/>
        </w:rPr>
      </w:pPr>
      <w:r w:rsidRPr="002878E1">
        <w:rPr>
          <w:rFonts w:ascii="Times New Roman" w:hAnsi="Times New Roman"/>
          <w:b/>
          <w:sz w:val="24"/>
          <w:szCs w:val="24"/>
        </w:rPr>
        <w:t>Таблица №</w:t>
      </w:r>
      <w:r>
        <w:rPr>
          <w:rFonts w:ascii="Times New Roman" w:hAnsi="Times New Roman"/>
          <w:b/>
          <w:sz w:val="24"/>
          <w:szCs w:val="24"/>
        </w:rPr>
        <w:t>10</w:t>
      </w:r>
      <w:r w:rsidRPr="002878E1">
        <w:rPr>
          <w:rFonts w:ascii="Times New Roman" w:hAnsi="Times New Roman"/>
          <w:b/>
          <w:sz w:val="24"/>
          <w:szCs w:val="24"/>
        </w:rPr>
        <w:t xml:space="preserve">. Сравнение расчётного норматива с плановой вместимостью </w:t>
      </w:r>
      <w:r>
        <w:rPr>
          <w:rFonts w:ascii="Times New Roman" w:hAnsi="Times New Roman"/>
          <w:b/>
          <w:sz w:val="24"/>
          <w:szCs w:val="24"/>
        </w:rPr>
        <w:t>дошкольных обще</w:t>
      </w:r>
      <w:r w:rsidRPr="002878E1">
        <w:rPr>
          <w:rFonts w:ascii="Times New Roman" w:hAnsi="Times New Roman"/>
          <w:b/>
          <w:sz w:val="24"/>
          <w:szCs w:val="24"/>
        </w:rPr>
        <w:t>образовательных учреждений МО «Бугровское сельское поселение» на 2020-2021 год.</w:t>
      </w:r>
    </w:p>
    <w:tbl>
      <w:tblPr>
        <w:tblStyle w:val="af4"/>
        <w:tblW w:w="0" w:type="auto"/>
        <w:tblLook w:val="04A0"/>
      </w:tblPr>
      <w:tblGrid>
        <w:gridCol w:w="2234"/>
        <w:gridCol w:w="1843"/>
        <w:gridCol w:w="2419"/>
        <w:gridCol w:w="3641"/>
      </w:tblGrid>
      <w:tr w:rsidR="00C43840" w:rsidRPr="00CF0FEE" w:rsidTr="00022ECD">
        <w:trPr>
          <w:trHeight w:val="236"/>
        </w:trPr>
        <w:tc>
          <w:tcPr>
            <w:tcW w:w="2234" w:type="dxa"/>
            <w:vAlign w:val="center"/>
          </w:tcPr>
          <w:p w:rsidR="00C43840" w:rsidRPr="00EA1FFF" w:rsidRDefault="00C43840" w:rsidP="00022ECD">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Населённый пункт</w:t>
            </w:r>
          </w:p>
        </w:tc>
        <w:tc>
          <w:tcPr>
            <w:tcW w:w="1843" w:type="dxa"/>
            <w:vAlign w:val="center"/>
          </w:tcPr>
          <w:p w:rsidR="00C43840" w:rsidRPr="00EA1FFF" w:rsidRDefault="00C43840" w:rsidP="00022ECD">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 xml:space="preserve">Численность, </w:t>
            </w:r>
            <w:r>
              <w:rPr>
                <w:rFonts w:ascii="Times New Roman" w:hAnsi="Times New Roman"/>
                <w:sz w:val="20"/>
                <w:szCs w:val="20"/>
              </w:rPr>
              <w:t>тыс</w:t>
            </w:r>
            <w:proofErr w:type="gramStart"/>
            <w:r>
              <w:rPr>
                <w:rFonts w:ascii="Times New Roman" w:hAnsi="Times New Roman"/>
                <w:sz w:val="20"/>
                <w:szCs w:val="20"/>
              </w:rPr>
              <w:t>.</w:t>
            </w:r>
            <w:r w:rsidRPr="00EA1FFF">
              <w:rPr>
                <w:rFonts w:ascii="Times New Roman" w:hAnsi="Times New Roman"/>
                <w:sz w:val="20"/>
                <w:szCs w:val="20"/>
              </w:rPr>
              <w:t>ч</w:t>
            </w:r>
            <w:proofErr w:type="gramEnd"/>
            <w:r w:rsidRPr="00EA1FFF">
              <w:rPr>
                <w:rFonts w:ascii="Times New Roman" w:hAnsi="Times New Roman"/>
                <w:sz w:val="20"/>
                <w:szCs w:val="20"/>
              </w:rPr>
              <w:t>ел</w:t>
            </w:r>
          </w:p>
        </w:tc>
        <w:tc>
          <w:tcPr>
            <w:tcW w:w="2419" w:type="dxa"/>
            <w:vAlign w:val="center"/>
          </w:tcPr>
          <w:p w:rsidR="00C43840" w:rsidRPr="00EA1FFF" w:rsidRDefault="00C43840" w:rsidP="00022ECD">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Количество мест согласно нормативу</w:t>
            </w:r>
            <w:r>
              <w:rPr>
                <w:rFonts w:ascii="Times New Roman" w:hAnsi="Times New Roman"/>
                <w:sz w:val="20"/>
                <w:szCs w:val="20"/>
              </w:rPr>
              <w:t xml:space="preserve"> </w:t>
            </w:r>
          </w:p>
        </w:tc>
        <w:tc>
          <w:tcPr>
            <w:tcW w:w="0" w:type="auto"/>
            <w:vAlign w:val="center"/>
          </w:tcPr>
          <w:p w:rsidR="00C43840" w:rsidRPr="00EA1FFF" w:rsidRDefault="00C43840" w:rsidP="00022ECD">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Плановое количество мест на 2020-2021 учебный год</w:t>
            </w:r>
          </w:p>
        </w:tc>
      </w:tr>
      <w:tr w:rsidR="00C43840" w:rsidRPr="00CF0FEE" w:rsidTr="00022ECD">
        <w:trPr>
          <w:trHeight w:val="235"/>
        </w:trPr>
        <w:tc>
          <w:tcPr>
            <w:tcW w:w="2234" w:type="dxa"/>
            <w:vAlign w:val="center"/>
          </w:tcPr>
          <w:p w:rsidR="00C43840" w:rsidRPr="00EA1FFF" w:rsidRDefault="00C43840" w:rsidP="00022ECD">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п. Бугры</w:t>
            </w:r>
          </w:p>
        </w:tc>
        <w:tc>
          <w:tcPr>
            <w:tcW w:w="1843" w:type="dxa"/>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17,05</w:t>
            </w:r>
          </w:p>
        </w:tc>
        <w:tc>
          <w:tcPr>
            <w:tcW w:w="2419" w:type="dxa"/>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1040</w:t>
            </w:r>
          </w:p>
        </w:tc>
        <w:tc>
          <w:tcPr>
            <w:tcW w:w="0" w:type="auto"/>
            <w:vAlign w:val="center"/>
          </w:tcPr>
          <w:p w:rsidR="00C43840" w:rsidRPr="00241DA9" w:rsidRDefault="00E92ACF" w:rsidP="00022ECD">
            <w:pPr>
              <w:pStyle w:val="120"/>
              <w:spacing w:after="0" w:line="240" w:lineRule="auto"/>
              <w:ind w:left="0"/>
              <w:jc w:val="center"/>
              <w:rPr>
                <w:rFonts w:ascii="Times New Roman" w:hAnsi="Times New Roman"/>
                <w:sz w:val="20"/>
                <w:szCs w:val="20"/>
              </w:rPr>
            </w:pPr>
            <w:r>
              <w:rPr>
                <w:rFonts w:ascii="Times New Roman" w:hAnsi="Times New Roman"/>
                <w:sz w:val="20"/>
                <w:szCs w:val="20"/>
              </w:rPr>
              <w:t>810</w:t>
            </w:r>
          </w:p>
        </w:tc>
      </w:tr>
      <w:tr w:rsidR="00C43840" w:rsidRPr="00CF0FEE" w:rsidTr="00022ECD">
        <w:trPr>
          <w:trHeight w:val="235"/>
        </w:trPr>
        <w:tc>
          <w:tcPr>
            <w:tcW w:w="2234" w:type="dxa"/>
            <w:vAlign w:val="center"/>
          </w:tcPr>
          <w:p w:rsidR="00C43840" w:rsidRPr="00EA1FFF" w:rsidRDefault="00C43840" w:rsidP="00022ECD">
            <w:pPr>
              <w:spacing w:line="240" w:lineRule="auto"/>
              <w:ind w:firstLine="0"/>
              <w:jc w:val="center"/>
              <w:rPr>
                <w:sz w:val="20"/>
                <w:szCs w:val="20"/>
                <w:lang w:eastAsia="ru-RU"/>
              </w:rPr>
            </w:pPr>
            <w:r w:rsidRPr="00EA1FFF">
              <w:rPr>
                <w:sz w:val="20"/>
                <w:szCs w:val="20"/>
                <w:lang w:eastAsia="ru-RU"/>
              </w:rPr>
              <w:t>д. Капитолово</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0,50</w:t>
            </w:r>
          </w:p>
        </w:tc>
        <w:tc>
          <w:tcPr>
            <w:tcW w:w="2419" w:type="dxa"/>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31</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lang w:val="en-US"/>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EA1FFF" w:rsidRDefault="00C43840" w:rsidP="00022ECD">
            <w:pPr>
              <w:spacing w:line="240" w:lineRule="auto"/>
              <w:ind w:firstLine="0"/>
              <w:jc w:val="center"/>
              <w:rPr>
                <w:sz w:val="20"/>
                <w:szCs w:val="20"/>
                <w:lang w:eastAsia="ru-RU"/>
              </w:rPr>
            </w:pPr>
            <w:r w:rsidRPr="00EA1FFF">
              <w:rPr>
                <w:sz w:val="20"/>
                <w:szCs w:val="20"/>
                <w:lang w:eastAsia="ru-RU"/>
              </w:rPr>
              <w:t>д. Корабсельки</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0,27</w:t>
            </w:r>
          </w:p>
        </w:tc>
        <w:tc>
          <w:tcPr>
            <w:tcW w:w="2419" w:type="dxa"/>
            <w:vAlign w:val="center"/>
          </w:tcPr>
          <w:p w:rsidR="00C43840" w:rsidRPr="00241DA9" w:rsidRDefault="00C43840" w:rsidP="00241DA9">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1</w:t>
            </w:r>
            <w:r w:rsidR="00241DA9" w:rsidRPr="00241DA9">
              <w:rPr>
                <w:rFonts w:ascii="Times New Roman" w:hAnsi="Times New Roman"/>
                <w:sz w:val="20"/>
                <w:szCs w:val="20"/>
              </w:rPr>
              <w:t>6</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EA1FFF" w:rsidRDefault="00C43840" w:rsidP="00022ECD">
            <w:pPr>
              <w:spacing w:line="240" w:lineRule="auto"/>
              <w:ind w:firstLine="0"/>
              <w:jc w:val="center"/>
              <w:rPr>
                <w:sz w:val="20"/>
                <w:szCs w:val="20"/>
                <w:lang w:eastAsia="ru-RU"/>
              </w:rPr>
            </w:pPr>
            <w:r w:rsidRPr="00EA1FFF">
              <w:rPr>
                <w:sz w:val="20"/>
                <w:szCs w:val="20"/>
                <w:lang w:eastAsia="ru-RU"/>
              </w:rPr>
              <w:t>д. Мендсары</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0,30</w:t>
            </w:r>
          </w:p>
        </w:tc>
        <w:tc>
          <w:tcPr>
            <w:tcW w:w="2419" w:type="dxa"/>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18</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840F55" w:rsidRDefault="00C43840" w:rsidP="00022ECD">
            <w:pPr>
              <w:spacing w:line="240" w:lineRule="auto"/>
              <w:ind w:firstLine="0"/>
              <w:jc w:val="center"/>
              <w:rPr>
                <w:sz w:val="20"/>
                <w:szCs w:val="20"/>
                <w:lang w:eastAsia="ru-RU"/>
              </w:rPr>
            </w:pPr>
            <w:r w:rsidRPr="00840F55">
              <w:rPr>
                <w:sz w:val="20"/>
                <w:szCs w:val="20"/>
                <w:lang w:eastAsia="ru-RU"/>
              </w:rPr>
              <w:t>д. Мистолово</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0,59</w:t>
            </w:r>
          </w:p>
        </w:tc>
        <w:tc>
          <w:tcPr>
            <w:tcW w:w="2419" w:type="dxa"/>
            <w:vAlign w:val="center"/>
          </w:tcPr>
          <w:p w:rsidR="00C43840" w:rsidRPr="00241DA9" w:rsidRDefault="00241DA9" w:rsidP="00241DA9">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36</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95</w:t>
            </w:r>
          </w:p>
        </w:tc>
      </w:tr>
      <w:tr w:rsidR="00C43840" w:rsidRPr="00CF0FEE" w:rsidTr="00022ECD">
        <w:trPr>
          <w:trHeight w:val="235"/>
        </w:trPr>
        <w:tc>
          <w:tcPr>
            <w:tcW w:w="2234" w:type="dxa"/>
            <w:vAlign w:val="center"/>
          </w:tcPr>
          <w:p w:rsidR="00C43840" w:rsidRPr="00840F55" w:rsidRDefault="00C43840" w:rsidP="00022ECD">
            <w:pPr>
              <w:spacing w:line="240" w:lineRule="auto"/>
              <w:ind w:firstLine="0"/>
              <w:jc w:val="center"/>
              <w:rPr>
                <w:sz w:val="20"/>
                <w:szCs w:val="20"/>
                <w:lang w:eastAsia="ru-RU"/>
              </w:rPr>
            </w:pPr>
            <w:r w:rsidRPr="00840F55">
              <w:rPr>
                <w:sz w:val="20"/>
                <w:szCs w:val="20"/>
                <w:lang w:eastAsia="ru-RU"/>
              </w:rPr>
              <w:t>д. Порошкино</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1,06</w:t>
            </w:r>
          </w:p>
        </w:tc>
        <w:tc>
          <w:tcPr>
            <w:tcW w:w="2419" w:type="dxa"/>
            <w:vAlign w:val="center"/>
          </w:tcPr>
          <w:p w:rsidR="00C43840" w:rsidRPr="00241DA9" w:rsidRDefault="00241DA9" w:rsidP="00241DA9">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65</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EA1FFF" w:rsidRDefault="00C43840" w:rsidP="00022ECD">
            <w:pPr>
              <w:spacing w:line="240" w:lineRule="auto"/>
              <w:ind w:firstLine="0"/>
              <w:jc w:val="center"/>
              <w:rPr>
                <w:sz w:val="20"/>
                <w:szCs w:val="20"/>
                <w:lang w:eastAsia="ru-RU"/>
              </w:rPr>
            </w:pPr>
            <w:r w:rsidRPr="00EA1FFF">
              <w:rPr>
                <w:sz w:val="20"/>
                <w:szCs w:val="20"/>
                <w:lang w:eastAsia="ru-RU"/>
              </w:rPr>
              <w:t>д. Савочкино</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0,05</w:t>
            </w:r>
          </w:p>
        </w:tc>
        <w:tc>
          <w:tcPr>
            <w:tcW w:w="2419" w:type="dxa"/>
            <w:vAlign w:val="center"/>
          </w:tcPr>
          <w:p w:rsidR="00C43840" w:rsidRPr="00241DA9" w:rsidRDefault="00241DA9" w:rsidP="00022ECD">
            <w:pPr>
              <w:pStyle w:val="120"/>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EA1FFF" w:rsidRDefault="00C43840" w:rsidP="00022ECD">
            <w:pPr>
              <w:spacing w:line="240" w:lineRule="auto"/>
              <w:ind w:firstLine="0"/>
              <w:jc w:val="center"/>
              <w:rPr>
                <w:sz w:val="20"/>
                <w:szCs w:val="20"/>
                <w:lang w:eastAsia="ru-RU"/>
              </w:rPr>
            </w:pPr>
            <w:r w:rsidRPr="00EA1FFF">
              <w:rPr>
                <w:sz w:val="20"/>
                <w:szCs w:val="20"/>
                <w:lang w:eastAsia="ru-RU"/>
              </w:rPr>
              <w:t>д. Сярьги</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0,32</w:t>
            </w:r>
          </w:p>
        </w:tc>
        <w:tc>
          <w:tcPr>
            <w:tcW w:w="2419" w:type="dxa"/>
            <w:vAlign w:val="center"/>
          </w:tcPr>
          <w:p w:rsidR="00C43840" w:rsidRPr="00241DA9" w:rsidRDefault="00241DA9" w:rsidP="00241DA9">
            <w:pPr>
              <w:pStyle w:val="120"/>
              <w:spacing w:after="0" w:line="240" w:lineRule="auto"/>
              <w:ind w:left="0"/>
              <w:jc w:val="center"/>
              <w:rPr>
                <w:rFonts w:ascii="Times New Roman" w:hAnsi="Times New Roman"/>
                <w:sz w:val="20"/>
                <w:szCs w:val="20"/>
              </w:rPr>
            </w:pPr>
            <w:r>
              <w:rPr>
                <w:rFonts w:ascii="Times New Roman" w:hAnsi="Times New Roman"/>
                <w:sz w:val="20"/>
                <w:szCs w:val="20"/>
              </w:rPr>
              <w:t>20</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lang w:val="en-US"/>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634D7C" w:rsidRDefault="00C43840" w:rsidP="00022ECD">
            <w:pPr>
              <w:spacing w:line="240" w:lineRule="auto"/>
              <w:ind w:firstLine="0"/>
              <w:jc w:val="center"/>
              <w:rPr>
                <w:sz w:val="20"/>
                <w:szCs w:val="20"/>
                <w:lang w:eastAsia="ru-RU"/>
              </w:rPr>
            </w:pPr>
            <w:r w:rsidRPr="00634D7C">
              <w:rPr>
                <w:sz w:val="20"/>
                <w:szCs w:val="20"/>
                <w:lang w:eastAsia="ru-RU"/>
              </w:rPr>
              <w:t>д. Энколово</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0,50</w:t>
            </w:r>
          </w:p>
        </w:tc>
        <w:tc>
          <w:tcPr>
            <w:tcW w:w="2419" w:type="dxa"/>
            <w:vAlign w:val="center"/>
          </w:tcPr>
          <w:p w:rsidR="00C43840" w:rsidRPr="00241DA9" w:rsidRDefault="00C43840" w:rsidP="00241DA9">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3</w:t>
            </w:r>
            <w:r w:rsidR="00241DA9">
              <w:rPr>
                <w:rFonts w:ascii="Times New Roman" w:hAnsi="Times New Roman"/>
                <w:sz w:val="20"/>
                <w:szCs w:val="20"/>
              </w:rPr>
              <w:t>0</w:t>
            </w:r>
          </w:p>
        </w:tc>
        <w:tc>
          <w:tcPr>
            <w:tcW w:w="0" w:type="auto"/>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lang w:val="en-US"/>
              </w:rPr>
              <w:t>-</w:t>
            </w:r>
          </w:p>
        </w:tc>
      </w:tr>
      <w:tr w:rsidR="00C43840" w:rsidRPr="00CF0FEE" w:rsidTr="00022ECD">
        <w:trPr>
          <w:trHeight w:val="235"/>
        </w:trPr>
        <w:tc>
          <w:tcPr>
            <w:tcW w:w="2234" w:type="dxa"/>
            <w:vAlign w:val="center"/>
          </w:tcPr>
          <w:p w:rsidR="00C43840" w:rsidRPr="00840F55" w:rsidRDefault="00C43840" w:rsidP="00022ECD">
            <w:pPr>
              <w:spacing w:line="240" w:lineRule="auto"/>
              <w:ind w:firstLine="0"/>
              <w:jc w:val="center"/>
              <w:rPr>
                <w:sz w:val="20"/>
                <w:szCs w:val="20"/>
                <w:lang w:val="en-US" w:eastAsia="ru-RU"/>
              </w:rPr>
            </w:pPr>
            <w:r>
              <w:rPr>
                <w:sz w:val="20"/>
                <w:szCs w:val="20"/>
                <w:lang w:eastAsia="ru-RU"/>
              </w:rPr>
              <w:t>Итого</w:t>
            </w:r>
            <w:r>
              <w:rPr>
                <w:sz w:val="20"/>
                <w:szCs w:val="20"/>
                <w:lang w:val="en-US" w:eastAsia="ru-RU"/>
              </w:rPr>
              <w:t>:</w:t>
            </w:r>
          </w:p>
        </w:tc>
        <w:tc>
          <w:tcPr>
            <w:tcW w:w="1843" w:type="dxa"/>
            <w:vAlign w:val="center"/>
          </w:tcPr>
          <w:p w:rsidR="00C43840" w:rsidRPr="00241DA9" w:rsidRDefault="00C43840" w:rsidP="00022ECD">
            <w:pPr>
              <w:spacing w:line="240" w:lineRule="auto"/>
              <w:ind w:firstLine="0"/>
              <w:jc w:val="center"/>
              <w:rPr>
                <w:sz w:val="20"/>
                <w:szCs w:val="20"/>
              </w:rPr>
            </w:pPr>
            <w:r w:rsidRPr="00241DA9">
              <w:rPr>
                <w:sz w:val="20"/>
                <w:szCs w:val="20"/>
              </w:rPr>
              <w:t>20,64</w:t>
            </w:r>
          </w:p>
        </w:tc>
        <w:tc>
          <w:tcPr>
            <w:tcW w:w="2419" w:type="dxa"/>
            <w:vAlign w:val="center"/>
          </w:tcPr>
          <w:p w:rsidR="00C43840" w:rsidRPr="00241DA9" w:rsidRDefault="00C43840" w:rsidP="00022ECD">
            <w:pPr>
              <w:pStyle w:val="120"/>
              <w:spacing w:after="0" w:line="240" w:lineRule="auto"/>
              <w:ind w:left="0"/>
              <w:jc w:val="center"/>
              <w:rPr>
                <w:rFonts w:ascii="Times New Roman" w:hAnsi="Times New Roman"/>
                <w:sz w:val="20"/>
                <w:szCs w:val="20"/>
              </w:rPr>
            </w:pPr>
            <w:r w:rsidRPr="00241DA9">
              <w:rPr>
                <w:rFonts w:ascii="Times New Roman" w:hAnsi="Times New Roman"/>
                <w:sz w:val="20"/>
                <w:szCs w:val="20"/>
              </w:rPr>
              <w:t>1259</w:t>
            </w:r>
          </w:p>
        </w:tc>
        <w:tc>
          <w:tcPr>
            <w:tcW w:w="0" w:type="auto"/>
            <w:vAlign w:val="center"/>
          </w:tcPr>
          <w:p w:rsidR="00C43840" w:rsidRPr="00241DA9" w:rsidRDefault="00E92ACF" w:rsidP="00022ECD">
            <w:pPr>
              <w:pStyle w:val="120"/>
              <w:spacing w:after="0" w:line="240" w:lineRule="auto"/>
              <w:ind w:left="0"/>
              <w:jc w:val="center"/>
              <w:rPr>
                <w:rFonts w:ascii="Times New Roman" w:hAnsi="Times New Roman"/>
                <w:sz w:val="20"/>
                <w:szCs w:val="20"/>
              </w:rPr>
            </w:pPr>
            <w:r>
              <w:rPr>
                <w:rFonts w:ascii="Times New Roman" w:hAnsi="Times New Roman"/>
                <w:sz w:val="20"/>
                <w:szCs w:val="20"/>
              </w:rPr>
              <w:t>905</w:t>
            </w:r>
          </w:p>
        </w:tc>
      </w:tr>
    </w:tbl>
    <w:p w:rsidR="008572A5" w:rsidRDefault="008572A5" w:rsidP="0025100D">
      <w:pPr>
        <w:pStyle w:val="120"/>
        <w:spacing w:after="0" w:line="240" w:lineRule="auto"/>
        <w:ind w:left="0" w:firstLine="709"/>
        <w:jc w:val="both"/>
        <w:rPr>
          <w:rFonts w:ascii="Times New Roman" w:hAnsi="Times New Roman"/>
          <w:b/>
          <w:sz w:val="24"/>
          <w:szCs w:val="24"/>
        </w:rPr>
      </w:pPr>
    </w:p>
    <w:p w:rsidR="0065023A" w:rsidRPr="008726C6" w:rsidRDefault="0065023A" w:rsidP="0025100D">
      <w:pPr>
        <w:pStyle w:val="120"/>
        <w:spacing w:after="0" w:line="240" w:lineRule="auto"/>
        <w:ind w:left="0" w:firstLine="709"/>
        <w:jc w:val="both"/>
        <w:rPr>
          <w:rFonts w:ascii="Times New Roman" w:hAnsi="Times New Roman"/>
          <w:b/>
          <w:sz w:val="24"/>
          <w:szCs w:val="24"/>
        </w:rPr>
      </w:pPr>
      <w:r w:rsidRPr="008726C6">
        <w:rPr>
          <w:rFonts w:ascii="Times New Roman" w:hAnsi="Times New Roman"/>
          <w:b/>
          <w:sz w:val="24"/>
          <w:szCs w:val="24"/>
        </w:rPr>
        <w:t>Общеобразовательные учреждения</w:t>
      </w:r>
    </w:p>
    <w:p w:rsidR="00CC3F2C" w:rsidRDefault="00CC3F2C" w:rsidP="0025100D">
      <w:pPr>
        <w:spacing w:line="240" w:lineRule="auto"/>
        <w:rPr>
          <w:szCs w:val="28"/>
        </w:rPr>
      </w:pPr>
      <w:r>
        <w:rPr>
          <w:szCs w:val="28"/>
        </w:rPr>
        <w:t xml:space="preserve">Согласно </w:t>
      </w:r>
      <w:r>
        <w:rPr>
          <w:szCs w:val="24"/>
        </w:rPr>
        <w:t>п. 2.1.1-2.1.5 местных</w:t>
      </w:r>
      <w:r w:rsidRPr="00157C3A">
        <w:rPr>
          <w:szCs w:val="24"/>
        </w:rPr>
        <w:t xml:space="preserve"> норматив</w:t>
      </w:r>
      <w:r>
        <w:rPr>
          <w:szCs w:val="24"/>
        </w:rPr>
        <w:t>ов</w:t>
      </w:r>
      <w:r w:rsidRPr="00157C3A">
        <w:rPr>
          <w:szCs w:val="24"/>
        </w:rPr>
        <w:t xml:space="preserve"> градостроительного проектирования Ленинградской области, утверждённы</w:t>
      </w:r>
      <w:r>
        <w:rPr>
          <w:szCs w:val="24"/>
        </w:rPr>
        <w:t>х</w:t>
      </w:r>
      <w:r w:rsidRPr="00157C3A">
        <w:rPr>
          <w:szCs w:val="24"/>
        </w:rPr>
        <w:t xml:space="preserve"> постановлением Правительства Ленинградской области от 04.12.2017 года N </w:t>
      </w:r>
      <w:r>
        <w:rPr>
          <w:szCs w:val="24"/>
        </w:rPr>
        <w:t>525 р</w:t>
      </w:r>
      <w:r w:rsidRPr="00A741F2">
        <w:rPr>
          <w:szCs w:val="28"/>
        </w:rPr>
        <w:t>асч</w:t>
      </w:r>
      <w:r>
        <w:rPr>
          <w:szCs w:val="28"/>
        </w:rPr>
        <w:t>ё</w:t>
      </w:r>
      <w:r w:rsidRPr="00A741F2">
        <w:rPr>
          <w:szCs w:val="28"/>
        </w:rPr>
        <w:t xml:space="preserve">тные показатели минимально допустимого уровня обеспеченности </w:t>
      </w:r>
      <w:r>
        <w:rPr>
          <w:szCs w:val="28"/>
        </w:rPr>
        <w:t>общео</w:t>
      </w:r>
      <w:r w:rsidRPr="00A741F2">
        <w:rPr>
          <w:szCs w:val="28"/>
        </w:rPr>
        <w:t>бразовательными организациями и расч</w:t>
      </w:r>
      <w:r>
        <w:rPr>
          <w:szCs w:val="28"/>
        </w:rPr>
        <w:t>ё</w:t>
      </w:r>
      <w:r w:rsidRPr="00A741F2">
        <w:rPr>
          <w:szCs w:val="28"/>
        </w:rPr>
        <w:t>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w:t>
      </w:r>
      <w:r>
        <w:rPr>
          <w:szCs w:val="28"/>
        </w:rPr>
        <w:t xml:space="preserve"> существуют нормы расчёта, которые представлены в таблице №1</w:t>
      </w:r>
      <w:r w:rsidR="000177BE">
        <w:rPr>
          <w:szCs w:val="28"/>
        </w:rPr>
        <w:t>1</w:t>
      </w:r>
      <w:r>
        <w:rPr>
          <w:szCs w:val="28"/>
        </w:rPr>
        <w:t>.</w:t>
      </w:r>
    </w:p>
    <w:p w:rsidR="00CC3F2C" w:rsidRPr="00A741F2" w:rsidRDefault="00CC3F2C" w:rsidP="0025100D">
      <w:pPr>
        <w:pStyle w:val="af2"/>
        <w:spacing w:after="0" w:line="240" w:lineRule="auto"/>
        <w:rPr>
          <w:szCs w:val="28"/>
        </w:rPr>
      </w:pPr>
      <w:r>
        <w:t>Согласно п. 2.1.9 местных нормативов м</w:t>
      </w:r>
      <w:r w:rsidRPr="00A741F2">
        <w:rPr>
          <w:szCs w:val="28"/>
        </w:rPr>
        <w:t>аксимально допустимый уровень территориальной доступности</w:t>
      </w:r>
      <w:r>
        <w:rPr>
          <w:szCs w:val="28"/>
        </w:rPr>
        <w:t xml:space="preserve"> </w:t>
      </w:r>
      <w:r w:rsidRPr="00A741F2">
        <w:rPr>
          <w:szCs w:val="28"/>
        </w:rPr>
        <w:t>для сельских населенных пунктов - не более 30 минут транспортной доступности (в одну сторону).</w:t>
      </w:r>
    </w:p>
    <w:p w:rsidR="00CC3F2C" w:rsidRDefault="00CC3F2C" w:rsidP="0025100D">
      <w:pPr>
        <w:pStyle w:val="120"/>
        <w:spacing w:after="0" w:line="240" w:lineRule="auto"/>
        <w:ind w:left="0" w:firstLine="709"/>
        <w:jc w:val="both"/>
        <w:rPr>
          <w:rFonts w:ascii="Times New Roman" w:hAnsi="Times New Roman"/>
          <w:sz w:val="24"/>
          <w:szCs w:val="24"/>
        </w:rPr>
      </w:pPr>
      <w:r w:rsidRPr="0033611C">
        <w:rPr>
          <w:rFonts w:ascii="Times New Roman" w:hAnsi="Times New Roman" w:cs="Times New Roman"/>
          <w:sz w:val="24"/>
          <w:szCs w:val="24"/>
        </w:rPr>
        <w:t xml:space="preserve">Размещение, размеры земельных участков, радиус обслуживания </w:t>
      </w:r>
      <w:r w:rsidRPr="00CC3F2C">
        <w:rPr>
          <w:rFonts w:ascii="Times New Roman" w:hAnsi="Times New Roman" w:cs="Times New Roman"/>
          <w:sz w:val="24"/>
          <w:szCs w:val="24"/>
        </w:rPr>
        <w:t>общеобразовательных учреждений  МО «Бугровское сельское поселение» представлены в</w:t>
      </w:r>
      <w:r w:rsidRPr="0033611C">
        <w:rPr>
          <w:rFonts w:ascii="Times New Roman" w:hAnsi="Times New Roman" w:cs="Times New Roman"/>
          <w:sz w:val="24"/>
          <w:szCs w:val="24"/>
        </w:rPr>
        <w:t xml:space="preserve"> таблице №</w:t>
      </w:r>
      <w:r>
        <w:rPr>
          <w:rFonts w:ascii="Times New Roman" w:hAnsi="Times New Roman" w:cs="Times New Roman"/>
          <w:sz w:val="24"/>
          <w:szCs w:val="24"/>
        </w:rPr>
        <w:t>1</w:t>
      </w:r>
      <w:r w:rsidR="00D94752">
        <w:rPr>
          <w:rFonts w:ascii="Times New Roman" w:hAnsi="Times New Roman" w:cs="Times New Roman"/>
          <w:sz w:val="24"/>
          <w:szCs w:val="24"/>
        </w:rPr>
        <w:t>2</w:t>
      </w:r>
      <w:r>
        <w:rPr>
          <w:rFonts w:ascii="Times New Roman" w:hAnsi="Times New Roman" w:cs="Times New Roman"/>
          <w:sz w:val="24"/>
          <w:szCs w:val="24"/>
        </w:rPr>
        <w:t>.</w:t>
      </w:r>
    </w:p>
    <w:p w:rsidR="0065023A" w:rsidRPr="009E4DE0" w:rsidRDefault="0065023A" w:rsidP="0025100D">
      <w:pPr>
        <w:pStyle w:val="af2"/>
        <w:spacing w:after="0" w:line="240" w:lineRule="auto"/>
        <w:rPr>
          <w:szCs w:val="24"/>
        </w:rPr>
        <w:sectPr w:rsidR="0065023A" w:rsidRPr="009E4DE0" w:rsidSect="00AF3972">
          <w:headerReference w:type="default" r:id="rId27"/>
          <w:footerReference w:type="default" r:id="rId28"/>
          <w:headerReference w:type="first" r:id="rId29"/>
          <w:pgSz w:w="11906" w:h="16838"/>
          <w:pgMar w:top="1249"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97657B" w:rsidRDefault="0065023A" w:rsidP="00C4429E">
      <w:pPr>
        <w:pStyle w:val="120"/>
        <w:spacing w:after="0" w:line="240" w:lineRule="auto"/>
        <w:ind w:left="0" w:firstLine="709"/>
        <w:jc w:val="both"/>
        <w:rPr>
          <w:rFonts w:ascii="Times New Roman" w:hAnsi="Times New Roman"/>
          <w:b/>
          <w:sz w:val="24"/>
          <w:szCs w:val="24"/>
        </w:rPr>
      </w:pPr>
      <w:r w:rsidRPr="0097657B">
        <w:rPr>
          <w:rFonts w:ascii="Times New Roman" w:hAnsi="Times New Roman"/>
          <w:b/>
          <w:sz w:val="24"/>
          <w:szCs w:val="24"/>
        </w:rPr>
        <w:lastRenderedPageBreak/>
        <w:t>Таблица №</w:t>
      </w:r>
      <w:r w:rsidR="005868E3" w:rsidRPr="0097657B">
        <w:rPr>
          <w:rFonts w:ascii="Times New Roman" w:hAnsi="Times New Roman"/>
          <w:b/>
          <w:sz w:val="24"/>
          <w:szCs w:val="24"/>
        </w:rPr>
        <w:t>1</w:t>
      </w:r>
      <w:r w:rsidR="000177BE">
        <w:rPr>
          <w:rFonts w:ascii="Times New Roman" w:hAnsi="Times New Roman"/>
          <w:b/>
          <w:sz w:val="24"/>
          <w:szCs w:val="24"/>
        </w:rPr>
        <w:t>1</w:t>
      </w:r>
      <w:r w:rsidR="00D7404A" w:rsidRPr="0097657B">
        <w:rPr>
          <w:rFonts w:ascii="Times New Roman" w:hAnsi="Times New Roman"/>
          <w:b/>
          <w:sz w:val="24"/>
          <w:szCs w:val="24"/>
        </w:rPr>
        <w:t xml:space="preserve">. </w:t>
      </w:r>
      <w:r w:rsidRPr="0097657B">
        <w:rPr>
          <w:rFonts w:ascii="Times New Roman" w:hAnsi="Times New Roman"/>
          <w:b/>
          <w:sz w:val="24"/>
          <w:szCs w:val="24"/>
        </w:rPr>
        <w:t>Нормы расчета общеобразовательных учреждений, их размеще</w:t>
      </w:r>
      <w:r w:rsidR="00D7404A" w:rsidRPr="0097657B">
        <w:rPr>
          <w:rFonts w:ascii="Times New Roman" w:hAnsi="Times New Roman"/>
          <w:b/>
          <w:sz w:val="24"/>
          <w:szCs w:val="24"/>
        </w:rPr>
        <w:t>ние, размеры земельных участков</w:t>
      </w:r>
    </w:p>
    <w:tbl>
      <w:tblPr>
        <w:tblStyle w:val="af4"/>
        <w:tblW w:w="0" w:type="auto"/>
        <w:tblLook w:val="04A0"/>
      </w:tblPr>
      <w:tblGrid>
        <w:gridCol w:w="1819"/>
        <w:gridCol w:w="2677"/>
        <w:gridCol w:w="1376"/>
        <w:gridCol w:w="2135"/>
        <w:gridCol w:w="2334"/>
        <w:gridCol w:w="2440"/>
        <w:gridCol w:w="2288"/>
      </w:tblGrid>
      <w:tr w:rsidR="005B5E64" w:rsidRPr="008726C6" w:rsidTr="005B5E64">
        <w:tc>
          <w:tcPr>
            <w:tcW w:w="0" w:type="auto"/>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Учреждение</w:t>
            </w:r>
          </w:p>
        </w:tc>
        <w:tc>
          <w:tcPr>
            <w:tcW w:w="0" w:type="auto"/>
            <w:gridSpan w:val="2"/>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D80347">
              <w:rPr>
                <w:rFonts w:ascii="Times New Roman" w:hAnsi="Times New Roman"/>
                <w:sz w:val="20"/>
                <w:szCs w:val="20"/>
              </w:rPr>
              <w:t xml:space="preserve">Рекомендуемая обеспеченность на 1000 </w:t>
            </w:r>
            <w:r>
              <w:rPr>
                <w:rFonts w:ascii="Times New Roman" w:hAnsi="Times New Roman"/>
                <w:sz w:val="20"/>
                <w:szCs w:val="20"/>
              </w:rPr>
              <w:t>человек постоянного населения, мест</w:t>
            </w:r>
          </w:p>
        </w:tc>
        <w:tc>
          <w:tcPr>
            <w:tcW w:w="0" w:type="auto"/>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Размеры земельных участков, кв. м/единица измерения</w:t>
            </w:r>
          </w:p>
        </w:tc>
        <w:tc>
          <w:tcPr>
            <w:tcW w:w="0" w:type="auto"/>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Размещение</w:t>
            </w:r>
          </w:p>
        </w:tc>
        <w:tc>
          <w:tcPr>
            <w:tcW w:w="0" w:type="auto"/>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 xml:space="preserve">Радиус обслуживания, </w:t>
            </w:r>
            <w:proofErr w:type="gramStart"/>
            <w:r w:rsidRPr="008726C6">
              <w:rPr>
                <w:rFonts w:ascii="Times New Roman" w:hAnsi="Times New Roman"/>
                <w:sz w:val="20"/>
                <w:szCs w:val="20"/>
              </w:rPr>
              <w:t>м</w:t>
            </w:r>
            <w:proofErr w:type="gramEnd"/>
          </w:p>
        </w:tc>
        <w:tc>
          <w:tcPr>
            <w:tcW w:w="0" w:type="auto"/>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Примечание</w:t>
            </w:r>
          </w:p>
        </w:tc>
      </w:tr>
      <w:tr w:rsidR="005B5E64" w:rsidRPr="008726C6" w:rsidTr="005B5E64">
        <w:trPr>
          <w:trHeight w:val="2038"/>
        </w:trPr>
        <w:tc>
          <w:tcPr>
            <w:tcW w:w="0" w:type="auto"/>
            <w:vMerge w:val="restart"/>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Образовательные учреждения, место</w:t>
            </w:r>
          </w:p>
        </w:tc>
        <w:tc>
          <w:tcPr>
            <w:tcW w:w="0" w:type="auto"/>
            <w:vAlign w:val="center"/>
          </w:tcPr>
          <w:p w:rsidR="00303542" w:rsidRPr="00762A0F" w:rsidRDefault="00303542" w:rsidP="0025100D">
            <w:pPr>
              <w:pStyle w:val="120"/>
              <w:spacing w:after="0" w:line="240" w:lineRule="auto"/>
              <w:ind w:left="0"/>
              <w:jc w:val="center"/>
              <w:rPr>
                <w:rFonts w:ascii="Times New Roman" w:hAnsi="Times New Roman" w:cs="Times New Roman"/>
                <w:sz w:val="20"/>
                <w:szCs w:val="20"/>
              </w:rPr>
            </w:pPr>
            <w:r w:rsidRPr="00762A0F">
              <w:rPr>
                <w:rFonts w:ascii="Times New Roman" w:hAnsi="Times New Roman" w:cs="Times New Roman"/>
                <w:sz w:val="20"/>
                <w:szCs w:val="20"/>
              </w:rPr>
              <w:t>Сельские населенные пункты с численностью населения свыше 12000 человек на срок, установленный генеральным планом поселения</w:t>
            </w:r>
            <w:r>
              <w:rPr>
                <w:rFonts w:ascii="Times New Roman" w:hAnsi="Times New Roman" w:cs="Times New Roman"/>
                <w:sz w:val="20"/>
                <w:szCs w:val="20"/>
              </w:rPr>
              <w:t xml:space="preserve">, </w:t>
            </w:r>
            <w:r w:rsidRPr="00762A0F">
              <w:rPr>
                <w:rFonts w:ascii="Times New Roman" w:hAnsi="Times New Roman" w:cs="Times New Roman"/>
                <w:sz w:val="20"/>
                <w:szCs w:val="20"/>
              </w:rPr>
              <w:t>сельские населенные пункты, расположенные в зоне</w:t>
            </w:r>
            <w:proofErr w:type="gramStart"/>
            <w:r w:rsidRPr="00762A0F">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(активной урбанизации)</w:t>
            </w:r>
          </w:p>
        </w:tc>
        <w:tc>
          <w:tcPr>
            <w:tcW w:w="0" w:type="auto"/>
            <w:vAlign w:val="center"/>
          </w:tcPr>
          <w:p w:rsidR="00303542" w:rsidRPr="00762A0F" w:rsidRDefault="00303542" w:rsidP="0025100D">
            <w:pPr>
              <w:pStyle w:val="120"/>
              <w:spacing w:after="0" w:line="240" w:lineRule="auto"/>
              <w:ind w:left="0"/>
              <w:jc w:val="center"/>
              <w:rPr>
                <w:rFonts w:ascii="Times New Roman" w:hAnsi="Times New Roman" w:cs="Times New Roman"/>
                <w:sz w:val="20"/>
                <w:szCs w:val="20"/>
              </w:rPr>
            </w:pPr>
            <w:r w:rsidRPr="00762A0F">
              <w:rPr>
                <w:rFonts w:ascii="Times New Roman" w:hAnsi="Times New Roman" w:cs="Times New Roman"/>
                <w:sz w:val="20"/>
                <w:szCs w:val="20"/>
              </w:rPr>
              <w:t>Остальные сельские населенные пункты</w:t>
            </w:r>
          </w:p>
        </w:tc>
        <w:tc>
          <w:tcPr>
            <w:tcW w:w="0" w:type="auto"/>
            <w:vMerge w:val="restart"/>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При вместимости:</w:t>
            </w:r>
          </w:p>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до 400 мест – 55; свыше 400 до 500 мест – 66, свыше 500 до 600 мест – 55; свыше 600 до 800 мест – 44; свыше 800 до 1000 мест – 36; свыше 1100 – 24.</w:t>
            </w:r>
          </w:p>
        </w:tc>
        <w:tc>
          <w:tcPr>
            <w:tcW w:w="0" w:type="auto"/>
            <w:vMerge w:val="restart"/>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Начальная школа, начальная школа – детский сад, начальная школа в составе полной школы. Школы с углубленным изучением отдельных предметов (с 8 или 10 класса) – в жилом районе.</w:t>
            </w:r>
          </w:p>
        </w:tc>
        <w:tc>
          <w:tcPr>
            <w:tcW w:w="0" w:type="auto"/>
            <w:vMerge w:val="restart"/>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 xml:space="preserve">400 </w:t>
            </w:r>
            <w:r w:rsidR="002878E1">
              <w:rPr>
                <w:rFonts w:ascii="Times New Roman" w:hAnsi="Times New Roman"/>
                <w:sz w:val="20"/>
                <w:szCs w:val="20"/>
              </w:rPr>
              <w:t xml:space="preserve">м </w:t>
            </w:r>
            <w:r w:rsidRPr="008726C6">
              <w:rPr>
                <w:rFonts w:ascii="Times New Roman" w:hAnsi="Times New Roman"/>
                <w:sz w:val="20"/>
                <w:szCs w:val="20"/>
              </w:rPr>
              <w:t xml:space="preserve">для общеобразовательных организаций </w:t>
            </w:r>
            <w:r w:rsidRPr="008726C6">
              <w:rPr>
                <w:rFonts w:ascii="Times New Roman" w:hAnsi="Times New Roman"/>
                <w:sz w:val="20"/>
                <w:szCs w:val="20"/>
                <w:lang w:val="en-US"/>
              </w:rPr>
              <w:t>I</w:t>
            </w:r>
            <w:r w:rsidRPr="008726C6">
              <w:rPr>
                <w:rFonts w:ascii="Times New Roman" w:hAnsi="Times New Roman"/>
                <w:sz w:val="20"/>
                <w:szCs w:val="20"/>
              </w:rPr>
              <w:t xml:space="preserve"> и </w:t>
            </w:r>
            <w:r w:rsidRPr="008726C6">
              <w:rPr>
                <w:rFonts w:ascii="Times New Roman" w:hAnsi="Times New Roman"/>
                <w:sz w:val="20"/>
                <w:szCs w:val="20"/>
                <w:lang w:val="en-US"/>
              </w:rPr>
              <w:t>II</w:t>
            </w:r>
            <w:r w:rsidRPr="008726C6">
              <w:rPr>
                <w:rFonts w:ascii="Times New Roman" w:hAnsi="Times New Roman"/>
                <w:sz w:val="20"/>
                <w:szCs w:val="20"/>
              </w:rPr>
              <w:t xml:space="preserve"> ступеней, 500м - </w:t>
            </w:r>
            <w:r w:rsidRPr="008726C6">
              <w:rPr>
                <w:rFonts w:ascii="Times New Roman" w:hAnsi="Times New Roman"/>
                <w:sz w:val="20"/>
                <w:szCs w:val="20"/>
                <w:lang w:val="en-US"/>
              </w:rPr>
              <w:t>III</w:t>
            </w:r>
            <w:r w:rsidRPr="008726C6">
              <w:rPr>
                <w:rFonts w:ascii="Times New Roman" w:hAnsi="Times New Roman"/>
                <w:sz w:val="20"/>
                <w:szCs w:val="20"/>
              </w:rPr>
              <w:t xml:space="preserve"> ступени</w:t>
            </w:r>
          </w:p>
        </w:tc>
        <w:tc>
          <w:tcPr>
            <w:tcW w:w="0" w:type="auto"/>
            <w:vMerge w:val="restart"/>
            <w:vAlign w:val="center"/>
          </w:tcPr>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 xml:space="preserve">Уровень охвата школьников </w:t>
            </w:r>
            <w:r w:rsidRPr="008726C6">
              <w:rPr>
                <w:rFonts w:ascii="Times New Roman" w:hAnsi="Times New Roman"/>
                <w:sz w:val="20"/>
                <w:szCs w:val="20"/>
                <w:lang w:val="en-US"/>
              </w:rPr>
              <w:t>I</w:t>
            </w:r>
            <w:r w:rsidRPr="008726C6">
              <w:rPr>
                <w:rFonts w:ascii="Times New Roman" w:hAnsi="Times New Roman"/>
                <w:sz w:val="20"/>
                <w:szCs w:val="20"/>
              </w:rPr>
              <w:t>-</w:t>
            </w:r>
            <w:r w:rsidRPr="008726C6">
              <w:rPr>
                <w:rFonts w:ascii="Times New Roman" w:hAnsi="Times New Roman"/>
                <w:sz w:val="20"/>
                <w:szCs w:val="20"/>
                <w:lang w:val="en-US"/>
              </w:rPr>
              <w:t>XI</w:t>
            </w:r>
            <w:r w:rsidRPr="008726C6">
              <w:rPr>
                <w:rFonts w:ascii="Times New Roman" w:hAnsi="Times New Roman"/>
                <w:sz w:val="20"/>
                <w:szCs w:val="20"/>
              </w:rPr>
              <w:t xml:space="preserve"> классов – 100%.</w:t>
            </w:r>
          </w:p>
          <w:p w:rsidR="00303542" w:rsidRPr="008726C6" w:rsidRDefault="00303542" w:rsidP="0025100D">
            <w:pPr>
              <w:pStyle w:val="120"/>
              <w:spacing w:after="0" w:line="240" w:lineRule="auto"/>
              <w:ind w:left="0"/>
              <w:jc w:val="center"/>
              <w:rPr>
                <w:rFonts w:ascii="Times New Roman" w:hAnsi="Times New Roman"/>
                <w:sz w:val="20"/>
                <w:szCs w:val="20"/>
              </w:rPr>
            </w:pPr>
            <w:r w:rsidRPr="008726C6">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r w:rsidR="005B5E64" w:rsidRPr="003E1747" w:rsidTr="005B5E64">
        <w:trPr>
          <w:trHeight w:val="792"/>
        </w:trPr>
        <w:tc>
          <w:tcPr>
            <w:tcW w:w="0" w:type="auto"/>
            <w:vMerge/>
            <w:vAlign w:val="center"/>
          </w:tcPr>
          <w:p w:rsidR="00303542" w:rsidRPr="003E1747" w:rsidRDefault="00303542" w:rsidP="0025100D">
            <w:pPr>
              <w:pStyle w:val="120"/>
              <w:spacing w:after="0" w:line="240" w:lineRule="auto"/>
              <w:ind w:left="0"/>
              <w:jc w:val="both"/>
              <w:rPr>
                <w:rFonts w:ascii="Times New Roman" w:hAnsi="Times New Roman"/>
                <w:sz w:val="20"/>
                <w:szCs w:val="20"/>
              </w:rPr>
            </w:pPr>
          </w:p>
        </w:tc>
        <w:tc>
          <w:tcPr>
            <w:tcW w:w="0" w:type="auto"/>
            <w:vAlign w:val="center"/>
          </w:tcPr>
          <w:p w:rsidR="00303542" w:rsidRPr="003E1747" w:rsidRDefault="00303542" w:rsidP="0025100D">
            <w:pPr>
              <w:pStyle w:val="120"/>
              <w:spacing w:after="0" w:line="240" w:lineRule="auto"/>
              <w:ind w:left="0"/>
              <w:jc w:val="center"/>
              <w:rPr>
                <w:rFonts w:ascii="Times New Roman" w:hAnsi="Times New Roman"/>
                <w:sz w:val="20"/>
                <w:szCs w:val="20"/>
              </w:rPr>
            </w:pPr>
            <w:r w:rsidRPr="003E1747">
              <w:rPr>
                <w:rFonts w:ascii="Times New Roman" w:hAnsi="Times New Roman"/>
                <w:sz w:val="20"/>
                <w:szCs w:val="20"/>
              </w:rPr>
              <w:t>91</w:t>
            </w:r>
          </w:p>
        </w:tc>
        <w:tc>
          <w:tcPr>
            <w:tcW w:w="0" w:type="auto"/>
            <w:vAlign w:val="center"/>
          </w:tcPr>
          <w:p w:rsidR="00303542" w:rsidRPr="003E1747" w:rsidRDefault="00303542" w:rsidP="0025100D">
            <w:pPr>
              <w:pStyle w:val="120"/>
              <w:spacing w:after="0" w:line="240" w:lineRule="auto"/>
              <w:ind w:left="0"/>
              <w:jc w:val="center"/>
              <w:rPr>
                <w:rFonts w:ascii="Times New Roman" w:hAnsi="Times New Roman"/>
                <w:sz w:val="20"/>
                <w:szCs w:val="20"/>
              </w:rPr>
            </w:pPr>
            <w:r w:rsidRPr="003E1747">
              <w:rPr>
                <w:rFonts w:ascii="Times New Roman" w:hAnsi="Times New Roman"/>
                <w:sz w:val="20"/>
                <w:szCs w:val="20"/>
              </w:rPr>
              <w:t>61</w:t>
            </w:r>
          </w:p>
        </w:tc>
        <w:tc>
          <w:tcPr>
            <w:tcW w:w="0" w:type="auto"/>
            <w:vMerge/>
          </w:tcPr>
          <w:p w:rsidR="00303542" w:rsidRPr="003E1747" w:rsidRDefault="00303542" w:rsidP="0025100D">
            <w:pPr>
              <w:pStyle w:val="120"/>
              <w:spacing w:after="0" w:line="240" w:lineRule="auto"/>
              <w:ind w:left="0"/>
              <w:jc w:val="both"/>
              <w:rPr>
                <w:rFonts w:ascii="Times New Roman" w:hAnsi="Times New Roman"/>
                <w:sz w:val="20"/>
                <w:szCs w:val="20"/>
              </w:rPr>
            </w:pPr>
          </w:p>
        </w:tc>
        <w:tc>
          <w:tcPr>
            <w:tcW w:w="0" w:type="auto"/>
            <w:vMerge/>
          </w:tcPr>
          <w:p w:rsidR="00303542" w:rsidRPr="003E1747" w:rsidRDefault="00303542" w:rsidP="0025100D">
            <w:pPr>
              <w:pStyle w:val="120"/>
              <w:spacing w:after="0" w:line="240" w:lineRule="auto"/>
              <w:ind w:left="0"/>
              <w:jc w:val="both"/>
              <w:rPr>
                <w:rFonts w:ascii="Times New Roman" w:hAnsi="Times New Roman"/>
                <w:sz w:val="20"/>
                <w:szCs w:val="20"/>
              </w:rPr>
            </w:pPr>
          </w:p>
        </w:tc>
        <w:tc>
          <w:tcPr>
            <w:tcW w:w="0" w:type="auto"/>
            <w:vMerge/>
            <w:vAlign w:val="center"/>
          </w:tcPr>
          <w:p w:rsidR="00303542" w:rsidRPr="003E1747" w:rsidRDefault="00303542" w:rsidP="0025100D">
            <w:pPr>
              <w:pStyle w:val="120"/>
              <w:spacing w:after="0" w:line="240" w:lineRule="auto"/>
              <w:ind w:left="0"/>
              <w:jc w:val="both"/>
              <w:rPr>
                <w:rFonts w:ascii="Times New Roman" w:hAnsi="Times New Roman"/>
                <w:sz w:val="20"/>
                <w:szCs w:val="20"/>
              </w:rPr>
            </w:pPr>
          </w:p>
        </w:tc>
        <w:tc>
          <w:tcPr>
            <w:tcW w:w="0" w:type="auto"/>
            <w:vMerge/>
          </w:tcPr>
          <w:p w:rsidR="00303542" w:rsidRPr="003E1747" w:rsidRDefault="00303542" w:rsidP="0025100D">
            <w:pPr>
              <w:pStyle w:val="120"/>
              <w:spacing w:after="0" w:line="240" w:lineRule="auto"/>
              <w:ind w:left="0"/>
              <w:jc w:val="both"/>
              <w:rPr>
                <w:rFonts w:ascii="Times New Roman" w:hAnsi="Times New Roman"/>
                <w:sz w:val="20"/>
                <w:szCs w:val="20"/>
              </w:rPr>
            </w:pPr>
          </w:p>
        </w:tc>
      </w:tr>
    </w:tbl>
    <w:p w:rsidR="00E84410" w:rsidRDefault="00E84410" w:rsidP="00C4429E">
      <w:pPr>
        <w:pStyle w:val="120"/>
        <w:spacing w:after="0" w:line="240" w:lineRule="auto"/>
        <w:ind w:left="0" w:firstLine="709"/>
        <w:jc w:val="both"/>
        <w:rPr>
          <w:rFonts w:ascii="Times New Roman" w:hAnsi="Times New Roman"/>
          <w:b/>
          <w:sz w:val="24"/>
          <w:szCs w:val="24"/>
        </w:rPr>
      </w:pPr>
    </w:p>
    <w:p w:rsidR="00162546" w:rsidRPr="0097657B" w:rsidRDefault="00162546" w:rsidP="00C4429E">
      <w:pPr>
        <w:pStyle w:val="120"/>
        <w:spacing w:after="0" w:line="240" w:lineRule="auto"/>
        <w:ind w:left="0" w:firstLine="709"/>
        <w:jc w:val="both"/>
        <w:rPr>
          <w:rFonts w:ascii="Times New Roman" w:hAnsi="Times New Roman"/>
          <w:b/>
          <w:sz w:val="24"/>
          <w:szCs w:val="24"/>
        </w:rPr>
      </w:pPr>
      <w:r w:rsidRPr="0097657B">
        <w:rPr>
          <w:rFonts w:ascii="Times New Roman" w:hAnsi="Times New Roman"/>
          <w:b/>
          <w:sz w:val="24"/>
          <w:szCs w:val="24"/>
        </w:rPr>
        <w:t>Таблица №1</w:t>
      </w:r>
      <w:r w:rsidR="000177BE">
        <w:rPr>
          <w:rFonts w:ascii="Times New Roman" w:hAnsi="Times New Roman"/>
          <w:b/>
          <w:sz w:val="24"/>
          <w:szCs w:val="24"/>
        </w:rPr>
        <w:t>2</w:t>
      </w:r>
      <w:r w:rsidRPr="0097657B">
        <w:rPr>
          <w:rFonts w:ascii="Times New Roman" w:hAnsi="Times New Roman"/>
          <w:b/>
          <w:sz w:val="24"/>
          <w:szCs w:val="24"/>
        </w:rPr>
        <w:t>. Размещение, размеры земельных участков общеобразовательных учреждений МО «Бугровское сельское поселение»</w:t>
      </w:r>
      <w:r w:rsidR="008572A5" w:rsidRPr="0097657B">
        <w:rPr>
          <w:rFonts w:ascii="Times New Roman" w:hAnsi="Times New Roman"/>
          <w:b/>
          <w:sz w:val="24"/>
          <w:szCs w:val="24"/>
        </w:rPr>
        <w:t xml:space="preserve"> </w:t>
      </w:r>
      <w:r w:rsidR="0067324A" w:rsidRPr="0097657B">
        <w:rPr>
          <w:rFonts w:ascii="Times New Roman" w:hAnsi="Times New Roman"/>
          <w:b/>
          <w:sz w:val="24"/>
          <w:szCs w:val="24"/>
        </w:rPr>
        <w:t>на 2020 год</w:t>
      </w:r>
    </w:p>
    <w:tbl>
      <w:tblPr>
        <w:tblStyle w:val="af4"/>
        <w:tblW w:w="0" w:type="auto"/>
        <w:tblLook w:val="04A0"/>
      </w:tblPr>
      <w:tblGrid>
        <w:gridCol w:w="2619"/>
        <w:gridCol w:w="2192"/>
        <w:gridCol w:w="1114"/>
        <w:gridCol w:w="1475"/>
        <w:gridCol w:w="3030"/>
        <w:gridCol w:w="1625"/>
        <w:gridCol w:w="1444"/>
        <w:gridCol w:w="1570"/>
      </w:tblGrid>
      <w:tr w:rsidR="00593647" w:rsidRPr="008726C6" w:rsidTr="00593647">
        <w:trPr>
          <w:trHeight w:val="319"/>
        </w:trPr>
        <w:tc>
          <w:tcPr>
            <w:tcW w:w="0" w:type="auto"/>
            <w:vMerge w:val="restart"/>
            <w:vAlign w:val="center"/>
          </w:tcPr>
          <w:p w:rsidR="007C4A65" w:rsidRPr="005B5E64" w:rsidRDefault="007C4A65" w:rsidP="0025100D">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Учреждение</w:t>
            </w:r>
          </w:p>
        </w:tc>
        <w:tc>
          <w:tcPr>
            <w:tcW w:w="0" w:type="auto"/>
            <w:vMerge w:val="restart"/>
            <w:vAlign w:val="center"/>
          </w:tcPr>
          <w:p w:rsidR="007C4A65" w:rsidRPr="005B5E64" w:rsidRDefault="007C4A65" w:rsidP="0025100D">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Месторасположение</w:t>
            </w:r>
          </w:p>
        </w:tc>
        <w:tc>
          <w:tcPr>
            <w:tcW w:w="0" w:type="auto"/>
            <w:vMerge w:val="restart"/>
            <w:vAlign w:val="center"/>
          </w:tcPr>
          <w:p w:rsidR="007C4A65" w:rsidRPr="005B5E64" w:rsidRDefault="007C4A65" w:rsidP="007C4A65">
            <w:pPr>
              <w:pStyle w:val="120"/>
              <w:spacing w:after="0" w:line="240" w:lineRule="auto"/>
              <w:ind w:left="0"/>
              <w:jc w:val="center"/>
              <w:rPr>
                <w:rFonts w:ascii="Times New Roman" w:hAnsi="Times New Roman"/>
                <w:sz w:val="20"/>
                <w:szCs w:val="20"/>
              </w:rPr>
            </w:pPr>
            <w:r w:rsidRPr="00CF2B14">
              <w:rPr>
                <w:rFonts w:ascii="Times New Roman" w:hAnsi="Times New Roman"/>
                <w:sz w:val="20"/>
                <w:szCs w:val="20"/>
              </w:rPr>
              <w:t>Площадь, кв.м</w:t>
            </w:r>
          </w:p>
        </w:tc>
        <w:tc>
          <w:tcPr>
            <w:tcW w:w="0" w:type="auto"/>
            <w:vMerge w:val="restart"/>
            <w:vAlign w:val="center"/>
          </w:tcPr>
          <w:p w:rsidR="007C4A65" w:rsidRPr="005B5E64" w:rsidRDefault="007C4A65" w:rsidP="007C4A65">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 xml:space="preserve">Размеры земельных участков, кв. </w:t>
            </w:r>
            <w:r>
              <w:rPr>
                <w:rFonts w:ascii="Times New Roman" w:hAnsi="Times New Roman"/>
                <w:sz w:val="20"/>
                <w:szCs w:val="20"/>
              </w:rPr>
              <w:t>м</w:t>
            </w:r>
          </w:p>
        </w:tc>
        <w:tc>
          <w:tcPr>
            <w:tcW w:w="0" w:type="auto"/>
            <w:vMerge w:val="restart"/>
            <w:vAlign w:val="center"/>
          </w:tcPr>
          <w:p w:rsidR="007C4A65" w:rsidRPr="005B5E64" w:rsidRDefault="007C4A65" w:rsidP="0025100D">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Размещение</w:t>
            </w:r>
          </w:p>
        </w:tc>
        <w:tc>
          <w:tcPr>
            <w:tcW w:w="0" w:type="auto"/>
            <w:vMerge w:val="restart"/>
            <w:vAlign w:val="center"/>
          </w:tcPr>
          <w:p w:rsidR="007C4A65" w:rsidRPr="005B5E64" w:rsidRDefault="007C4A65" w:rsidP="0025100D">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 xml:space="preserve">Радиус обслуживания, </w:t>
            </w:r>
            <w:proofErr w:type="gramStart"/>
            <w:r w:rsidRPr="005B5E64">
              <w:rPr>
                <w:rFonts w:ascii="Times New Roman" w:hAnsi="Times New Roman"/>
                <w:sz w:val="20"/>
                <w:szCs w:val="20"/>
              </w:rPr>
              <w:t>м</w:t>
            </w:r>
            <w:proofErr w:type="gramEnd"/>
          </w:p>
        </w:tc>
        <w:tc>
          <w:tcPr>
            <w:tcW w:w="0" w:type="auto"/>
            <w:gridSpan w:val="2"/>
          </w:tcPr>
          <w:p w:rsidR="007C4A65" w:rsidRPr="005B5E64" w:rsidRDefault="007C4A65" w:rsidP="0025100D">
            <w:pPr>
              <w:pStyle w:val="120"/>
              <w:spacing w:after="0" w:line="240" w:lineRule="auto"/>
              <w:ind w:left="0"/>
              <w:jc w:val="center"/>
              <w:rPr>
                <w:rFonts w:ascii="Times New Roman" w:hAnsi="Times New Roman"/>
                <w:sz w:val="20"/>
                <w:szCs w:val="20"/>
              </w:rPr>
            </w:pPr>
            <w:r w:rsidRPr="005B5E64">
              <w:rPr>
                <w:rFonts w:ascii="Times New Roman" w:hAnsi="Times New Roman"/>
                <w:sz w:val="20"/>
                <w:szCs w:val="20"/>
              </w:rPr>
              <w:t>Количество учащихся, чел.</w:t>
            </w:r>
          </w:p>
        </w:tc>
      </w:tr>
      <w:tr w:rsidR="00593647" w:rsidRPr="008726C6" w:rsidTr="00593647">
        <w:trPr>
          <w:trHeight w:val="318"/>
        </w:trPr>
        <w:tc>
          <w:tcPr>
            <w:tcW w:w="0" w:type="auto"/>
            <w:vMerge/>
            <w:vAlign w:val="center"/>
          </w:tcPr>
          <w:p w:rsidR="007C4A65" w:rsidRPr="005B5E64" w:rsidRDefault="007C4A65" w:rsidP="0025100D">
            <w:pPr>
              <w:pStyle w:val="120"/>
              <w:spacing w:after="0" w:line="240" w:lineRule="auto"/>
              <w:ind w:left="0"/>
              <w:jc w:val="center"/>
              <w:rPr>
                <w:rFonts w:ascii="Times New Roman" w:hAnsi="Times New Roman"/>
                <w:sz w:val="20"/>
                <w:szCs w:val="20"/>
              </w:rPr>
            </w:pPr>
          </w:p>
        </w:tc>
        <w:tc>
          <w:tcPr>
            <w:tcW w:w="0" w:type="auto"/>
            <w:vMerge/>
            <w:vAlign w:val="center"/>
          </w:tcPr>
          <w:p w:rsidR="007C4A65" w:rsidRPr="005B5E64" w:rsidRDefault="007C4A65" w:rsidP="0025100D">
            <w:pPr>
              <w:pStyle w:val="120"/>
              <w:spacing w:after="0" w:line="240" w:lineRule="auto"/>
              <w:ind w:left="0"/>
              <w:jc w:val="center"/>
              <w:rPr>
                <w:rFonts w:ascii="Times New Roman" w:hAnsi="Times New Roman"/>
                <w:sz w:val="20"/>
                <w:szCs w:val="20"/>
              </w:rPr>
            </w:pPr>
          </w:p>
        </w:tc>
        <w:tc>
          <w:tcPr>
            <w:tcW w:w="0" w:type="auto"/>
            <w:vMerge/>
            <w:vAlign w:val="center"/>
          </w:tcPr>
          <w:p w:rsidR="007C4A65" w:rsidRPr="005B5E64" w:rsidRDefault="007C4A65" w:rsidP="007C4A65">
            <w:pPr>
              <w:pStyle w:val="120"/>
              <w:spacing w:after="0" w:line="240" w:lineRule="auto"/>
              <w:ind w:left="0"/>
              <w:jc w:val="center"/>
              <w:rPr>
                <w:rFonts w:ascii="Times New Roman" w:hAnsi="Times New Roman"/>
                <w:sz w:val="20"/>
                <w:szCs w:val="20"/>
              </w:rPr>
            </w:pPr>
          </w:p>
        </w:tc>
        <w:tc>
          <w:tcPr>
            <w:tcW w:w="0" w:type="auto"/>
            <w:vMerge/>
            <w:vAlign w:val="center"/>
          </w:tcPr>
          <w:p w:rsidR="007C4A65" w:rsidRPr="005B5E64" w:rsidRDefault="007C4A65" w:rsidP="007C4A65">
            <w:pPr>
              <w:pStyle w:val="120"/>
              <w:spacing w:after="0" w:line="240" w:lineRule="auto"/>
              <w:ind w:left="0"/>
              <w:jc w:val="center"/>
              <w:rPr>
                <w:rFonts w:ascii="Times New Roman" w:hAnsi="Times New Roman"/>
                <w:sz w:val="20"/>
                <w:szCs w:val="20"/>
              </w:rPr>
            </w:pPr>
          </w:p>
        </w:tc>
        <w:tc>
          <w:tcPr>
            <w:tcW w:w="0" w:type="auto"/>
            <w:vMerge/>
            <w:vAlign w:val="center"/>
          </w:tcPr>
          <w:p w:rsidR="007C4A65" w:rsidRPr="005B5E64" w:rsidRDefault="007C4A65" w:rsidP="0025100D">
            <w:pPr>
              <w:pStyle w:val="120"/>
              <w:spacing w:after="0" w:line="240" w:lineRule="auto"/>
              <w:ind w:left="0"/>
              <w:jc w:val="center"/>
              <w:rPr>
                <w:rFonts w:ascii="Times New Roman" w:hAnsi="Times New Roman"/>
                <w:sz w:val="20"/>
                <w:szCs w:val="20"/>
              </w:rPr>
            </w:pPr>
          </w:p>
        </w:tc>
        <w:tc>
          <w:tcPr>
            <w:tcW w:w="0" w:type="auto"/>
            <w:vMerge/>
            <w:vAlign w:val="center"/>
          </w:tcPr>
          <w:p w:rsidR="007C4A65" w:rsidRPr="005B5E64" w:rsidRDefault="007C4A65" w:rsidP="0025100D">
            <w:pPr>
              <w:pStyle w:val="120"/>
              <w:spacing w:after="0" w:line="240" w:lineRule="auto"/>
              <w:ind w:left="0"/>
              <w:jc w:val="center"/>
              <w:rPr>
                <w:rFonts w:ascii="Times New Roman" w:hAnsi="Times New Roman"/>
                <w:sz w:val="20"/>
                <w:szCs w:val="20"/>
              </w:rPr>
            </w:pPr>
          </w:p>
        </w:tc>
        <w:tc>
          <w:tcPr>
            <w:tcW w:w="0" w:type="auto"/>
            <w:vAlign w:val="center"/>
          </w:tcPr>
          <w:p w:rsidR="007C4A65" w:rsidRDefault="007C4A65" w:rsidP="00CA4317">
            <w:pPr>
              <w:pStyle w:val="120"/>
              <w:spacing w:after="0" w:line="240" w:lineRule="auto"/>
              <w:ind w:left="0"/>
              <w:jc w:val="center"/>
              <w:rPr>
                <w:rFonts w:ascii="Times New Roman" w:hAnsi="Times New Roman"/>
                <w:sz w:val="20"/>
                <w:szCs w:val="20"/>
              </w:rPr>
            </w:pPr>
            <w:r>
              <w:rPr>
                <w:rFonts w:ascii="Times New Roman" w:hAnsi="Times New Roman"/>
                <w:sz w:val="20"/>
                <w:szCs w:val="20"/>
              </w:rPr>
              <w:t>Плановая вместимость</w:t>
            </w:r>
          </w:p>
          <w:p w:rsidR="007C4A65" w:rsidRPr="00805601" w:rsidRDefault="007C4A65" w:rsidP="00CA4317">
            <w:pPr>
              <w:pStyle w:val="120"/>
              <w:spacing w:after="0" w:line="240" w:lineRule="auto"/>
              <w:ind w:left="0"/>
              <w:jc w:val="center"/>
              <w:rPr>
                <w:rFonts w:ascii="Times New Roman" w:hAnsi="Times New Roman"/>
                <w:sz w:val="20"/>
                <w:szCs w:val="20"/>
              </w:rPr>
            </w:pPr>
            <w:r>
              <w:rPr>
                <w:rFonts w:ascii="Times New Roman" w:hAnsi="Times New Roman"/>
                <w:sz w:val="20"/>
                <w:szCs w:val="20"/>
              </w:rPr>
              <w:t>на 2020-2021г</w:t>
            </w:r>
          </w:p>
        </w:tc>
        <w:tc>
          <w:tcPr>
            <w:tcW w:w="0" w:type="auto"/>
            <w:vAlign w:val="center"/>
          </w:tcPr>
          <w:p w:rsidR="007C4A65" w:rsidRPr="00CF2B14" w:rsidRDefault="007C4A65" w:rsidP="00CA4317">
            <w:pPr>
              <w:pStyle w:val="120"/>
              <w:spacing w:after="0" w:line="240" w:lineRule="auto"/>
              <w:ind w:left="0"/>
              <w:jc w:val="center"/>
              <w:rPr>
                <w:rFonts w:ascii="Times New Roman" w:hAnsi="Times New Roman"/>
                <w:sz w:val="20"/>
                <w:szCs w:val="20"/>
              </w:rPr>
            </w:pPr>
            <w:r>
              <w:rPr>
                <w:rFonts w:ascii="Times New Roman" w:hAnsi="Times New Roman"/>
                <w:sz w:val="20"/>
                <w:szCs w:val="20"/>
              </w:rPr>
              <w:t>Фактическое кол-во  учащихся</w:t>
            </w:r>
          </w:p>
        </w:tc>
      </w:tr>
      <w:tr w:rsidR="00593647" w:rsidRPr="008726C6" w:rsidTr="00593647">
        <w:trPr>
          <w:trHeight w:val="852"/>
        </w:trPr>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МОУ «Бугровская средняя общеобразовательная школа»</w:t>
            </w:r>
          </w:p>
        </w:tc>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п. Бугры, ул. Полевая, д.3</w:t>
            </w:r>
          </w:p>
        </w:tc>
        <w:tc>
          <w:tcPr>
            <w:tcW w:w="0" w:type="auto"/>
            <w:vAlign w:val="center"/>
          </w:tcPr>
          <w:p w:rsidR="007C4A65" w:rsidRPr="00514175" w:rsidRDefault="00C659E0" w:rsidP="00593647">
            <w:pPr>
              <w:pStyle w:val="120"/>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0" w:type="auto"/>
            <w:vAlign w:val="center"/>
          </w:tcPr>
          <w:p w:rsidR="007C4A65" w:rsidRPr="00593647" w:rsidRDefault="007C4A65" w:rsidP="00593647">
            <w:pPr>
              <w:pStyle w:val="120"/>
              <w:spacing w:after="0" w:line="240" w:lineRule="auto"/>
              <w:ind w:left="0"/>
              <w:jc w:val="center"/>
              <w:rPr>
                <w:rFonts w:ascii="Times New Roman" w:hAnsi="Times New Roman"/>
                <w:sz w:val="20"/>
                <w:szCs w:val="20"/>
                <w:lang w:val="en-US"/>
              </w:rPr>
            </w:pPr>
            <w:r w:rsidRPr="00593647">
              <w:rPr>
                <w:rFonts w:ascii="Times New Roman" w:hAnsi="Times New Roman"/>
                <w:sz w:val="20"/>
                <w:szCs w:val="20"/>
                <w:lang w:val="en-US"/>
              </w:rPr>
              <w:t>23317</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Типовое 3-х этажное здание средней общеобразовательной школы (год постройки 1988).</w:t>
            </w:r>
          </w:p>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Назначение – для образовательного процесса.</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до 500</w:t>
            </w:r>
          </w:p>
        </w:tc>
        <w:tc>
          <w:tcPr>
            <w:tcW w:w="0" w:type="auto"/>
            <w:vAlign w:val="center"/>
          </w:tcPr>
          <w:p w:rsidR="007C4A65" w:rsidRPr="00593647" w:rsidRDefault="007C4A65" w:rsidP="008D5C5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405</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950</w:t>
            </w:r>
          </w:p>
        </w:tc>
      </w:tr>
      <w:tr w:rsidR="00593647" w:rsidRPr="008726C6" w:rsidTr="00593647">
        <w:trPr>
          <w:trHeight w:val="852"/>
        </w:trPr>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МОУ «Бугровская средняя общеобразовательная школа №2»</w:t>
            </w:r>
          </w:p>
        </w:tc>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п. Бугры, Аллея Ньютона, д.6</w:t>
            </w:r>
          </w:p>
        </w:tc>
        <w:tc>
          <w:tcPr>
            <w:tcW w:w="0" w:type="auto"/>
            <w:vAlign w:val="center"/>
          </w:tcPr>
          <w:p w:rsidR="007C4A65" w:rsidRPr="00593647" w:rsidRDefault="002D0946" w:rsidP="00593647">
            <w:pPr>
              <w:spacing w:line="240" w:lineRule="auto"/>
              <w:ind w:firstLine="0"/>
              <w:jc w:val="center"/>
              <w:rPr>
                <w:sz w:val="20"/>
                <w:szCs w:val="20"/>
              </w:rPr>
            </w:pPr>
            <w:r>
              <w:rPr>
                <w:sz w:val="20"/>
                <w:szCs w:val="20"/>
              </w:rPr>
              <w:t>22000</w:t>
            </w:r>
          </w:p>
        </w:tc>
        <w:tc>
          <w:tcPr>
            <w:tcW w:w="0" w:type="auto"/>
            <w:shd w:val="clear" w:color="auto" w:fill="auto"/>
            <w:vAlign w:val="center"/>
          </w:tcPr>
          <w:p w:rsidR="007C4A65" w:rsidRPr="00593647" w:rsidRDefault="002D0946" w:rsidP="00593647">
            <w:pPr>
              <w:spacing w:line="240" w:lineRule="auto"/>
              <w:ind w:firstLine="0"/>
              <w:jc w:val="center"/>
              <w:rPr>
                <w:sz w:val="20"/>
                <w:szCs w:val="20"/>
              </w:rPr>
            </w:pPr>
            <w:r>
              <w:rPr>
                <w:sz w:val="20"/>
                <w:szCs w:val="20"/>
              </w:rPr>
              <w:t>33495</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Типовое 3-х этажное здание средней общеобразовательной школы (год постройки 2019).</w:t>
            </w:r>
          </w:p>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Назначение – для образовательного процесса</w:t>
            </w:r>
          </w:p>
        </w:tc>
        <w:tc>
          <w:tcPr>
            <w:tcW w:w="0" w:type="auto"/>
            <w:vAlign w:val="center"/>
          </w:tcPr>
          <w:p w:rsidR="007C4A65" w:rsidRPr="00593647" w:rsidRDefault="007C4A65" w:rsidP="0025100D">
            <w:pPr>
              <w:spacing w:line="240" w:lineRule="auto"/>
              <w:ind w:firstLine="33"/>
              <w:jc w:val="center"/>
              <w:rPr>
                <w:sz w:val="20"/>
                <w:szCs w:val="20"/>
              </w:rPr>
            </w:pPr>
            <w:r w:rsidRPr="00593647">
              <w:rPr>
                <w:sz w:val="20"/>
                <w:szCs w:val="20"/>
              </w:rPr>
              <w:t>до 500</w:t>
            </w:r>
          </w:p>
        </w:tc>
        <w:tc>
          <w:tcPr>
            <w:tcW w:w="0" w:type="auto"/>
            <w:vAlign w:val="center"/>
          </w:tcPr>
          <w:p w:rsidR="007C4A65" w:rsidRPr="00593647" w:rsidRDefault="007C4A65" w:rsidP="009F7C3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950</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w:t>
            </w:r>
          </w:p>
        </w:tc>
      </w:tr>
      <w:tr w:rsidR="00593647" w:rsidRPr="008726C6" w:rsidTr="00593647">
        <w:trPr>
          <w:trHeight w:val="191"/>
        </w:trPr>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МОУ «Бугровская средняя общеобразовательная школа №3»</w:t>
            </w:r>
          </w:p>
        </w:tc>
        <w:tc>
          <w:tcPr>
            <w:tcW w:w="0" w:type="auto"/>
            <w:vAlign w:val="center"/>
          </w:tcPr>
          <w:p w:rsidR="007C4A65" w:rsidRPr="00593647" w:rsidRDefault="007C4A65" w:rsidP="0025100D">
            <w:pPr>
              <w:spacing w:line="240" w:lineRule="auto"/>
              <w:ind w:firstLine="0"/>
              <w:jc w:val="center"/>
              <w:rPr>
                <w:sz w:val="20"/>
                <w:szCs w:val="20"/>
              </w:rPr>
            </w:pPr>
            <w:r w:rsidRPr="00593647">
              <w:rPr>
                <w:sz w:val="20"/>
                <w:szCs w:val="20"/>
              </w:rPr>
              <w:t>п. Бугры, Воронцовский б-р, д.5, к.7</w:t>
            </w:r>
          </w:p>
        </w:tc>
        <w:tc>
          <w:tcPr>
            <w:tcW w:w="0" w:type="auto"/>
            <w:vAlign w:val="center"/>
          </w:tcPr>
          <w:p w:rsidR="007C4A65" w:rsidRPr="00593647" w:rsidRDefault="00C659E0" w:rsidP="00593647">
            <w:pPr>
              <w:spacing w:line="240" w:lineRule="auto"/>
              <w:ind w:firstLine="0"/>
              <w:jc w:val="center"/>
              <w:rPr>
                <w:sz w:val="20"/>
                <w:szCs w:val="20"/>
              </w:rPr>
            </w:pPr>
            <w:r>
              <w:rPr>
                <w:sz w:val="20"/>
                <w:szCs w:val="20"/>
              </w:rPr>
              <w:t>21760</w:t>
            </w:r>
          </w:p>
        </w:tc>
        <w:tc>
          <w:tcPr>
            <w:tcW w:w="0" w:type="auto"/>
            <w:shd w:val="clear" w:color="auto" w:fill="auto"/>
            <w:vAlign w:val="center"/>
          </w:tcPr>
          <w:p w:rsidR="007C4A65" w:rsidRPr="00593647" w:rsidRDefault="00C659E0" w:rsidP="00593647">
            <w:pPr>
              <w:spacing w:line="240" w:lineRule="auto"/>
              <w:ind w:firstLine="0"/>
              <w:jc w:val="center"/>
              <w:rPr>
                <w:sz w:val="20"/>
                <w:szCs w:val="20"/>
              </w:rPr>
            </w:pPr>
            <w:r>
              <w:rPr>
                <w:sz w:val="20"/>
                <w:szCs w:val="20"/>
              </w:rPr>
              <w:t>34222</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Типовое 3-х этажное здание средней общеобразовательной школы (год постройки 2019).</w:t>
            </w:r>
          </w:p>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Назначение – для образовательного процесса</w:t>
            </w:r>
          </w:p>
        </w:tc>
        <w:tc>
          <w:tcPr>
            <w:tcW w:w="0" w:type="auto"/>
            <w:vAlign w:val="center"/>
          </w:tcPr>
          <w:p w:rsidR="007C4A65" w:rsidRPr="00593647" w:rsidRDefault="007C4A65" w:rsidP="0025100D">
            <w:pPr>
              <w:spacing w:line="240" w:lineRule="auto"/>
              <w:ind w:firstLine="33"/>
              <w:jc w:val="center"/>
              <w:rPr>
                <w:sz w:val="20"/>
                <w:szCs w:val="20"/>
              </w:rPr>
            </w:pPr>
            <w:r w:rsidRPr="00593647">
              <w:rPr>
                <w:sz w:val="20"/>
                <w:szCs w:val="20"/>
              </w:rPr>
              <w:t>до 500</w:t>
            </w:r>
          </w:p>
        </w:tc>
        <w:tc>
          <w:tcPr>
            <w:tcW w:w="0" w:type="auto"/>
            <w:vAlign w:val="center"/>
          </w:tcPr>
          <w:p w:rsidR="007C4A65" w:rsidRPr="00593647" w:rsidRDefault="007C4A65" w:rsidP="009F7C3D">
            <w:pPr>
              <w:pStyle w:val="120"/>
              <w:spacing w:after="0" w:line="240" w:lineRule="auto"/>
              <w:ind w:left="0"/>
              <w:jc w:val="center"/>
              <w:rPr>
                <w:rFonts w:ascii="Times New Roman" w:hAnsi="Times New Roman"/>
                <w:sz w:val="20"/>
                <w:szCs w:val="20"/>
                <w:highlight w:val="yellow"/>
              </w:rPr>
            </w:pPr>
            <w:r w:rsidRPr="00593647">
              <w:rPr>
                <w:rFonts w:ascii="Times New Roman" w:hAnsi="Times New Roman"/>
                <w:sz w:val="20"/>
                <w:szCs w:val="20"/>
              </w:rPr>
              <w:t>950</w:t>
            </w:r>
          </w:p>
        </w:tc>
        <w:tc>
          <w:tcPr>
            <w:tcW w:w="0" w:type="auto"/>
            <w:vAlign w:val="center"/>
          </w:tcPr>
          <w:p w:rsidR="007C4A65" w:rsidRPr="00593647" w:rsidRDefault="007C4A65" w:rsidP="0025100D">
            <w:pPr>
              <w:pStyle w:val="120"/>
              <w:spacing w:after="0" w:line="240" w:lineRule="auto"/>
              <w:ind w:left="0"/>
              <w:jc w:val="center"/>
              <w:rPr>
                <w:rFonts w:ascii="Times New Roman" w:hAnsi="Times New Roman"/>
                <w:sz w:val="20"/>
                <w:szCs w:val="20"/>
              </w:rPr>
            </w:pPr>
            <w:r w:rsidRPr="00593647">
              <w:rPr>
                <w:rFonts w:ascii="Times New Roman" w:hAnsi="Times New Roman"/>
                <w:sz w:val="20"/>
                <w:szCs w:val="20"/>
              </w:rPr>
              <w:t>-</w:t>
            </w:r>
          </w:p>
        </w:tc>
      </w:tr>
    </w:tbl>
    <w:p w:rsidR="0097657B" w:rsidRDefault="0097657B" w:rsidP="0025100D">
      <w:pPr>
        <w:pStyle w:val="af2"/>
        <w:spacing w:after="0" w:line="240" w:lineRule="auto"/>
        <w:ind w:firstLine="0"/>
        <w:rPr>
          <w:highlight w:val="yellow"/>
        </w:rPr>
        <w:sectPr w:rsidR="0097657B" w:rsidSect="00AF3972">
          <w:headerReference w:type="default" r:id="rId30"/>
          <w:footerReference w:type="default" r:id="rId31"/>
          <w:pgSz w:w="16838" w:h="11906" w:orient="landscape"/>
          <w:pgMar w:top="1209" w:right="851" w:bottom="851" w:left="1134" w:header="510" w:footer="47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50B17" w:rsidRDefault="00E14C0E" w:rsidP="00050B17">
      <w:pPr>
        <w:pStyle w:val="120"/>
        <w:spacing w:after="0" w:line="240" w:lineRule="auto"/>
        <w:ind w:left="0" w:firstLine="709"/>
        <w:jc w:val="both"/>
        <w:rPr>
          <w:rFonts w:ascii="Times New Roman" w:hAnsi="Times New Roman" w:cs="Times New Roman"/>
          <w:sz w:val="24"/>
          <w:szCs w:val="24"/>
        </w:rPr>
      </w:pPr>
      <w:r w:rsidRPr="00E14C0E">
        <w:rPr>
          <w:rFonts w:ascii="Times New Roman" w:hAnsi="Times New Roman" w:cs="Times New Roman"/>
          <w:sz w:val="24"/>
          <w:szCs w:val="24"/>
        </w:rPr>
        <w:lastRenderedPageBreak/>
        <w:t>С момента разработки программы комплексного развития социальной инфраструктуры муниципального образования Бугровское сельское поселение в 2017 году на момент</w:t>
      </w:r>
      <w:r w:rsidR="006E3C4E" w:rsidRPr="006E3C4E">
        <w:rPr>
          <w:rFonts w:ascii="Times New Roman" w:hAnsi="Times New Roman" w:cs="Times New Roman"/>
          <w:sz w:val="24"/>
          <w:szCs w:val="24"/>
        </w:rPr>
        <w:t xml:space="preserve"> </w:t>
      </w:r>
      <w:r w:rsidRPr="00E14C0E">
        <w:rPr>
          <w:rFonts w:ascii="Times New Roman" w:hAnsi="Times New Roman" w:cs="Times New Roman"/>
          <w:sz w:val="24"/>
          <w:szCs w:val="24"/>
        </w:rPr>
        <w:t xml:space="preserve"> </w:t>
      </w:r>
      <w:r w:rsidR="006E3C4E">
        <w:rPr>
          <w:rFonts w:ascii="Times New Roman" w:hAnsi="Times New Roman" w:cs="Times New Roman"/>
          <w:sz w:val="24"/>
          <w:szCs w:val="24"/>
        </w:rPr>
        <w:t xml:space="preserve">её </w:t>
      </w:r>
      <w:r w:rsidRPr="00E14C0E">
        <w:rPr>
          <w:rFonts w:ascii="Times New Roman" w:hAnsi="Times New Roman" w:cs="Times New Roman"/>
          <w:sz w:val="24"/>
          <w:szCs w:val="24"/>
        </w:rPr>
        <w:t xml:space="preserve">актуализации </w:t>
      </w:r>
      <w:r w:rsidR="00050B17">
        <w:rPr>
          <w:rFonts w:ascii="Times New Roman" w:hAnsi="Times New Roman" w:cs="Times New Roman"/>
          <w:sz w:val="24"/>
          <w:szCs w:val="24"/>
        </w:rPr>
        <w:t>в 2020</w:t>
      </w:r>
      <w:r w:rsidRPr="00E14C0E">
        <w:rPr>
          <w:rFonts w:ascii="Times New Roman" w:hAnsi="Times New Roman" w:cs="Times New Roman"/>
          <w:sz w:val="24"/>
          <w:szCs w:val="24"/>
        </w:rPr>
        <w:t xml:space="preserve"> году </w:t>
      </w:r>
      <w:r w:rsidR="00050B17">
        <w:rPr>
          <w:rFonts w:ascii="Times New Roman" w:hAnsi="Times New Roman" w:cs="Times New Roman"/>
          <w:sz w:val="24"/>
          <w:szCs w:val="24"/>
        </w:rPr>
        <w:t xml:space="preserve">на территории посёлка Бугры </w:t>
      </w:r>
      <w:r w:rsidRPr="00E14C0E">
        <w:rPr>
          <w:rFonts w:ascii="Times New Roman" w:hAnsi="Times New Roman" w:cs="Times New Roman"/>
          <w:sz w:val="24"/>
          <w:szCs w:val="24"/>
        </w:rPr>
        <w:t>было реализовано строительство</w:t>
      </w:r>
      <w:r w:rsidR="00050B17">
        <w:rPr>
          <w:rFonts w:ascii="Times New Roman" w:hAnsi="Times New Roman" w:cs="Times New Roman"/>
          <w:sz w:val="24"/>
          <w:szCs w:val="24"/>
        </w:rPr>
        <w:t xml:space="preserve"> </w:t>
      </w:r>
      <w:r w:rsidR="006E3C4E">
        <w:rPr>
          <w:rFonts w:ascii="Times New Roman" w:hAnsi="Times New Roman" w:cs="Times New Roman"/>
          <w:sz w:val="24"/>
          <w:szCs w:val="24"/>
        </w:rPr>
        <w:t xml:space="preserve">новых </w:t>
      </w:r>
      <w:r w:rsidRPr="00E14C0E">
        <w:rPr>
          <w:rFonts w:ascii="Times New Roman" w:hAnsi="Times New Roman" w:cs="Times New Roman"/>
          <w:sz w:val="24"/>
          <w:szCs w:val="24"/>
        </w:rPr>
        <w:t>общеобразовательных учреждений:</w:t>
      </w:r>
    </w:p>
    <w:p w:rsidR="00050B17" w:rsidRPr="00050B17" w:rsidRDefault="00050B17" w:rsidP="00980259">
      <w:pPr>
        <w:pStyle w:val="120"/>
        <w:numPr>
          <w:ilvl w:val="0"/>
          <w:numId w:val="24"/>
        </w:numPr>
        <w:tabs>
          <w:tab w:val="left" w:pos="993"/>
        </w:tabs>
        <w:spacing w:after="0" w:line="240" w:lineRule="auto"/>
        <w:ind w:left="0" w:firstLine="709"/>
        <w:jc w:val="both"/>
        <w:rPr>
          <w:rStyle w:val="aff2"/>
          <w:rFonts w:ascii="Times New Roman" w:hAnsi="Times New Roman" w:cs="Times New Roman"/>
          <w:b w:val="0"/>
          <w:bCs w:val="0"/>
          <w:sz w:val="24"/>
          <w:szCs w:val="24"/>
        </w:rPr>
      </w:pPr>
      <w:r>
        <w:rPr>
          <w:rFonts w:ascii="Times New Roman" w:hAnsi="Times New Roman" w:cs="Times New Roman"/>
          <w:sz w:val="24"/>
          <w:szCs w:val="24"/>
        </w:rPr>
        <w:t>М</w:t>
      </w:r>
      <w:r w:rsidRPr="00050B17">
        <w:rPr>
          <w:rFonts w:ascii="Times New Roman" w:hAnsi="Times New Roman" w:cs="Times New Roman"/>
          <w:sz w:val="24"/>
          <w:szCs w:val="24"/>
        </w:rPr>
        <w:t xml:space="preserve">униципальное  общеобразовательное бюджетное учреждение «Бугровская средняя общеобразовательная школа №2»  - </w:t>
      </w:r>
      <w:r w:rsidRPr="00050B17">
        <w:rPr>
          <w:rStyle w:val="aff2"/>
          <w:rFonts w:ascii="Times New Roman" w:hAnsi="Times New Roman" w:cs="Times New Roman"/>
          <w:b w:val="0"/>
          <w:sz w:val="24"/>
          <w:szCs w:val="24"/>
        </w:rPr>
        <w:t xml:space="preserve">МОБУ «Бугровская СОШ №2» вместимостью </w:t>
      </w:r>
      <w:r w:rsidR="002B4F03">
        <w:rPr>
          <w:rStyle w:val="aff2"/>
          <w:rFonts w:ascii="Times New Roman" w:hAnsi="Times New Roman" w:cs="Times New Roman"/>
          <w:b w:val="0"/>
          <w:sz w:val="24"/>
          <w:szCs w:val="24"/>
        </w:rPr>
        <w:t>950 человек</w:t>
      </w:r>
      <w:r w:rsidRPr="00050B17">
        <w:rPr>
          <w:rStyle w:val="aff2"/>
          <w:rFonts w:ascii="Times New Roman" w:hAnsi="Times New Roman" w:cs="Times New Roman"/>
          <w:b w:val="0"/>
          <w:sz w:val="24"/>
          <w:szCs w:val="24"/>
        </w:rPr>
        <w:t>;</w:t>
      </w:r>
    </w:p>
    <w:p w:rsidR="00050B17" w:rsidRPr="00050B17" w:rsidRDefault="00050B17" w:rsidP="00980259">
      <w:pPr>
        <w:pStyle w:val="afd"/>
        <w:numPr>
          <w:ilvl w:val="0"/>
          <w:numId w:val="24"/>
        </w:numPr>
        <w:shd w:val="clear" w:color="auto" w:fill="FFFFFF"/>
        <w:tabs>
          <w:tab w:val="left" w:pos="993"/>
        </w:tabs>
        <w:spacing w:before="0" w:beforeAutospacing="0" w:after="0" w:afterAutospacing="0"/>
        <w:ind w:left="0" w:firstLine="709"/>
        <w:jc w:val="both"/>
      </w:pPr>
      <w:r>
        <w:t>М</w:t>
      </w:r>
      <w:r w:rsidRPr="00050B17">
        <w:t xml:space="preserve">униципальное  общеобразовательное бюджетное учреждение «Бугровская средняя общеобразовательная школа №3»  - </w:t>
      </w:r>
      <w:r w:rsidRPr="00050B17">
        <w:rPr>
          <w:rStyle w:val="aff2"/>
          <w:b w:val="0"/>
        </w:rPr>
        <w:t>МОБУ «Б</w:t>
      </w:r>
      <w:r w:rsidR="002B4F03">
        <w:rPr>
          <w:rStyle w:val="aff2"/>
          <w:b w:val="0"/>
        </w:rPr>
        <w:t>угровская СОШ №3» вместимостью 950 человек</w:t>
      </w:r>
      <w:r w:rsidRPr="00050B17">
        <w:rPr>
          <w:rStyle w:val="aff2"/>
          <w:b w:val="0"/>
        </w:rPr>
        <w:t>.</w:t>
      </w:r>
    </w:p>
    <w:p w:rsidR="00050B17" w:rsidRDefault="00050B17" w:rsidP="00050B17">
      <w:pPr>
        <w:pStyle w:val="afd"/>
        <w:shd w:val="clear" w:color="auto" w:fill="FFFFFF"/>
        <w:spacing w:before="0" w:beforeAutospacing="0" w:after="0" w:afterAutospacing="0"/>
        <w:ind w:firstLine="709"/>
        <w:jc w:val="both"/>
      </w:pPr>
      <w:r>
        <w:rPr>
          <w:rStyle w:val="aff2"/>
          <w:b w:val="0"/>
        </w:rPr>
        <w:t xml:space="preserve">Таким образом, к </w:t>
      </w:r>
      <w:r w:rsidRPr="00280859">
        <w:t>01.09.2020 г.</w:t>
      </w:r>
      <w:r>
        <w:t xml:space="preserve"> на территории МО «Бугровское сельское поселение» п</w:t>
      </w:r>
      <w:r w:rsidRPr="00280859">
        <w:t>ланируется к открытию</w:t>
      </w:r>
      <w:r>
        <w:t xml:space="preserve"> ещё </w:t>
      </w:r>
      <w:r w:rsidRPr="00CD2E43">
        <w:t>2</w:t>
      </w:r>
      <w:r>
        <w:t xml:space="preserve"> общеобразовательных учреждения.</w:t>
      </w:r>
    </w:p>
    <w:p w:rsidR="00050B17" w:rsidRPr="00853F32" w:rsidRDefault="00050B17" w:rsidP="00050B17">
      <w:pPr>
        <w:pStyle w:val="afd"/>
        <w:shd w:val="clear" w:color="auto" w:fill="FFFFFF"/>
        <w:spacing w:before="0" w:beforeAutospacing="0" w:after="0" w:afterAutospacing="0"/>
        <w:ind w:firstLine="709"/>
        <w:jc w:val="both"/>
      </w:pPr>
      <w:r>
        <w:t xml:space="preserve">Всего на 2020-2021 </w:t>
      </w:r>
      <w:r w:rsidR="002878E1">
        <w:t xml:space="preserve">учебный </w:t>
      </w:r>
      <w:r>
        <w:t>год на территории МО «Бугровское сельское поселение» функционирует 3 общеобразовательных учреждения</w:t>
      </w:r>
      <w:r w:rsidRPr="00050B17">
        <w:t>:</w:t>
      </w:r>
    </w:p>
    <w:p w:rsidR="00050B17" w:rsidRPr="00AD6B8E" w:rsidRDefault="00050B17" w:rsidP="00980259">
      <w:pPr>
        <w:pStyle w:val="afd"/>
        <w:numPr>
          <w:ilvl w:val="0"/>
          <w:numId w:val="25"/>
        </w:numPr>
        <w:shd w:val="clear" w:color="auto" w:fill="FFFFFF"/>
        <w:tabs>
          <w:tab w:val="left" w:pos="993"/>
        </w:tabs>
        <w:spacing w:before="0" w:beforeAutospacing="0" w:after="0" w:afterAutospacing="0"/>
        <w:ind w:left="0" w:firstLine="709"/>
        <w:jc w:val="both"/>
      </w:pPr>
      <w:r w:rsidRPr="00AD6B8E">
        <w:t>МОУ «Бугровская средняя общеобразовательная школа»</w:t>
      </w:r>
      <w:r w:rsidR="00AD6B8E" w:rsidRPr="00AD6B8E">
        <w:t xml:space="preserve"> с плановой вместимостью </w:t>
      </w:r>
      <w:r w:rsidR="00711553">
        <w:t>405</w:t>
      </w:r>
      <w:r w:rsidR="00AD6B8E" w:rsidRPr="00AD6B8E">
        <w:t xml:space="preserve"> мест;</w:t>
      </w:r>
    </w:p>
    <w:p w:rsidR="00AD6B8E" w:rsidRPr="00AD6B8E" w:rsidRDefault="00AD6B8E" w:rsidP="00980259">
      <w:pPr>
        <w:pStyle w:val="afd"/>
        <w:numPr>
          <w:ilvl w:val="0"/>
          <w:numId w:val="25"/>
        </w:numPr>
        <w:shd w:val="clear" w:color="auto" w:fill="FFFFFF"/>
        <w:tabs>
          <w:tab w:val="left" w:pos="993"/>
        </w:tabs>
        <w:spacing w:before="0" w:beforeAutospacing="0" w:after="0" w:afterAutospacing="0"/>
        <w:ind w:left="0" w:firstLine="709"/>
        <w:jc w:val="both"/>
      </w:pPr>
      <w:r w:rsidRPr="00AD6B8E">
        <w:t xml:space="preserve">МОУ «Бугровская средняя общеобразовательная школа №2» с плановой вместимостью </w:t>
      </w:r>
      <w:r w:rsidR="00711553">
        <w:t>950 мест</w:t>
      </w:r>
      <w:r w:rsidRPr="00AD6B8E">
        <w:t>;</w:t>
      </w:r>
    </w:p>
    <w:p w:rsidR="00AD6B8E" w:rsidRPr="00AD6B8E" w:rsidRDefault="00AD6B8E" w:rsidP="00980259">
      <w:pPr>
        <w:pStyle w:val="afd"/>
        <w:numPr>
          <w:ilvl w:val="0"/>
          <w:numId w:val="25"/>
        </w:numPr>
        <w:shd w:val="clear" w:color="auto" w:fill="FFFFFF"/>
        <w:tabs>
          <w:tab w:val="left" w:pos="993"/>
        </w:tabs>
        <w:spacing w:before="0" w:beforeAutospacing="0" w:after="0" w:afterAutospacing="0"/>
        <w:ind w:left="0" w:firstLine="709"/>
        <w:jc w:val="both"/>
        <w:rPr>
          <w:lang w:val="en-US"/>
        </w:rPr>
      </w:pPr>
      <w:r w:rsidRPr="00AD6B8E">
        <w:t xml:space="preserve">МОУ «Бугровская средняя общеобразовательная школа №3» с плановой вместимостью </w:t>
      </w:r>
      <w:r w:rsidR="00711553">
        <w:t>950 мест</w:t>
      </w:r>
      <w:r w:rsidRPr="00AD6B8E">
        <w:rPr>
          <w:lang w:val="en-US"/>
        </w:rPr>
        <w:t>.</w:t>
      </w:r>
    </w:p>
    <w:p w:rsidR="0065023A" w:rsidRPr="008726C6" w:rsidRDefault="00AD6B8E" w:rsidP="0025100D">
      <w:pPr>
        <w:pStyle w:val="af2"/>
        <w:spacing w:after="0" w:line="240" w:lineRule="auto"/>
      </w:pPr>
      <w:r>
        <w:t>Все школы</w:t>
      </w:r>
      <w:r w:rsidR="0065023A" w:rsidRPr="008726C6">
        <w:t xml:space="preserve"> расположен</w:t>
      </w:r>
      <w:r>
        <w:t>ы</w:t>
      </w:r>
      <w:r w:rsidR="0065023A" w:rsidRPr="008726C6">
        <w:t xml:space="preserve"> на территории Бугровского поселения Всеволожского района Ленинградской области. </w:t>
      </w:r>
    </w:p>
    <w:p w:rsidR="0065023A" w:rsidRPr="008726C6" w:rsidRDefault="0065023A" w:rsidP="0025100D">
      <w:pPr>
        <w:pStyle w:val="af2"/>
        <w:spacing w:after="0" w:line="240" w:lineRule="auto"/>
      </w:pPr>
      <w:r w:rsidRPr="008726C6">
        <w:t>Школ</w:t>
      </w:r>
      <w:r w:rsidR="00AD6B8E">
        <w:t>ы</w:t>
      </w:r>
      <w:r w:rsidRPr="008726C6">
        <w:t xml:space="preserve"> реализу</w:t>
      </w:r>
      <w:r w:rsidR="00AD6B8E">
        <w:t>ю</w:t>
      </w:r>
      <w:r w:rsidRPr="008726C6">
        <w:t>т в своей деятельности образовательные программы: начального общего образования, основного общего образования, среднего общего образования.</w:t>
      </w:r>
    </w:p>
    <w:p w:rsidR="00C03D24" w:rsidRDefault="00437E43" w:rsidP="00AD6B8E">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Учитывая планируемое</w:t>
      </w:r>
      <w:r w:rsidR="00C03D24">
        <w:rPr>
          <w:rFonts w:ascii="Times New Roman" w:hAnsi="Times New Roman"/>
          <w:sz w:val="24"/>
          <w:szCs w:val="24"/>
        </w:rPr>
        <w:t xml:space="preserve"> открыти</w:t>
      </w:r>
      <w:r>
        <w:rPr>
          <w:rFonts w:ascii="Times New Roman" w:hAnsi="Times New Roman"/>
          <w:sz w:val="24"/>
          <w:szCs w:val="24"/>
        </w:rPr>
        <w:t>е</w:t>
      </w:r>
      <w:r w:rsidR="00C03D24">
        <w:rPr>
          <w:rFonts w:ascii="Times New Roman" w:hAnsi="Times New Roman"/>
          <w:sz w:val="24"/>
          <w:szCs w:val="24"/>
        </w:rPr>
        <w:t xml:space="preserve"> двух </w:t>
      </w:r>
      <w:r>
        <w:rPr>
          <w:rFonts w:ascii="Times New Roman" w:hAnsi="Times New Roman"/>
          <w:sz w:val="24"/>
          <w:szCs w:val="24"/>
        </w:rPr>
        <w:t xml:space="preserve">новых </w:t>
      </w:r>
      <w:r w:rsidR="00C03D24">
        <w:rPr>
          <w:rFonts w:ascii="Times New Roman" w:hAnsi="Times New Roman"/>
          <w:sz w:val="24"/>
          <w:szCs w:val="24"/>
        </w:rPr>
        <w:t xml:space="preserve">общеобразовательных </w:t>
      </w:r>
      <w:r>
        <w:rPr>
          <w:rFonts w:ascii="Times New Roman" w:hAnsi="Times New Roman"/>
          <w:sz w:val="24"/>
          <w:szCs w:val="24"/>
        </w:rPr>
        <w:t>учреждений</w:t>
      </w:r>
      <w:r w:rsidR="00C03D24">
        <w:rPr>
          <w:rFonts w:ascii="Times New Roman" w:hAnsi="Times New Roman"/>
          <w:sz w:val="24"/>
          <w:szCs w:val="24"/>
        </w:rPr>
        <w:t xml:space="preserve"> </w:t>
      </w:r>
      <w:r>
        <w:rPr>
          <w:rFonts w:ascii="Times New Roman" w:hAnsi="Times New Roman"/>
          <w:sz w:val="24"/>
          <w:szCs w:val="24"/>
        </w:rPr>
        <w:t>к</w:t>
      </w:r>
      <w:r w:rsidR="00C03D24">
        <w:rPr>
          <w:rFonts w:ascii="Times New Roman" w:hAnsi="Times New Roman"/>
          <w:sz w:val="24"/>
          <w:szCs w:val="24"/>
        </w:rPr>
        <w:t xml:space="preserve"> </w:t>
      </w:r>
      <w:r w:rsidR="00FC7ACF">
        <w:rPr>
          <w:rFonts w:ascii="Times New Roman" w:hAnsi="Times New Roman"/>
          <w:sz w:val="24"/>
          <w:szCs w:val="24"/>
        </w:rPr>
        <w:t>01.09.2020г.</w:t>
      </w:r>
      <w:r w:rsidR="00C22384">
        <w:rPr>
          <w:rFonts w:ascii="Times New Roman" w:hAnsi="Times New Roman"/>
          <w:sz w:val="24"/>
          <w:szCs w:val="24"/>
        </w:rPr>
        <w:t>,</w:t>
      </w:r>
      <w:r w:rsidR="00C03D24">
        <w:rPr>
          <w:rFonts w:ascii="Times New Roman" w:hAnsi="Times New Roman"/>
          <w:sz w:val="24"/>
          <w:szCs w:val="24"/>
        </w:rPr>
        <w:t xml:space="preserve"> показатель плановой вместимости</w:t>
      </w:r>
      <w:r>
        <w:rPr>
          <w:rFonts w:ascii="Times New Roman" w:hAnsi="Times New Roman"/>
          <w:sz w:val="24"/>
          <w:szCs w:val="24"/>
        </w:rPr>
        <w:t xml:space="preserve"> учебных заведений МО «Бугровское сельское поселение»</w:t>
      </w:r>
      <w:r w:rsidR="00C03D24">
        <w:rPr>
          <w:rFonts w:ascii="Times New Roman" w:hAnsi="Times New Roman"/>
          <w:sz w:val="24"/>
          <w:szCs w:val="24"/>
        </w:rPr>
        <w:t xml:space="preserve"> </w:t>
      </w:r>
      <w:r w:rsidR="00FC7ACF">
        <w:rPr>
          <w:rFonts w:ascii="Times New Roman" w:hAnsi="Times New Roman"/>
          <w:sz w:val="24"/>
          <w:szCs w:val="24"/>
        </w:rPr>
        <w:t xml:space="preserve">будет </w:t>
      </w:r>
      <w:r w:rsidR="00C03D24">
        <w:rPr>
          <w:rFonts w:ascii="Times New Roman" w:hAnsi="Times New Roman"/>
          <w:sz w:val="24"/>
          <w:szCs w:val="24"/>
        </w:rPr>
        <w:t>превосходит</w:t>
      </w:r>
      <w:r w:rsidR="002039EB">
        <w:rPr>
          <w:rFonts w:ascii="Times New Roman" w:hAnsi="Times New Roman"/>
          <w:sz w:val="24"/>
          <w:szCs w:val="24"/>
        </w:rPr>
        <w:t>ь</w:t>
      </w:r>
      <w:r w:rsidR="00C03D24">
        <w:rPr>
          <w:rFonts w:ascii="Times New Roman" w:hAnsi="Times New Roman"/>
          <w:sz w:val="24"/>
          <w:szCs w:val="24"/>
        </w:rPr>
        <w:t xml:space="preserve"> нормативный показатель на </w:t>
      </w:r>
      <w:r w:rsidR="00C51F5E">
        <w:rPr>
          <w:rFonts w:ascii="Times New Roman" w:hAnsi="Times New Roman"/>
          <w:sz w:val="24"/>
          <w:szCs w:val="24"/>
        </w:rPr>
        <w:t>427</w:t>
      </w:r>
      <w:r w:rsidR="00C03D24">
        <w:rPr>
          <w:rFonts w:ascii="Times New Roman" w:hAnsi="Times New Roman"/>
          <w:sz w:val="24"/>
          <w:szCs w:val="24"/>
        </w:rPr>
        <w:t xml:space="preserve"> учебных мест.</w:t>
      </w:r>
      <w:r w:rsidR="0065023A" w:rsidRPr="008726C6">
        <w:rPr>
          <w:rFonts w:ascii="Times New Roman" w:hAnsi="Times New Roman"/>
          <w:sz w:val="24"/>
          <w:szCs w:val="24"/>
        </w:rPr>
        <w:t xml:space="preserve"> </w:t>
      </w:r>
      <w:r w:rsidR="00C03D24">
        <w:rPr>
          <w:rFonts w:ascii="Times New Roman" w:hAnsi="Times New Roman"/>
          <w:sz w:val="24"/>
          <w:szCs w:val="24"/>
        </w:rPr>
        <w:t xml:space="preserve"> </w:t>
      </w:r>
    </w:p>
    <w:p w:rsidR="0065023A" w:rsidRDefault="00164EEE" w:rsidP="00AD6B8E">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Сравнение</w:t>
      </w:r>
      <w:r w:rsidR="0065023A" w:rsidRPr="008726C6">
        <w:rPr>
          <w:rFonts w:ascii="Times New Roman" w:hAnsi="Times New Roman"/>
          <w:sz w:val="24"/>
          <w:szCs w:val="24"/>
        </w:rPr>
        <w:t xml:space="preserve"> плановых, фактических и нормативных показателей обеспеченности населения образовательными учреждениями </w:t>
      </w:r>
      <w:r>
        <w:rPr>
          <w:rFonts w:ascii="Times New Roman" w:hAnsi="Times New Roman"/>
          <w:sz w:val="24"/>
          <w:szCs w:val="24"/>
        </w:rPr>
        <w:t>проиллюстрировано</w:t>
      </w:r>
      <w:r w:rsidR="0065023A" w:rsidRPr="008726C6">
        <w:rPr>
          <w:rFonts w:ascii="Times New Roman" w:hAnsi="Times New Roman"/>
          <w:sz w:val="24"/>
          <w:szCs w:val="24"/>
        </w:rPr>
        <w:t xml:space="preserve"> на рисунке</w:t>
      </w:r>
      <w:r w:rsidR="00D7404A" w:rsidRPr="008726C6">
        <w:rPr>
          <w:rFonts w:ascii="Times New Roman" w:hAnsi="Times New Roman"/>
          <w:sz w:val="24"/>
          <w:szCs w:val="24"/>
        </w:rPr>
        <w:t xml:space="preserve"> №</w:t>
      </w:r>
      <w:r w:rsidR="0065023A" w:rsidRPr="008726C6">
        <w:rPr>
          <w:rFonts w:ascii="Times New Roman" w:hAnsi="Times New Roman"/>
          <w:sz w:val="24"/>
          <w:szCs w:val="24"/>
        </w:rPr>
        <w:t xml:space="preserve"> </w:t>
      </w:r>
      <w:r w:rsidR="006B37B7">
        <w:rPr>
          <w:rFonts w:ascii="Times New Roman" w:hAnsi="Times New Roman"/>
          <w:sz w:val="24"/>
          <w:szCs w:val="24"/>
        </w:rPr>
        <w:t>5</w:t>
      </w:r>
      <w:r w:rsidR="0065023A" w:rsidRPr="008726C6">
        <w:rPr>
          <w:rFonts w:ascii="Times New Roman" w:hAnsi="Times New Roman"/>
          <w:sz w:val="24"/>
          <w:szCs w:val="24"/>
        </w:rPr>
        <w:t>.</w:t>
      </w:r>
    </w:p>
    <w:p w:rsidR="00437E43" w:rsidRDefault="00437E43" w:rsidP="00AD6B8E">
      <w:pPr>
        <w:pStyle w:val="120"/>
        <w:spacing w:after="0" w:line="240" w:lineRule="auto"/>
        <w:ind w:left="0" w:firstLine="709"/>
        <w:jc w:val="both"/>
        <w:rPr>
          <w:rFonts w:ascii="Times New Roman" w:hAnsi="Times New Roman"/>
          <w:sz w:val="24"/>
          <w:szCs w:val="24"/>
        </w:rPr>
      </w:pPr>
    </w:p>
    <w:p w:rsidR="00C22384" w:rsidRDefault="00C22384" w:rsidP="006867EB">
      <w:pPr>
        <w:pStyle w:val="120"/>
        <w:spacing w:after="0" w:line="360" w:lineRule="auto"/>
        <w:ind w:left="0" w:right="-31"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19050" t="0" r="1905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023A" w:rsidRPr="003E1747" w:rsidRDefault="0065023A" w:rsidP="00C22384">
      <w:pPr>
        <w:pStyle w:val="120"/>
        <w:spacing w:after="0" w:line="240" w:lineRule="auto"/>
        <w:ind w:left="0" w:firstLine="709"/>
        <w:jc w:val="both"/>
        <w:rPr>
          <w:rFonts w:ascii="Times New Roman" w:hAnsi="Times New Roman"/>
          <w:b/>
          <w:sz w:val="24"/>
          <w:szCs w:val="24"/>
        </w:rPr>
      </w:pPr>
      <w:r w:rsidRPr="00213715">
        <w:rPr>
          <w:rFonts w:ascii="Times New Roman" w:hAnsi="Times New Roman"/>
          <w:b/>
          <w:sz w:val="24"/>
          <w:szCs w:val="24"/>
        </w:rPr>
        <w:t xml:space="preserve">Рисунок </w:t>
      </w:r>
      <w:r w:rsidR="00D7404A" w:rsidRPr="00213715">
        <w:rPr>
          <w:rFonts w:ascii="Times New Roman" w:hAnsi="Times New Roman"/>
          <w:b/>
          <w:sz w:val="24"/>
          <w:szCs w:val="24"/>
        </w:rPr>
        <w:t>№</w:t>
      </w:r>
      <w:r w:rsidR="006B37B7">
        <w:rPr>
          <w:rFonts w:ascii="Times New Roman" w:hAnsi="Times New Roman"/>
          <w:b/>
          <w:sz w:val="24"/>
          <w:szCs w:val="24"/>
        </w:rPr>
        <w:t>5</w:t>
      </w:r>
      <w:r w:rsidRPr="00213715">
        <w:rPr>
          <w:rFonts w:ascii="Times New Roman" w:hAnsi="Times New Roman"/>
          <w:b/>
          <w:sz w:val="24"/>
          <w:szCs w:val="24"/>
        </w:rPr>
        <w:t xml:space="preserve">. </w:t>
      </w:r>
      <w:r w:rsidRPr="003E1747">
        <w:rPr>
          <w:rFonts w:ascii="Times New Roman" w:hAnsi="Times New Roman"/>
          <w:b/>
          <w:sz w:val="24"/>
          <w:szCs w:val="24"/>
        </w:rPr>
        <w:t>Сравнение</w:t>
      </w:r>
      <w:r w:rsidR="00134DD7" w:rsidRPr="003E1747">
        <w:rPr>
          <w:rFonts w:ascii="Times New Roman" w:hAnsi="Times New Roman"/>
          <w:b/>
          <w:sz w:val="24"/>
          <w:szCs w:val="24"/>
        </w:rPr>
        <w:t xml:space="preserve"> новых</w:t>
      </w:r>
      <w:r w:rsidRPr="003E1747">
        <w:rPr>
          <w:rFonts w:ascii="Times New Roman" w:hAnsi="Times New Roman"/>
          <w:b/>
          <w:sz w:val="24"/>
          <w:szCs w:val="24"/>
        </w:rPr>
        <w:t xml:space="preserve"> плановых, фактических и нормативных показателей обеспеченности населения </w:t>
      </w:r>
      <w:r w:rsidR="00982A7C" w:rsidRPr="003E1747">
        <w:rPr>
          <w:rFonts w:ascii="Times New Roman" w:hAnsi="Times New Roman"/>
          <w:b/>
          <w:sz w:val="24"/>
          <w:szCs w:val="24"/>
        </w:rPr>
        <w:t>обще</w:t>
      </w:r>
      <w:r w:rsidRPr="003E1747">
        <w:rPr>
          <w:rFonts w:ascii="Times New Roman" w:hAnsi="Times New Roman"/>
          <w:b/>
          <w:sz w:val="24"/>
          <w:szCs w:val="24"/>
        </w:rPr>
        <w:t>образовательными учреждениями</w:t>
      </w:r>
      <w:r w:rsidR="00C22384" w:rsidRPr="003E1747">
        <w:rPr>
          <w:rFonts w:ascii="Times New Roman" w:hAnsi="Times New Roman"/>
          <w:b/>
          <w:sz w:val="24"/>
          <w:szCs w:val="24"/>
        </w:rPr>
        <w:t xml:space="preserve"> по состоянию </w:t>
      </w:r>
      <w:r w:rsidR="00437E43" w:rsidRPr="003E1747">
        <w:rPr>
          <w:rFonts w:ascii="Times New Roman" w:hAnsi="Times New Roman"/>
          <w:b/>
          <w:sz w:val="24"/>
          <w:szCs w:val="24"/>
        </w:rPr>
        <w:t xml:space="preserve">готовности к </w:t>
      </w:r>
      <w:r w:rsidR="00FC7ACF" w:rsidRPr="003E1747">
        <w:rPr>
          <w:rFonts w:ascii="Times New Roman" w:hAnsi="Times New Roman"/>
          <w:b/>
          <w:sz w:val="24"/>
          <w:szCs w:val="24"/>
        </w:rPr>
        <w:t>0</w:t>
      </w:r>
      <w:r w:rsidR="00437E43" w:rsidRPr="003E1747">
        <w:rPr>
          <w:rFonts w:ascii="Times New Roman" w:hAnsi="Times New Roman"/>
          <w:b/>
          <w:sz w:val="24"/>
          <w:szCs w:val="24"/>
        </w:rPr>
        <w:t>1.09.2020г.</w:t>
      </w:r>
    </w:p>
    <w:p w:rsidR="0097657B" w:rsidRDefault="0097657B" w:rsidP="0025100D">
      <w:pPr>
        <w:pStyle w:val="120"/>
        <w:spacing w:after="0" w:line="240" w:lineRule="auto"/>
        <w:ind w:left="0" w:firstLine="709"/>
        <w:jc w:val="both"/>
        <w:rPr>
          <w:rFonts w:ascii="Times New Roman" w:hAnsi="Times New Roman"/>
          <w:sz w:val="24"/>
          <w:szCs w:val="24"/>
        </w:rPr>
      </w:pPr>
    </w:p>
    <w:p w:rsidR="00164EEE" w:rsidRPr="00164EEE" w:rsidRDefault="00164EEE" w:rsidP="00164EEE">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Соответствие</w:t>
      </w:r>
      <w:r w:rsidRPr="00164EEE">
        <w:rPr>
          <w:rFonts w:ascii="Times New Roman" w:hAnsi="Times New Roman"/>
          <w:sz w:val="24"/>
          <w:szCs w:val="24"/>
        </w:rPr>
        <w:t xml:space="preserve"> расчётного норматива </w:t>
      </w:r>
      <w:r>
        <w:rPr>
          <w:rFonts w:ascii="Times New Roman" w:hAnsi="Times New Roman"/>
          <w:sz w:val="24"/>
          <w:szCs w:val="24"/>
        </w:rPr>
        <w:t>и</w:t>
      </w:r>
      <w:r w:rsidRPr="00164EEE">
        <w:rPr>
          <w:rFonts w:ascii="Times New Roman" w:hAnsi="Times New Roman"/>
          <w:sz w:val="24"/>
          <w:szCs w:val="24"/>
        </w:rPr>
        <w:t xml:space="preserve"> плановой вместимост</w:t>
      </w:r>
      <w:r>
        <w:rPr>
          <w:rFonts w:ascii="Times New Roman" w:hAnsi="Times New Roman"/>
          <w:sz w:val="24"/>
          <w:szCs w:val="24"/>
        </w:rPr>
        <w:t>и</w:t>
      </w:r>
      <w:r w:rsidRPr="00164EEE">
        <w:rPr>
          <w:rFonts w:ascii="Times New Roman" w:hAnsi="Times New Roman"/>
          <w:sz w:val="24"/>
          <w:szCs w:val="24"/>
        </w:rPr>
        <w:t xml:space="preserve"> общеобразовательных учреждений МО «Бугровское сельское поселение» на 2020-2021</w:t>
      </w:r>
      <w:r>
        <w:rPr>
          <w:rFonts w:ascii="Times New Roman" w:hAnsi="Times New Roman"/>
          <w:sz w:val="24"/>
          <w:szCs w:val="24"/>
        </w:rPr>
        <w:t xml:space="preserve"> учебный</w:t>
      </w:r>
      <w:r w:rsidRPr="00164EEE">
        <w:rPr>
          <w:rFonts w:ascii="Times New Roman" w:hAnsi="Times New Roman"/>
          <w:sz w:val="24"/>
          <w:szCs w:val="24"/>
        </w:rPr>
        <w:t xml:space="preserve"> год</w:t>
      </w:r>
      <w:r>
        <w:rPr>
          <w:rFonts w:ascii="Times New Roman" w:hAnsi="Times New Roman"/>
          <w:sz w:val="24"/>
          <w:szCs w:val="24"/>
        </w:rPr>
        <w:t xml:space="preserve"> представлено в таблице №13.</w:t>
      </w:r>
    </w:p>
    <w:p w:rsidR="0097657B" w:rsidRPr="002878E1" w:rsidRDefault="002878E1" w:rsidP="00164EEE">
      <w:pPr>
        <w:pStyle w:val="120"/>
        <w:spacing w:after="0" w:line="240" w:lineRule="auto"/>
        <w:ind w:left="0" w:firstLine="709"/>
        <w:jc w:val="both"/>
        <w:rPr>
          <w:rFonts w:ascii="Times New Roman" w:hAnsi="Times New Roman"/>
          <w:b/>
          <w:sz w:val="24"/>
          <w:szCs w:val="24"/>
        </w:rPr>
      </w:pPr>
      <w:r w:rsidRPr="002878E1">
        <w:rPr>
          <w:rFonts w:ascii="Times New Roman" w:hAnsi="Times New Roman"/>
          <w:b/>
          <w:sz w:val="24"/>
          <w:szCs w:val="24"/>
        </w:rPr>
        <w:lastRenderedPageBreak/>
        <w:t>Таблица №1</w:t>
      </w:r>
      <w:r w:rsidR="00164EEE">
        <w:rPr>
          <w:rFonts w:ascii="Times New Roman" w:hAnsi="Times New Roman"/>
          <w:b/>
          <w:sz w:val="24"/>
          <w:szCs w:val="24"/>
        </w:rPr>
        <w:t>3</w:t>
      </w:r>
      <w:r w:rsidRPr="002878E1">
        <w:rPr>
          <w:rFonts w:ascii="Times New Roman" w:hAnsi="Times New Roman"/>
          <w:b/>
          <w:sz w:val="24"/>
          <w:szCs w:val="24"/>
        </w:rPr>
        <w:t>. Сравнение расчётного норматива с плановой вместимостью общеобразовательных учреждений МО «Бугровское сельское поселение» на 2020-2021 год.</w:t>
      </w:r>
    </w:p>
    <w:tbl>
      <w:tblPr>
        <w:tblStyle w:val="af4"/>
        <w:tblW w:w="5000" w:type="pct"/>
        <w:tblLook w:val="04A0"/>
      </w:tblPr>
      <w:tblGrid>
        <w:gridCol w:w="2535"/>
        <w:gridCol w:w="2534"/>
        <w:gridCol w:w="2534"/>
        <w:gridCol w:w="2534"/>
      </w:tblGrid>
      <w:tr w:rsidR="006901D0" w:rsidRPr="00CF0FEE" w:rsidTr="00A73034">
        <w:trPr>
          <w:trHeight w:val="236"/>
        </w:trPr>
        <w:tc>
          <w:tcPr>
            <w:tcW w:w="1250" w:type="pct"/>
            <w:vAlign w:val="center"/>
          </w:tcPr>
          <w:p w:rsidR="002878E1" w:rsidRPr="00EA1FFF" w:rsidRDefault="002878E1" w:rsidP="00164EEE">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Населённый пункт</w:t>
            </w:r>
          </w:p>
        </w:tc>
        <w:tc>
          <w:tcPr>
            <w:tcW w:w="1250" w:type="pct"/>
            <w:vAlign w:val="center"/>
          </w:tcPr>
          <w:p w:rsidR="002878E1" w:rsidRPr="00EA1FFF" w:rsidRDefault="002878E1" w:rsidP="00164EEE">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 xml:space="preserve">Численность, </w:t>
            </w:r>
            <w:r w:rsidR="00EA1FFF">
              <w:rPr>
                <w:rFonts w:ascii="Times New Roman" w:hAnsi="Times New Roman"/>
                <w:sz w:val="20"/>
                <w:szCs w:val="20"/>
              </w:rPr>
              <w:t>тыс.</w:t>
            </w:r>
            <w:r w:rsidR="00FA2664">
              <w:rPr>
                <w:rFonts w:ascii="Times New Roman" w:hAnsi="Times New Roman"/>
                <w:sz w:val="20"/>
                <w:szCs w:val="20"/>
              </w:rPr>
              <w:t xml:space="preserve"> </w:t>
            </w:r>
            <w:r w:rsidRPr="00EA1FFF">
              <w:rPr>
                <w:rFonts w:ascii="Times New Roman" w:hAnsi="Times New Roman"/>
                <w:sz w:val="20"/>
                <w:szCs w:val="20"/>
              </w:rPr>
              <w:t>чел</w:t>
            </w:r>
          </w:p>
        </w:tc>
        <w:tc>
          <w:tcPr>
            <w:tcW w:w="1250" w:type="pct"/>
            <w:vAlign w:val="center"/>
          </w:tcPr>
          <w:p w:rsidR="002878E1" w:rsidRPr="00EA1FFF" w:rsidRDefault="002878E1" w:rsidP="00164EEE">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Количество мест согласно нормативу</w:t>
            </w:r>
            <w:r w:rsidR="002850F7">
              <w:rPr>
                <w:rFonts w:ascii="Times New Roman" w:hAnsi="Times New Roman"/>
                <w:sz w:val="20"/>
                <w:szCs w:val="20"/>
              </w:rPr>
              <w:t xml:space="preserve"> </w:t>
            </w:r>
          </w:p>
        </w:tc>
        <w:tc>
          <w:tcPr>
            <w:tcW w:w="1250" w:type="pct"/>
            <w:vAlign w:val="center"/>
          </w:tcPr>
          <w:p w:rsidR="002878E1" w:rsidRPr="00EA1FFF" w:rsidRDefault="002878E1" w:rsidP="00164EEE">
            <w:pPr>
              <w:pStyle w:val="120"/>
              <w:spacing w:after="0" w:line="240" w:lineRule="auto"/>
              <w:ind w:left="0"/>
              <w:jc w:val="center"/>
              <w:rPr>
                <w:rFonts w:ascii="Times New Roman" w:hAnsi="Times New Roman"/>
                <w:sz w:val="20"/>
                <w:szCs w:val="20"/>
              </w:rPr>
            </w:pPr>
            <w:r w:rsidRPr="00EA1FFF">
              <w:rPr>
                <w:rFonts w:ascii="Times New Roman" w:hAnsi="Times New Roman"/>
                <w:sz w:val="20"/>
                <w:szCs w:val="20"/>
              </w:rPr>
              <w:t>Плановое количество мест на 2020-2021</w:t>
            </w:r>
            <w:r w:rsidR="00EA1FFF" w:rsidRPr="00EA1FFF">
              <w:rPr>
                <w:rFonts w:ascii="Times New Roman" w:hAnsi="Times New Roman"/>
                <w:sz w:val="20"/>
                <w:szCs w:val="20"/>
              </w:rPr>
              <w:t xml:space="preserve"> учебный</w:t>
            </w:r>
            <w:r w:rsidRPr="00EA1FFF">
              <w:rPr>
                <w:rFonts w:ascii="Times New Roman" w:hAnsi="Times New Roman"/>
                <w:sz w:val="20"/>
                <w:szCs w:val="20"/>
              </w:rPr>
              <w:t xml:space="preserve"> год</w:t>
            </w:r>
          </w:p>
        </w:tc>
      </w:tr>
      <w:tr w:rsidR="006901D0" w:rsidRPr="00CF0FEE" w:rsidTr="00A73034">
        <w:trPr>
          <w:trHeight w:val="235"/>
        </w:trPr>
        <w:tc>
          <w:tcPr>
            <w:tcW w:w="1250" w:type="pct"/>
            <w:vAlign w:val="center"/>
          </w:tcPr>
          <w:p w:rsidR="002878E1" w:rsidRPr="00551C99" w:rsidRDefault="002878E1"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п. Бугры</w:t>
            </w:r>
          </w:p>
        </w:tc>
        <w:tc>
          <w:tcPr>
            <w:tcW w:w="1250" w:type="pct"/>
            <w:vAlign w:val="center"/>
          </w:tcPr>
          <w:p w:rsidR="002878E1" w:rsidRPr="00551C99" w:rsidRDefault="002878E1"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17</w:t>
            </w:r>
            <w:r w:rsidR="006901D0" w:rsidRPr="00551C99">
              <w:rPr>
                <w:rFonts w:ascii="Times New Roman" w:hAnsi="Times New Roman"/>
                <w:sz w:val="20"/>
                <w:szCs w:val="20"/>
              </w:rPr>
              <w:t>,05</w:t>
            </w:r>
          </w:p>
        </w:tc>
        <w:tc>
          <w:tcPr>
            <w:tcW w:w="1250" w:type="pct"/>
            <w:vAlign w:val="center"/>
          </w:tcPr>
          <w:p w:rsidR="002878E1" w:rsidRPr="00551C99" w:rsidRDefault="00EA1FFF"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15</w:t>
            </w:r>
            <w:r w:rsidR="006901D0" w:rsidRPr="00551C99">
              <w:rPr>
                <w:rFonts w:ascii="Times New Roman" w:hAnsi="Times New Roman"/>
                <w:sz w:val="20"/>
                <w:szCs w:val="20"/>
              </w:rPr>
              <w:t>5</w:t>
            </w:r>
            <w:r w:rsidR="005A5A24" w:rsidRPr="00551C99">
              <w:rPr>
                <w:rFonts w:ascii="Times New Roman" w:hAnsi="Times New Roman"/>
                <w:sz w:val="20"/>
                <w:szCs w:val="20"/>
              </w:rPr>
              <w:t>1</w:t>
            </w:r>
          </w:p>
        </w:tc>
        <w:tc>
          <w:tcPr>
            <w:tcW w:w="1250" w:type="pct"/>
            <w:vAlign w:val="center"/>
          </w:tcPr>
          <w:p w:rsidR="002878E1" w:rsidRPr="00551C99" w:rsidRDefault="00BF543B"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2305</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Капитолово</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w:t>
            </w:r>
            <w:r w:rsidR="00EA1FFF" w:rsidRPr="00551C99">
              <w:rPr>
                <w:sz w:val="20"/>
                <w:szCs w:val="20"/>
              </w:rPr>
              <w:t>5</w:t>
            </w:r>
            <w:r w:rsidRPr="00551C99">
              <w:rPr>
                <w:sz w:val="20"/>
                <w:szCs w:val="20"/>
              </w:rPr>
              <w:t>0</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46</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lang w:val="en-US"/>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Корабсельки</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0,27</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25</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Мендсары</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0,30</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27</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Мистолово</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0,59</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54</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Порошкино</w:t>
            </w:r>
          </w:p>
        </w:tc>
        <w:tc>
          <w:tcPr>
            <w:tcW w:w="1250" w:type="pct"/>
            <w:vAlign w:val="center"/>
          </w:tcPr>
          <w:p w:rsidR="00EA1FFF" w:rsidRPr="00551C99" w:rsidRDefault="00EA1FFF" w:rsidP="00164EEE">
            <w:pPr>
              <w:spacing w:line="240" w:lineRule="auto"/>
              <w:ind w:firstLine="0"/>
              <w:jc w:val="center"/>
              <w:rPr>
                <w:sz w:val="20"/>
                <w:szCs w:val="20"/>
              </w:rPr>
            </w:pPr>
            <w:r w:rsidRPr="00551C99">
              <w:rPr>
                <w:sz w:val="20"/>
                <w:szCs w:val="20"/>
              </w:rPr>
              <w:t>1</w:t>
            </w:r>
            <w:r w:rsidR="006901D0" w:rsidRPr="00551C99">
              <w:rPr>
                <w:sz w:val="20"/>
                <w:szCs w:val="20"/>
              </w:rPr>
              <w:t>,06</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96</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Савочкино</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0,05</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5</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Сярьги</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0,32</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2</w:t>
            </w:r>
            <w:r w:rsidR="005A5A24" w:rsidRPr="00551C99">
              <w:rPr>
                <w:rFonts w:ascii="Times New Roman" w:hAnsi="Times New Roman"/>
                <w:sz w:val="20"/>
                <w:szCs w:val="20"/>
              </w:rPr>
              <w:t>8</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lang w:val="en-US"/>
              </w:rPr>
            </w:pPr>
            <w:r w:rsidRPr="00551C99">
              <w:rPr>
                <w:rFonts w:ascii="Times New Roman" w:hAnsi="Times New Roman"/>
                <w:sz w:val="20"/>
                <w:szCs w:val="20"/>
                <w:lang w:val="en-US"/>
              </w:rPr>
              <w:t>-</w:t>
            </w:r>
          </w:p>
        </w:tc>
      </w:tr>
      <w:tr w:rsidR="00EA1FFF" w:rsidRPr="00CF0FEE" w:rsidTr="00A73034">
        <w:trPr>
          <w:trHeight w:val="235"/>
        </w:trPr>
        <w:tc>
          <w:tcPr>
            <w:tcW w:w="1250" w:type="pct"/>
            <w:vAlign w:val="center"/>
          </w:tcPr>
          <w:p w:rsidR="00EA1FFF" w:rsidRPr="00551C99" w:rsidRDefault="00EA1FFF" w:rsidP="00164EEE">
            <w:pPr>
              <w:spacing w:line="240" w:lineRule="auto"/>
              <w:ind w:firstLine="0"/>
              <w:jc w:val="center"/>
              <w:rPr>
                <w:sz w:val="20"/>
                <w:szCs w:val="20"/>
                <w:lang w:eastAsia="ru-RU"/>
              </w:rPr>
            </w:pPr>
            <w:r w:rsidRPr="00551C99">
              <w:rPr>
                <w:sz w:val="20"/>
                <w:szCs w:val="20"/>
                <w:lang w:eastAsia="ru-RU"/>
              </w:rPr>
              <w:t>д. Энколово</w:t>
            </w:r>
          </w:p>
        </w:tc>
        <w:tc>
          <w:tcPr>
            <w:tcW w:w="1250" w:type="pct"/>
            <w:vAlign w:val="center"/>
          </w:tcPr>
          <w:p w:rsidR="00EA1FFF" w:rsidRPr="00551C99" w:rsidRDefault="006901D0" w:rsidP="00164EEE">
            <w:pPr>
              <w:spacing w:line="240" w:lineRule="auto"/>
              <w:ind w:firstLine="0"/>
              <w:jc w:val="center"/>
              <w:rPr>
                <w:sz w:val="20"/>
                <w:szCs w:val="20"/>
              </w:rPr>
            </w:pPr>
            <w:r w:rsidRPr="00551C99">
              <w:rPr>
                <w:sz w:val="20"/>
                <w:szCs w:val="20"/>
              </w:rPr>
              <w:t>0,50</w:t>
            </w:r>
          </w:p>
        </w:tc>
        <w:tc>
          <w:tcPr>
            <w:tcW w:w="1250" w:type="pct"/>
            <w:vAlign w:val="center"/>
          </w:tcPr>
          <w:p w:rsidR="00EA1FFF"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46</w:t>
            </w:r>
          </w:p>
        </w:tc>
        <w:tc>
          <w:tcPr>
            <w:tcW w:w="1250" w:type="pct"/>
            <w:vAlign w:val="center"/>
          </w:tcPr>
          <w:p w:rsidR="00EA1FFF" w:rsidRPr="00551C99" w:rsidRDefault="00840F55"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lang w:val="en-US"/>
              </w:rPr>
              <w:t>-</w:t>
            </w:r>
          </w:p>
        </w:tc>
      </w:tr>
      <w:tr w:rsidR="006901D0" w:rsidRPr="00CF0FEE" w:rsidTr="00A73034">
        <w:trPr>
          <w:trHeight w:val="235"/>
        </w:trPr>
        <w:tc>
          <w:tcPr>
            <w:tcW w:w="1250" w:type="pct"/>
            <w:vAlign w:val="center"/>
          </w:tcPr>
          <w:p w:rsidR="006901D0" w:rsidRPr="00551C99" w:rsidRDefault="006901D0" w:rsidP="00164EEE">
            <w:pPr>
              <w:spacing w:line="240" w:lineRule="auto"/>
              <w:ind w:firstLine="0"/>
              <w:jc w:val="center"/>
              <w:rPr>
                <w:sz w:val="20"/>
                <w:szCs w:val="20"/>
                <w:lang w:val="en-US" w:eastAsia="ru-RU"/>
              </w:rPr>
            </w:pPr>
            <w:r w:rsidRPr="00551C99">
              <w:rPr>
                <w:sz w:val="20"/>
                <w:szCs w:val="20"/>
                <w:lang w:eastAsia="ru-RU"/>
              </w:rPr>
              <w:t>Итого</w:t>
            </w:r>
            <w:r w:rsidR="00840F55" w:rsidRPr="00551C99">
              <w:rPr>
                <w:sz w:val="20"/>
                <w:szCs w:val="20"/>
                <w:lang w:val="en-US" w:eastAsia="ru-RU"/>
              </w:rPr>
              <w:t>:</w:t>
            </w:r>
          </w:p>
        </w:tc>
        <w:tc>
          <w:tcPr>
            <w:tcW w:w="1250" w:type="pct"/>
            <w:vAlign w:val="center"/>
          </w:tcPr>
          <w:p w:rsidR="006901D0" w:rsidRPr="00551C99" w:rsidRDefault="006901D0" w:rsidP="00164EEE">
            <w:pPr>
              <w:spacing w:line="240" w:lineRule="auto"/>
              <w:ind w:firstLine="0"/>
              <w:jc w:val="center"/>
              <w:rPr>
                <w:sz w:val="20"/>
                <w:szCs w:val="20"/>
              </w:rPr>
            </w:pPr>
            <w:r w:rsidRPr="00551C99">
              <w:rPr>
                <w:sz w:val="20"/>
                <w:szCs w:val="20"/>
              </w:rPr>
              <w:t>20,64</w:t>
            </w:r>
          </w:p>
        </w:tc>
        <w:tc>
          <w:tcPr>
            <w:tcW w:w="1250" w:type="pct"/>
            <w:vAlign w:val="center"/>
          </w:tcPr>
          <w:p w:rsidR="006901D0" w:rsidRPr="00551C99" w:rsidRDefault="006901D0"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1878</w:t>
            </w:r>
          </w:p>
        </w:tc>
        <w:tc>
          <w:tcPr>
            <w:tcW w:w="1250" w:type="pct"/>
            <w:vAlign w:val="center"/>
          </w:tcPr>
          <w:p w:rsidR="006901D0" w:rsidRPr="00551C99" w:rsidRDefault="00545881" w:rsidP="00164EEE">
            <w:pPr>
              <w:pStyle w:val="120"/>
              <w:spacing w:after="0" w:line="240" w:lineRule="auto"/>
              <w:ind w:left="0"/>
              <w:jc w:val="center"/>
              <w:rPr>
                <w:rFonts w:ascii="Times New Roman" w:hAnsi="Times New Roman"/>
                <w:sz w:val="20"/>
                <w:szCs w:val="20"/>
              </w:rPr>
            </w:pPr>
            <w:r w:rsidRPr="00551C99">
              <w:rPr>
                <w:rFonts w:ascii="Times New Roman" w:hAnsi="Times New Roman"/>
                <w:sz w:val="20"/>
                <w:szCs w:val="20"/>
              </w:rPr>
              <w:t>2305</w:t>
            </w:r>
          </w:p>
        </w:tc>
      </w:tr>
    </w:tbl>
    <w:p w:rsidR="002850F7" w:rsidRDefault="002850F7" w:rsidP="00164EEE">
      <w:pPr>
        <w:pStyle w:val="120"/>
        <w:spacing w:after="0" w:line="240" w:lineRule="auto"/>
        <w:ind w:left="0" w:firstLine="709"/>
        <w:jc w:val="both"/>
        <w:rPr>
          <w:rFonts w:ascii="Times New Roman" w:hAnsi="Times New Roman"/>
          <w:sz w:val="24"/>
          <w:szCs w:val="24"/>
        </w:rPr>
      </w:pPr>
    </w:p>
    <w:p w:rsidR="00982A7C" w:rsidRDefault="00CD2E43" w:rsidP="00164EEE">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Суммарная плановая вместимость общеобразовательных учреждений МО «Бугровское сельское поселение»</w:t>
      </w:r>
      <w:r w:rsidR="0065023A" w:rsidRPr="00982A7C">
        <w:rPr>
          <w:rFonts w:ascii="Times New Roman" w:hAnsi="Times New Roman"/>
          <w:sz w:val="24"/>
          <w:szCs w:val="24"/>
        </w:rPr>
        <w:t xml:space="preserve"> </w:t>
      </w:r>
      <w:r w:rsidR="00213715" w:rsidRPr="00982A7C">
        <w:rPr>
          <w:rFonts w:ascii="Times New Roman" w:hAnsi="Times New Roman"/>
          <w:sz w:val="24"/>
          <w:szCs w:val="24"/>
        </w:rPr>
        <w:t xml:space="preserve">в полной мере </w:t>
      </w:r>
      <w:r w:rsidR="0065023A" w:rsidRPr="00982A7C">
        <w:rPr>
          <w:rFonts w:ascii="Times New Roman" w:hAnsi="Times New Roman"/>
          <w:sz w:val="24"/>
          <w:szCs w:val="24"/>
        </w:rPr>
        <w:t>обеспеч</w:t>
      </w:r>
      <w:r>
        <w:rPr>
          <w:rFonts w:ascii="Times New Roman" w:hAnsi="Times New Roman"/>
          <w:sz w:val="24"/>
          <w:szCs w:val="24"/>
        </w:rPr>
        <w:t>ивает обслуживание фактического количества обучающихся</w:t>
      </w:r>
      <w:r w:rsidR="00213715" w:rsidRPr="00982A7C">
        <w:rPr>
          <w:rFonts w:ascii="Times New Roman" w:hAnsi="Times New Roman"/>
          <w:sz w:val="24"/>
          <w:szCs w:val="24"/>
        </w:rPr>
        <w:t xml:space="preserve"> </w:t>
      </w:r>
      <w:r w:rsidR="002850F7">
        <w:rPr>
          <w:rFonts w:ascii="Times New Roman" w:hAnsi="Times New Roman"/>
          <w:sz w:val="24"/>
          <w:szCs w:val="24"/>
        </w:rPr>
        <w:t xml:space="preserve">по </w:t>
      </w:r>
      <w:r w:rsidR="00213715" w:rsidRPr="00982A7C">
        <w:rPr>
          <w:rFonts w:ascii="Times New Roman" w:hAnsi="Times New Roman"/>
          <w:sz w:val="24"/>
          <w:szCs w:val="24"/>
        </w:rPr>
        <w:t xml:space="preserve">состоянию на </w:t>
      </w:r>
      <w:r w:rsidR="00982A7C" w:rsidRPr="00982A7C">
        <w:rPr>
          <w:rFonts w:ascii="Times New Roman" w:hAnsi="Times New Roman"/>
          <w:sz w:val="24"/>
          <w:szCs w:val="24"/>
        </w:rPr>
        <w:t>2020-2021 учебный год</w:t>
      </w:r>
      <w:r w:rsidR="0065023A" w:rsidRPr="00982A7C">
        <w:rPr>
          <w:rFonts w:ascii="Times New Roman" w:hAnsi="Times New Roman"/>
          <w:sz w:val="24"/>
          <w:szCs w:val="24"/>
        </w:rPr>
        <w:t xml:space="preserve">. </w:t>
      </w:r>
    </w:p>
    <w:p w:rsidR="00784BAB" w:rsidRDefault="00784BAB" w:rsidP="00164EEE">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Благодаря</w:t>
      </w:r>
      <w:r w:rsidR="002315F1">
        <w:rPr>
          <w:rFonts w:ascii="Times New Roman" w:hAnsi="Times New Roman"/>
          <w:sz w:val="24"/>
          <w:szCs w:val="24"/>
        </w:rPr>
        <w:t xml:space="preserve"> плановому выполнению мероприятий по строительству общеобразовательных учреждений, </w:t>
      </w:r>
      <w:r w:rsidR="00246A4C">
        <w:rPr>
          <w:rFonts w:ascii="Times New Roman" w:hAnsi="Times New Roman"/>
          <w:sz w:val="24"/>
          <w:szCs w:val="24"/>
        </w:rPr>
        <w:t>на момент актуализации программы комплексного развития социальной инфраструктуры</w:t>
      </w:r>
      <w:r w:rsidR="00290290">
        <w:rPr>
          <w:rFonts w:ascii="Times New Roman" w:hAnsi="Times New Roman"/>
          <w:sz w:val="24"/>
          <w:szCs w:val="24"/>
        </w:rPr>
        <w:t xml:space="preserve"> в 2020 году,</w:t>
      </w:r>
      <w:r w:rsidR="00246A4C">
        <w:rPr>
          <w:rFonts w:ascii="Times New Roman" w:hAnsi="Times New Roman"/>
          <w:sz w:val="24"/>
          <w:szCs w:val="24"/>
        </w:rPr>
        <w:t xml:space="preserve"> МО «Бугровское сельское поселение» </w:t>
      </w:r>
      <w:r w:rsidR="00240AE5">
        <w:rPr>
          <w:rFonts w:ascii="Times New Roman" w:hAnsi="Times New Roman"/>
          <w:sz w:val="24"/>
          <w:szCs w:val="24"/>
        </w:rPr>
        <w:t>имеет</w:t>
      </w:r>
      <w:r w:rsidR="003B692C">
        <w:rPr>
          <w:rFonts w:ascii="Times New Roman" w:hAnsi="Times New Roman"/>
          <w:sz w:val="24"/>
          <w:szCs w:val="24"/>
        </w:rPr>
        <w:t xml:space="preserve"> уровень показателя обеспеченности местами для учащи</w:t>
      </w:r>
      <w:r w:rsidR="002315F1">
        <w:rPr>
          <w:rFonts w:ascii="Times New Roman" w:hAnsi="Times New Roman"/>
          <w:sz w:val="24"/>
          <w:szCs w:val="24"/>
        </w:rPr>
        <w:t>х</w:t>
      </w:r>
      <w:r w:rsidR="003B692C">
        <w:rPr>
          <w:rFonts w:ascii="Times New Roman" w:hAnsi="Times New Roman"/>
          <w:sz w:val="24"/>
          <w:szCs w:val="24"/>
        </w:rPr>
        <w:t>ся</w:t>
      </w:r>
      <w:r w:rsidR="00246A4C">
        <w:rPr>
          <w:rFonts w:ascii="Times New Roman" w:hAnsi="Times New Roman"/>
          <w:sz w:val="24"/>
          <w:szCs w:val="24"/>
        </w:rPr>
        <w:t>, превосходящи</w:t>
      </w:r>
      <w:r w:rsidR="003B692C">
        <w:rPr>
          <w:rFonts w:ascii="Times New Roman" w:hAnsi="Times New Roman"/>
          <w:sz w:val="24"/>
          <w:szCs w:val="24"/>
        </w:rPr>
        <w:t>й</w:t>
      </w:r>
      <w:r w:rsidR="00246A4C">
        <w:rPr>
          <w:rFonts w:ascii="Times New Roman" w:hAnsi="Times New Roman"/>
          <w:sz w:val="24"/>
          <w:szCs w:val="24"/>
        </w:rPr>
        <w:t xml:space="preserve"> нормативны</w:t>
      </w:r>
      <w:r w:rsidR="003B692C">
        <w:rPr>
          <w:rFonts w:ascii="Times New Roman" w:hAnsi="Times New Roman"/>
          <w:sz w:val="24"/>
          <w:szCs w:val="24"/>
        </w:rPr>
        <w:t>й</w:t>
      </w:r>
      <w:r w:rsidR="005A5A24">
        <w:rPr>
          <w:rFonts w:ascii="Times New Roman" w:hAnsi="Times New Roman"/>
          <w:sz w:val="24"/>
          <w:szCs w:val="24"/>
        </w:rPr>
        <w:t xml:space="preserve"> на </w:t>
      </w:r>
      <w:r w:rsidR="00BF543B">
        <w:rPr>
          <w:rFonts w:ascii="Times New Roman" w:hAnsi="Times New Roman"/>
          <w:sz w:val="24"/>
          <w:szCs w:val="24"/>
        </w:rPr>
        <w:t>427</w:t>
      </w:r>
      <w:r w:rsidR="005A5A24">
        <w:rPr>
          <w:rFonts w:ascii="Times New Roman" w:hAnsi="Times New Roman"/>
          <w:sz w:val="24"/>
          <w:szCs w:val="24"/>
        </w:rPr>
        <w:t xml:space="preserve"> единиц</w:t>
      </w:r>
      <w:r w:rsidR="00246A4C">
        <w:rPr>
          <w:rFonts w:ascii="Times New Roman" w:hAnsi="Times New Roman"/>
          <w:sz w:val="24"/>
          <w:szCs w:val="24"/>
        </w:rPr>
        <w:t>.</w:t>
      </w:r>
      <w:r w:rsidR="00CA4317">
        <w:rPr>
          <w:rFonts w:ascii="Times New Roman" w:hAnsi="Times New Roman"/>
          <w:sz w:val="24"/>
          <w:szCs w:val="24"/>
        </w:rPr>
        <w:t xml:space="preserve"> </w:t>
      </w:r>
    </w:p>
    <w:p w:rsidR="00246A4C" w:rsidRPr="00784BAB" w:rsidRDefault="00784BAB" w:rsidP="0025100D">
      <w:pPr>
        <w:pStyle w:val="12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Таким образом, решена проблема пере</w:t>
      </w:r>
      <w:r w:rsidR="00CA4317">
        <w:rPr>
          <w:rFonts w:ascii="Times New Roman" w:hAnsi="Times New Roman"/>
          <w:sz w:val="24"/>
          <w:szCs w:val="24"/>
        </w:rPr>
        <w:t xml:space="preserve">груженности </w:t>
      </w:r>
      <w:r w:rsidR="00CA4317" w:rsidRPr="00784BAB">
        <w:rPr>
          <w:rFonts w:ascii="Times New Roman" w:hAnsi="Times New Roman" w:cs="Times New Roman"/>
          <w:sz w:val="24"/>
          <w:szCs w:val="24"/>
        </w:rPr>
        <w:t xml:space="preserve">МОУ «Бугровская средняя общеобразовательная школа», которой в 2019-2020 учебном году </w:t>
      </w:r>
      <w:r w:rsidR="002039EB" w:rsidRPr="00784BAB">
        <w:rPr>
          <w:rFonts w:ascii="Times New Roman" w:hAnsi="Times New Roman" w:cs="Times New Roman"/>
          <w:sz w:val="24"/>
          <w:szCs w:val="24"/>
        </w:rPr>
        <w:t>ещ</w:t>
      </w:r>
      <w:r w:rsidR="002039EB">
        <w:rPr>
          <w:rFonts w:ascii="Times New Roman" w:hAnsi="Times New Roman" w:cs="Times New Roman"/>
          <w:sz w:val="24"/>
          <w:szCs w:val="24"/>
        </w:rPr>
        <w:t>ё</w:t>
      </w:r>
      <w:r w:rsidR="002039EB" w:rsidRPr="00784BAB">
        <w:rPr>
          <w:rFonts w:ascii="Times New Roman" w:hAnsi="Times New Roman" w:cs="Times New Roman"/>
          <w:sz w:val="24"/>
          <w:szCs w:val="24"/>
        </w:rPr>
        <w:t xml:space="preserve"> </w:t>
      </w:r>
      <w:r w:rsidR="00CA4317" w:rsidRPr="00784BAB">
        <w:rPr>
          <w:rFonts w:ascii="Times New Roman" w:hAnsi="Times New Roman" w:cs="Times New Roman"/>
          <w:sz w:val="24"/>
          <w:szCs w:val="24"/>
        </w:rPr>
        <w:t>приходи</w:t>
      </w:r>
      <w:r w:rsidR="0021116D">
        <w:rPr>
          <w:rFonts w:ascii="Times New Roman" w:hAnsi="Times New Roman" w:cs="Times New Roman"/>
          <w:sz w:val="24"/>
          <w:szCs w:val="24"/>
        </w:rPr>
        <w:t>лось</w:t>
      </w:r>
      <w:r w:rsidR="00CA4317" w:rsidRPr="00784BAB">
        <w:rPr>
          <w:rFonts w:ascii="Times New Roman" w:hAnsi="Times New Roman" w:cs="Times New Roman"/>
          <w:sz w:val="24"/>
          <w:szCs w:val="24"/>
        </w:rPr>
        <w:t xml:space="preserve"> организовывать учебный процесс</w:t>
      </w:r>
      <w:r w:rsidRPr="00784BAB">
        <w:rPr>
          <w:rFonts w:ascii="Times New Roman" w:hAnsi="Times New Roman" w:cs="Times New Roman"/>
          <w:sz w:val="24"/>
          <w:szCs w:val="24"/>
        </w:rPr>
        <w:t xml:space="preserve">, </w:t>
      </w:r>
      <w:r>
        <w:rPr>
          <w:rFonts w:ascii="Times New Roman" w:hAnsi="Times New Roman" w:cs="Times New Roman"/>
          <w:sz w:val="24"/>
          <w:szCs w:val="24"/>
        </w:rPr>
        <w:t>разбивая его на</w:t>
      </w:r>
      <w:r w:rsidRPr="00784BAB">
        <w:rPr>
          <w:rFonts w:ascii="Times New Roman" w:hAnsi="Times New Roman" w:cs="Times New Roman"/>
          <w:sz w:val="24"/>
          <w:szCs w:val="24"/>
        </w:rPr>
        <w:t xml:space="preserve"> </w:t>
      </w:r>
      <w:r w:rsidR="009850AA">
        <w:rPr>
          <w:rFonts w:ascii="Times New Roman" w:hAnsi="Times New Roman" w:cs="Times New Roman"/>
          <w:sz w:val="24"/>
          <w:szCs w:val="24"/>
        </w:rPr>
        <w:t>2</w:t>
      </w:r>
      <w:r w:rsidRPr="00784BAB">
        <w:rPr>
          <w:rFonts w:ascii="Times New Roman" w:hAnsi="Times New Roman" w:cs="Times New Roman"/>
          <w:sz w:val="24"/>
          <w:szCs w:val="24"/>
        </w:rPr>
        <w:t xml:space="preserve"> смены.</w:t>
      </w:r>
    </w:p>
    <w:p w:rsidR="0065023A" w:rsidRPr="00982A7C" w:rsidRDefault="006B6DD9" w:rsidP="0025100D">
      <w:pPr>
        <w:pStyle w:val="120"/>
        <w:spacing w:after="0" w:line="240" w:lineRule="auto"/>
        <w:ind w:left="0" w:firstLine="709"/>
        <w:jc w:val="both"/>
        <w:rPr>
          <w:rFonts w:ascii="Times New Roman" w:hAnsi="Times New Roman"/>
          <w:sz w:val="24"/>
          <w:szCs w:val="24"/>
        </w:rPr>
      </w:pPr>
      <w:r w:rsidRPr="00240AE5">
        <w:rPr>
          <w:rFonts w:ascii="Times New Roman" w:hAnsi="Times New Roman"/>
          <w:sz w:val="24"/>
          <w:szCs w:val="24"/>
        </w:rPr>
        <w:t xml:space="preserve">В соответствии с </w:t>
      </w:r>
      <w:r w:rsidR="00240AE5">
        <w:rPr>
          <w:rFonts w:ascii="Times New Roman" w:hAnsi="Times New Roman"/>
          <w:sz w:val="24"/>
          <w:szCs w:val="24"/>
        </w:rPr>
        <w:t xml:space="preserve">региональными градостроительными </w:t>
      </w:r>
      <w:r w:rsidRPr="00240AE5">
        <w:rPr>
          <w:rFonts w:ascii="Times New Roman" w:hAnsi="Times New Roman"/>
          <w:sz w:val="24"/>
          <w:szCs w:val="24"/>
        </w:rPr>
        <w:t>нормативами</w:t>
      </w:r>
      <w:r w:rsidR="00240AE5" w:rsidRPr="00240AE5">
        <w:rPr>
          <w:rFonts w:ascii="Times New Roman" w:hAnsi="Times New Roman"/>
          <w:sz w:val="24"/>
          <w:szCs w:val="24"/>
        </w:rPr>
        <w:t xml:space="preserve"> о</w:t>
      </w:r>
      <w:r w:rsidR="0065023A" w:rsidRPr="00240AE5">
        <w:rPr>
          <w:rFonts w:ascii="Times New Roman" w:hAnsi="Times New Roman"/>
          <w:sz w:val="24"/>
          <w:szCs w:val="24"/>
        </w:rPr>
        <w:t>бщеобразовательные</w:t>
      </w:r>
      <w:r w:rsidR="0065023A" w:rsidRPr="00982A7C">
        <w:rPr>
          <w:rFonts w:ascii="Times New Roman" w:hAnsi="Times New Roman"/>
          <w:sz w:val="24"/>
          <w:szCs w:val="24"/>
        </w:rPr>
        <w:t xml:space="preserve"> учреждения разделяются по ступеням обучения:</w:t>
      </w:r>
    </w:p>
    <w:p w:rsidR="0065023A" w:rsidRPr="00982A7C" w:rsidRDefault="0065023A" w:rsidP="0025100D">
      <w:pPr>
        <w:pStyle w:val="120"/>
        <w:spacing w:after="0" w:line="240" w:lineRule="auto"/>
        <w:ind w:left="0" w:firstLine="709"/>
        <w:jc w:val="both"/>
        <w:rPr>
          <w:rFonts w:ascii="Times New Roman" w:hAnsi="Times New Roman"/>
          <w:sz w:val="24"/>
          <w:szCs w:val="24"/>
        </w:rPr>
      </w:pPr>
      <w:r w:rsidRPr="00982A7C">
        <w:rPr>
          <w:rFonts w:ascii="Times New Roman" w:hAnsi="Times New Roman"/>
          <w:sz w:val="24"/>
          <w:szCs w:val="24"/>
          <w:lang w:val="en-US"/>
        </w:rPr>
        <w:t>I</w:t>
      </w:r>
      <w:r w:rsidRPr="00982A7C">
        <w:rPr>
          <w:rFonts w:ascii="Times New Roman" w:hAnsi="Times New Roman"/>
          <w:sz w:val="24"/>
          <w:szCs w:val="24"/>
        </w:rPr>
        <w:t xml:space="preserve"> ступень – начальное общее образование (нормативный срок освоения 3-4 года)</w:t>
      </w:r>
    </w:p>
    <w:p w:rsidR="0065023A" w:rsidRPr="00982A7C" w:rsidRDefault="0065023A" w:rsidP="0025100D">
      <w:pPr>
        <w:pStyle w:val="120"/>
        <w:spacing w:after="0" w:line="240" w:lineRule="auto"/>
        <w:ind w:left="0" w:firstLine="709"/>
        <w:jc w:val="both"/>
        <w:rPr>
          <w:rFonts w:ascii="Times New Roman" w:hAnsi="Times New Roman"/>
          <w:sz w:val="24"/>
          <w:szCs w:val="24"/>
        </w:rPr>
      </w:pPr>
      <w:r w:rsidRPr="00982A7C">
        <w:rPr>
          <w:rFonts w:ascii="Times New Roman" w:hAnsi="Times New Roman"/>
          <w:sz w:val="24"/>
          <w:szCs w:val="24"/>
          <w:lang w:val="en-US"/>
        </w:rPr>
        <w:t>II</w:t>
      </w:r>
      <w:r w:rsidRPr="00982A7C">
        <w:rPr>
          <w:rFonts w:ascii="Times New Roman" w:hAnsi="Times New Roman"/>
          <w:sz w:val="24"/>
          <w:szCs w:val="24"/>
        </w:rPr>
        <w:t xml:space="preserve"> ступень – основное общее образование (нормативный срок освоения 5 лет)</w:t>
      </w:r>
    </w:p>
    <w:p w:rsidR="0065023A" w:rsidRPr="00982A7C" w:rsidRDefault="0065023A" w:rsidP="0025100D">
      <w:pPr>
        <w:pStyle w:val="120"/>
        <w:spacing w:after="0" w:line="240" w:lineRule="auto"/>
        <w:ind w:left="0" w:firstLine="709"/>
        <w:jc w:val="both"/>
        <w:rPr>
          <w:rFonts w:ascii="Times New Roman" w:hAnsi="Times New Roman"/>
          <w:sz w:val="24"/>
          <w:szCs w:val="24"/>
        </w:rPr>
      </w:pPr>
      <w:r w:rsidRPr="00982A7C">
        <w:rPr>
          <w:rFonts w:ascii="Times New Roman" w:hAnsi="Times New Roman"/>
          <w:sz w:val="24"/>
          <w:szCs w:val="24"/>
          <w:lang w:val="en-US"/>
        </w:rPr>
        <w:t>III</w:t>
      </w:r>
      <w:r w:rsidRPr="00982A7C">
        <w:rPr>
          <w:rFonts w:ascii="Times New Roman" w:hAnsi="Times New Roman"/>
          <w:sz w:val="24"/>
          <w:szCs w:val="24"/>
        </w:rPr>
        <w:t xml:space="preserve"> ступень – среднее (полное) общее образование (нормативный срок освоения 2-3 года) </w:t>
      </w:r>
    </w:p>
    <w:p w:rsidR="0065023A" w:rsidRPr="00982A7C" w:rsidRDefault="00240AE5"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Согласно </w:t>
      </w:r>
      <w:r w:rsidRPr="00240AE5">
        <w:rPr>
          <w:rFonts w:ascii="Times New Roman" w:hAnsi="Times New Roman"/>
          <w:sz w:val="24"/>
          <w:szCs w:val="24"/>
        </w:rPr>
        <w:t xml:space="preserve">региональным и местным </w:t>
      </w:r>
      <w:r>
        <w:rPr>
          <w:rFonts w:ascii="Times New Roman" w:hAnsi="Times New Roman"/>
          <w:sz w:val="24"/>
          <w:szCs w:val="24"/>
        </w:rPr>
        <w:t xml:space="preserve">градостроительным </w:t>
      </w:r>
      <w:r w:rsidRPr="00240AE5">
        <w:rPr>
          <w:rFonts w:ascii="Times New Roman" w:hAnsi="Times New Roman"/>
          <w:sz w:val="24"/>
          <w:szCs w:val="24"/>
        </w:rPr>
        <w:t>нормативам</w:t>
      </w:r>
      <w:r>
        <w:rPr>
          <w:rFonts w:ascii="Times New Roman" w:hAnsi="Times New Roman"/>
          <w:sz w:val="24"/>
          <w:szCs w:val="24"/>
        </w:rPr>
        <w:t xml:space="preserve"> р</w:t>
      </w:r>
      <w:r w:rsidR="0065023A" w:rsidRPr="00982A7C">
        <w:rPr>
          <w:rFonts w:ascii="Times New Roman" w:hAnsi="Times New Roman"/>
          <w:sz w:val="24"/>
          <w:szCs w:val="24"/>
        </w:rPr>
        <w:t xml:space="preserve">азмещение общеобразовательных учреждений допускается на расстоянии транспортной доступности: для учащихся </w:t>
      </w:r>
      <w:r w:rsidR="0065023A" w:rsidRPr="00982A7C">
        <w:rPr>
          <w:rFonts w:ascii="Times New Roman" w:hAnsi="Times New Roman"/>
          <w:sz w:val="24"/>
          <w:szCs w:val="24"/>
          <w:lang w:val="en-US"/>
        </w:rPr>
        <w:t>I</w:t>
      </w:r>
      <w:r w:rsidR="0065023A" w:rsidRPr="00982A7C">
        <w:rPr>
          <w:rFonts w:ascii="Times New Roman" w:hAnsi="Times New Roman"/>
          <w:sz w:val="24"/>
          <w:szCs w:val="24"/>
        </w:rPr>
        <w:t xml:space="preserve"> ступени обучения – 15 минут (в одну сторону), для учащихся </w:t>
      </w:r>
      <w:r w:rsidR="0065023A" w:rsidRPr="00982A7C">
        <w:rPr>
          <w:rFonts w:ascii="Times New Roman" w:hAnsi="Times New Roman"/>
          <w:sz w:val="24"/>
          <w:szCs w:val="24"/>
          <w:lang w:val="en-US"/>
        </w:rPr>
        <w:t>II</w:t>
      </w:r>
      <w:r w:rsidR="0065023A" w:rsidRPr="00982A7C">
        <w:rPr>
          <w:rFonts w:ascii="Times New Roman" w:hAnsi="Times New Roman"/>
          <w:sz w:val="24"/>
          <w:szCs w:val="24"/>
        </w:rPr>
        <w:t xml:space="preserve"> - </w:t>
      </w:r>
      <w:r w:rsidR="0065023A" w:rsidRPr="00982A7C">
        <w:rPr>
          <w:rFonts w:ascii="Times New Roman" w:hAnsi="Times New Roman"/>
          <w:sz w:val="24"/>
          <w:szCs w:val="24"/>
          <w:lang w:val="en-US"/>
        </w:rPr>
        <w:t>III</w:t>
      </w:r>
      <w:r w:rsidR="0065023A" w:rsidRPr="00982A7C">
        <w:rPr>
          <w:rFonts w:ascii="Times New Roman" w:hAnsi="Times New Roman"/>
          <w:sz w:val="24"/>
          <w:szCs w:val="24"/>
        </w:rPr>
        <w:t xml:space="preserve"> ступеней – не более 30 минут (в одну сторону).</w:t>
      </w:r>
    </w:p>
    <w:p w:rsidR="00673A6D" w:rsidRPr="00982A7C" w:rsidRDefault="0065023A" w:rsidP="006B6DD9">
      <w:pPr>
        <w:pStyle w:val="af2"/>
        <w:spacing w:after="0" w:line="240" w:lineRule="auto"/>
        <w:rPr>
          <w:b/>
          <w:szCs w:val="24"/>
        </w:rPr>
      </w:pPr>
      <w:r w:rsidRPr="00982A7C">
        <w:rPr>
          <w:szCs w:val="24"/>
        </w:rPr>
        <w:t xml:space="preserve">В сельской местности размещение общеобразовательных учреждений должно соответствовать требованиям, представленным в таблице № </w:t>
      </w:r>
      <w:r w:rsidR="00D7404A" w:rsidRPr="00982A7C">
        <w:rPr>
          <w:szCs w:val="24"/>
        </w:rPr>
        <w:t>1</w:t>
      </w:r>
      <w:r w:rsidR="0007240B">
        <w:rPr>
          <w:szCs w:val="24"/>
        </w:rPr>
        <w:t>4</w:t>
      </w:r>
      <w:r w:rsidRPr="00982A7C">
        <w:rPr>
          <w:szCs w:val="24"/>
        </w:rPr>
        <w:t>.</w:t>
      </w:r>
      <w:r w:rsidR="00673A6D" w:rsidRPr="00982A7C">
        <w:rPr>
          <w:szCs w:val="24"/>
        </w:rPr>
        <w:t xml:space="preserve"> </w:t>
      </w:r>
    </w:p>
    <w:p w:rsidR="0065023A" w:rsidRDefault="0065023A" w:rsidP="0025100D">
      <w:pPr>
        <w:pStyle w:val="120"/>
        <w:spacing w:after="0" w:line="240" w:lineRule="auto"/>
        <w:ind w:left="0" w:firstLine="709"/>
        <w:jc w:val="both"/>
        <w:rPr>
          <w:rFonts w:ascii="Times New Roman" w:hAnsi="Times New Roman"/>
          <w:sz w:val="24"/>
          <w:szCs w:val="24"/>
          <w:highlight w:val="yellow"/>
        </w:rPr>
      </w:pPr>
    </w:p>
    <w:p w:rsidR="0065023A" w:rsidRPr="0007240B" w:rsidRDefault="0065023A" w:rsidP="00C4429E">
      <w:pPr>
        <w:pStyle w:val="af2"/>
        <w:spacing w:after="0" w:line="240" w:lineRule="auto"/>
        <w:rPr>
          <w:b/>
          <w:szCs w:val="24"/>
        </w:rPr>
      </w:pPr>
      <w:r w:rsidRPr="0007240B">
        <w:rPr>
          <w:b/>
          <w:szCs w:val="24"/>
        </w:rPr>
        <w:t xml:space="preserve">Таблица № </w:t>
      </w:r>
      <w:r w:rsidR="00D7404A" w:rsidRPr="0007240B">
        <w:rPr>
          <w:b/>
          <w:szCs w:val="24"/>
        </w:rPr>
        <w:t>1</w:t>
      </w:r>
      <w:r w:rsidR="0007240B" w:rsidRPr="0007240B">
        <w:rPr>
          <w:b/>
          <w:szCs w:val="24"/>
        </w:rPr>
        <w:t>4</w:t>
      </w:r>
      <w:r w:rsidR="00D7404A" w:rsidRPr="0007240B">
        <w:rPr>
          <w:b/>
          <w:szCs w:val="24"/>
        </w:rPr>
        <w:t>.</w:t>
      </w:r>
      <w:r w:rsidRPr="0007240B">
        <w:rPr>
          <w:b/>
          <w:szCs w:val="24"/>
        </w:rPr>
        <w:t xml:space="preserve"> Рекомендованный радиус пешеходной и транспортной доступности общеобразовательных учреждений</w:t>
      </w:r>
    </w:p>
    <w:tbl>
      <w:tblPr>
        <w:tblStyle w:val="af4"/>
        <w:tblW w:w="5000" w:type="pct"/>
        <w:tblLook w:val="04A0"/>
      </w:tblPr>
      <w:tblGrid>
        <w:gridCol w:w="2249"/>
        <w:gridCol w:w="3864"/>
        <w:gridCol w:w="4024"/>
      </w:tblGrid>
      <w:tr w:rsidR="0065023A" w:rsidRPr="00CF0FEE" w:rsidTr="00C4429E">
        <w:tc>
          <w:tcPr>
            <w:tcW w:w="1109"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Ступень обучения</w:t>
            </w:r>
          </w:p>
        </w:tc>
        <w:tc>
          <w:tcPr>
            <w:tcW w:w="1906"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 xml:space="preserve">Радиус пешеходной доступности </w:t>
            </w:r>
          </w:p>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не более, км</w:t>
            </w:r>
          </w:p>
        </w:tc>
        <w:tc>
          <w:tcPr>
            <w:tcW w:w="1985"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Радиус транспортной доступности</w:t>
            </w:r>
          </w:p>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 xml:space="preserve"> (в одну сторону) не более, мин</w:t>
            </w:r>
          </w:p>
        </w:tc>
      </w:tr>
      <w:tr w:rsidR="0065023A" w:rsidRPr="00CF0FEE" w:rsidTr="00C4429E">
        <w:trPr>
          <w:trHeight w:val="289"/>
        </w:trPr>
        <w:tc>
          <w:tcPr>
            <w:tcW w:w="1109"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lang w:val="en-US"/>
              </w:rPr>
              <w:t>I</w:t>
            </w:r>
          </w:p>
        </w:tc>
        <w:tc>
          <w:tcPr>
            <w:tcW w:w="1906"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2</w:t>
            </w:r>
          </w:p>
        </w:tc>
        <w:tc>
          <w:tcPr>
            <w:tcW w:w="1985"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15</w:t>
            </w:r>
          </w:p>
        </w:tc>
      </w:tr>
      <w:tr w:rsidR="0065023A" w:rsidRPr="00CF0FEE" w:rsidTr="00C4429E">
        <w:trPr>
          <w:trHeight w:val="289"/>
        </w:trPr>
        <w:tc>
          <w:tcPr>
            <w:tcW w:w="1109"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lang w:val="en-US"/>
              </w:rPr>
              <w:t>II</w:t>
            </w:r>
            <w:r w:rsidRPr="00CF0FEE">
              <w:rPr>
                <w:rFonts w:ascii="Times New Roman" w:hAnsi="Times New Roman"/>
              </w:rPr>
              <w:t xml:space="preserve"> </w:t>
            </w:r>
            <w:r w:rsidRPr="00CF0FEE">
              <w:rPr>
                <w:lang w:eastAsia="ar-SA"/>
              </w:rPr>
              <w:t>–</w:t>
            </w:r>
            <w:r w:rsidRPr="00CF0FEE">
              <w:rPr>
                <w:rFonts w:ascii="Times New Roman" w:hAnsi="Times New Roman"/>
                <w:lang w:val="en-US"/>
              </w:rPr>
              <w:t xml:space="preserve"> III</w:t>
            </w:r>
          </w:p>
        </w:tc>
        <w:tc>
          <w:tcPr>
            <w:tcW w:w="1906"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4</w:t>
            </w:r>
          </w:p>
        </w:tc>
        <w:tc>
          <w:tcPr>
            <w:tcW w:w="1985" w:type="pct"/>
            <w:vAlign w:val="center"/>
          </w:tcPr>
          <w:p w:rsidR="0065023A" w:rsidRPr="00CF0FEE" w:rsidRDefault="0065023A" w:rsidP="0025100D">
            <w:pPr>
              <w:pStyle w:val="120"/>
              <w:spacing w:after="0" w:line="240" w:lineRule="auto"/>
              <w:ind w:left="0"/>
              <w:jc w:val="center"/>
              <w:rPr>
                <w:rFonts w:ascii="Times New Roman" w:hAnsi="Times New Roman"/>
              </w:rPr>
            </w:pPr>
            <w:r w:rsidRPr="00CF0FEE">
              <w:rPr>
                <w:rFonts w:ascii="Times New Roman" w:hAnsi="Times New Roman"/>
              </w:rPr>
              <w:t>30</w:t>
            </w:r>
          </w:p>
        </w:tc>
      </w:tr>
    </w:tbl>
    <w:p w:rsidR="0065023A" w:rsidRPr="00CF0FEE" w:rsidRDefault="0065023A" w:rsidP="0025100D">
      <w:pPr>
        <w:pStyle w:val="120"/>
        <w:spacing w:after="0" w:line="240" w:lineRule="auto"/>
        <w:ind w:left="0"/>
        <w:jc w:val="center"/>
        <w:rPr>
          <w:rFonts w:ascii="Times New Roman" w:hAnsi="Times New Roman"/>
          <w:sz w:val="24"/>
          <w:szCs w:val="24"/>
        </w:rPr>
      </w:pPr>
    </w:p>
    <w:p w:rsidR="0065023A" w:rsidRPr="00CF0FEE" w:rsidRDefault="0065023A" w:rsidP="0025100D">
      <w:pPr>
        <w:pStyle w:val="120"/>
        <w:spacing w:after="0" w:line="240" w:lineRule="auto"/>
        <w:ind w:left="0" w:firstLine="709"/>
        <w:jc w:val="both"/>
        <w:rPr>
          <w:rFonts w:ascii="Times New Roman" w:hAnsi="Times New Roman"/>
          <w:sz w:val="24"/>
          <w:szCs w:val="24"/>
        </w:rPr>
      </w:pPr>
      <w:r w:rsidRPr="00CF0FEE">
        <w:rPr>
          <w:rFonts w:ascii="Times New Roman" w:hAnsi="Times New Roman"/>
          <w:sz w:val="24"/>
          <w:szCs w:val="24"/>
        </w:rPr>
        <w:t xml:space="preserve">Предельный радиус обслуживания обучающихся </w:t>
      </w:r>
      <w:r w:rsidRPr="00CF0FEE">
        <w:rPr>
          <w:rFonts w:ascii="Times New Roman" w:hAnsi="Times New Roman"/>
          <w:sz w:val="24"/>
          <w:szCs w:val="24"/>
          <w:lang w:val="en-US"/>
        </w:rPr>
        <w:t>II</w:t>
      </w:r>
      <w:r w:rsidRPr="00CF0FEE">
        <w:rPr>
          <w:rFonts w:ascii="Times New Roman" w:hAnsi="Times New Roman"/>
          <w:sz w:val="24"/>
          <w:szCs w:val="24"/>
        </w:rPr>
        <w:t xml:space="preserve"> – </w:t>
      </w:r>
      <w:r w:rsidRPr="00CF0FEE">
        <w:rPr>
          <w:rFonts w:ascii="Times New Roman" w:hAnsi="Times New Roman"/>
          <w:sz w:val="24"/>
          <w:szCs w:val="24"/>
          <w:lang w:val="en-US"/>
        </w:rPr>
        <w:t>III</w:t>
      </w:r>
      <w:r w:rsidRPr="00CF0FEE">
        <w:rPr>
          <w:rFonts w:ascii="Times New Roman" w:hAnsi="Times New Roman"/>
          <w:sz w:val="24"/>
          <w:szCs w:val="24"/>
        </w:rPr>
        <w:t xml:space="preserve"> ступеней не должен превышать 15км.</w:t>
      </w:r>
    </w:p>
    <w:p w:rsidR="0065023A" w:rsidRPr="002315F1" w:rsidRDefault="0065023A" w:rsidP="0025100D">
      <w:pPr>
        <w:pStyle w:val="af2"/>
        <w:spacing w:after="0" w:line="240" w:lineRule="auto"/>
        <w:rPr>
          <w:szCs w:val="24"/>
        </w:rPr>
      </w:pPr>
      <w:r w:rsidRPr="002315F1">
        <w:rPr>
          <w:szCs w:val="24"/>
        </w:rPr>
        <w:t xml:space="preserve">Радиус пешеходной доступности </w:t>
      </w:r>
      <w:r w:rsidR="009850AA">
        <w:rPr>
          <w:szCs w:val="24"/>
        </w:rPr>
        <w:t>учебных учреждений муниципального образования</w:t>
      </w:r>
      <w:r w:rsidRPr="002315F1">
        <w:rPr>
          <w:szCs w:val="24"/>
        </w:rPr>
        <w:t xml:space="preserve"> для п</w:t>
      </w:r>
      <w:r w:rsidR="003E1C14">
        <w:rPr>
          <w:szCs w:val="24"/>
        </w:rPr>
        <w:t>осёлка</w:t>
      </w:r>
      <w:r w:rsidRPr="002315F1">
        <w:rPr>
          <w:szCs w:val="24"/>
        </w:rPr>
        <w:t xml:space="preserve"> Бугры составляет 1,5 км, что соответствует нормативу.</w:t>
      </w:r>
    </w:p>
    <w:p w:rsidR="009850AA" w:rsidRPr="00017FED" w:rsidRDefault="009850AA" w:rsidP="009850AA">
      <w:pPr>
        <w:pStyle w:val="af2"/>
        <w:spacing w:after="0" w:line="240" w:lineRule="auto"/>
        <w:rPr>
          <w:szCs w:val="24"/>
        </w:rPr>
      </w:pPr>
      <w:r w:rsidRPr="009850AA">
        <w:rPr>
          <w:b/>
          <w:szCs w:val="24"/>
        </w:rPr>
        <w:t>МОУ «Бугровская средняя общеобразовательная школа»</w:t>
      </w:r>
      <w:r w:rsidRPr="00017FED">
        <w:rPr>
          <w:szCs w:val="24"/>
        </w:rPr>
        <w:t xml:space="preserve"> </w:t>
      </w:r>
      <w:r w:rsidR="00017FED" w:rsidRPr="00017FED">
        <w:rPr>
          <w:szCs w:val="24"/>
        </w:rPr>
        <w:t>функционирует с 1 сентября 1988</w:t>
      </w:r>
      <w:r>
        <w:rPr>
          <w:szCs w:val="24"/>
        </w:rPr>
        <w:t xml:space="preserve"> г</w:t>
      </w:r>
      <w:r w:rsidR="00017FED" w:rsidRPr="00017FED">
        <w:rPr>
          <w:szCs w:val="24"/>
        </w:rPr>
        <w:t xml:space="preserve">ода. Школа располагается в 3-х этажном здании. </w:t>
      </w:r>
      <w:r w:rsidR="00017FED" w:rsidRPr="00E55BFA">
        <w:rPr>
          <w:szCs w:val="24"/>
        </w:rPr>
        <w:t>Количество школьников</w:t>
      </w:r>
      <w:r w:rsidR="00017FED" w:rsidRPr="00E55BFA">
        <w:rPr>
          <w:bCs/>
        </w:rPr>
        <w:t xml:space="preserve"> увеличилось </w:t>
      </w:r>
      <w:r w:rsidR="00017FED" w:rsidRPr="00E55BFA">
        <w:rPr>
          <w:szCs w:val="24"/>
        </w:rPr>
        <w:t xml:space="preserve">с 380 учеников в 2011 году до </w:t>
      </w:r>
      <w:r w:rsidR="009F7C3D" w:rsidRPr="00E55BFA">
        <w:rPr>
          <w:szCs w:val="24"/>
        </w:rPr>
        <w:t>950</w:t>
      </w:r>
      <w:r w:rsidRPr="00E55BFA">
        <w:rPr>
          <w:szCs w:val="24"/>
        </w:rPr>
        <w:t xml:space="preserve"> в</w:t>
      </w:r>
      <w:r w:rsidR="00017FED" w:rsidRPr="00E55BFA">
        <w:rPr>
          <w:szCs w:val="24"/>
        </w:rPr>
        <w:t xml:space="preserve"> </w:t>
      </w:r>
      <w:r w:rsidRPr="00E55BFA">
        <w:rPr>
          <w:szCs w:val="24"/>
        </w:rPr>
        <w:t>2019-</w:t>
      </w:r>
      <w:r w:rsidR="00017FED" w:rsidRPr="00E55BFA">
        <w:rPr>
          <w:szCs w:val="24"/>
        </w:rPr>
        <w:t>20</w:t>
      </w:r>
      <w:r w:rsidR="009F7C3D" w:rsidRPr="00E55BFA">
        <w:rPr>
          <w:szCs w:val="24"/>
        </w:rPr>
        <w:t>20</w:t>
      </w:r>
      <w:r w:rsidR="00017FED" w:rsidRPr="00E55BFA">
        <w:rPr>
          <w:szCs w:val="24"/>
        </w:rPr>
        <w:t xml:space="preserve"> </w:t>
      </w:r>
      <w:r w:rsidRPr="00E55BFA">
        <w:rPr>
          <w:szCs w:val="24"/>
        </w:rPr>
        <w:t xml:space="preserve">учебном </w:t>
      </w:r>
      <w:r w:rsidR="00017FED" w:rsidRPr="00E55BFA">
        <w:rPr>
          <w:szCs w:val="24"/>
        </w:rPr>
        <w:t>году</w:t>
      </w:r>
      <w:r w:rsidRPr="00E55BFA">
        <w:rPr>
          <w:szCs w:val="24"/>
        </w:rPr>
        <w:t>, что превысило норму плановой загруженности в 2,35 раза.</w:t>
      </w:r>
      <w:r w:rsidR="00017FED" w:rsidRPr="00E55BFA">
        <w:rPr>
          <w:szCs w:val="24"/>
        </w:rPr>
        <w:t xml:space="preserve"> </w:t>
      </w:r>
      <w:r w:rsidR="00857847">
        <w:rPr>
          <w:szCs w:val="24"/>
        </w:rPr>
        <w:t xml:space="preserve">Плановая вместимость школы 405 человек. </w:t>
      </w:r>
      <w:r w:rsidRPr="00017FED">
        <w:rPr>
          <w:szCs w:val="24"/>
        </w:rPr>
        <w:t>Школа работа</w:t>
      </w:r>
      <w:r>
        <w:rPr>
          <w:szCs w:val="24"/>
        </w:rPr>
        <w:t>ет в 2</w:t>
      </w:r>
      <w:r w:rsidRPr="00017FED">
        <w:rPr>
          <w:szCs w:val="24"/>
        </w:rPr>
        <w:t xml:space="preserve"> </w:t>
      </w:r>
      <w:r>
        <w:rPr>
          <w:szCs w:val="24"/>
        </w:rPr>
        <w:t xml:space="preserve"> смены, </w:t>
      </w:r>
      <w:r w:rsidRPr="00017FED">
        <w:rPr>
          <w:szCs w:val="24"/>
        </w:rPr>
        <w:t>в режиме шестидневной учебной недели (кроме 1-4 классов, которые занимаются в режиме пятидневной недели). Учебные занятия начинаются в 8.30. В режим работы школы включены перемены.</w:t>
      </w:r>
      <w:r w:rsidRPr="00017FED">
        <w:rPr>
          <w:color w:val="FF0000"/>
          <w:szCs w:val="24"/>
        </w:rPr>
        <w:t xml:space="preserve"> </w:t>
      </w:r>
      <w:r w:rsidRPr="00017FED">
        <w:rPr>
          <w:szCs w:val="24"/>
        </w:rPr>
        <w:t xml:space="preserve">Продолжительность уроков: 40 минут. Во </w:t>
      </w:r>
      <w:r w:rsidRPr="00017FED">
        <w:rPr>
          <w:szCs w:val="24"/>
        </w:rPr>
        <w:lastRenderedPageBreak/>
        <w:t>второй половине дня проводятся факультативные занятия для учащихся. Работают спортивные секции и детские объединения дополнительного образования. В школе работает группа продленного дня для учащихся 1-4-х классов.</w:t>
      </w:r>
    </w:p>
    <w:p w:rsidR="00017FED" w:rsidRPr="00017FED" w:rsidRDefault="00017FED" w:rsidP="00017FED">
      <w:pPr>
        <w:spacing w:line="240" w:lineRule="auto"/>
        <w:rPr>
          <w:szCs w:val="24"/>
          <w:lang w:eastAsia="ru-RU"/>
        </w:rPr>
      </w:pPr>
      <w:r w:rsidRPr="00017FED">
        <w:rPr>
          <w:szCs w:val="24"/>
          <w:lang w:eastAsia="ru-RU"/>
        </w:rPr>
        <w:t>Для осуществления образовательного процесса в школе имеются 26 предметных кабинетов, компью</w:t>
      </w:r>
      <w:r w:rsidR="009872A3">
        <w:rPr>
          <w:szCs w:val="24"/>
          <w:lang w:eastAsia="ru-RU"/>
        </w:rPr>
        <w:t>терный класс</w:t>
      </w:r>
      <w:r w:rsidRPr="00017FED">
        <w:rPr>
          <w:szCs w:val="24"/>
          <w:lang w:eastAsia="ru-RU"/>
        </w:rPr>
        <w:t xml:space="preserve"> с локальной информационной сетью и выходом в Интернет, работает школьный сайт, школа имеет электронный адрес, имеется спортивный и актовый залы, библиотека, кабинет обслуживающего труда, мастерская, столовая, функционирует кабинет психолога и логопеда. Материально-техническая база соответствует требованиям современного времени.</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На сегодняшний день в школе работают 64 сотрудника из них 52 педагогических работника (из них 47 учителей). 4 педагога являются Отличниками народного просвещения, 1 педагог имеет звание «Старший учитель», 12 человек имеют высшую квалификационную категорию. Важной кадровой характеристикой является баланс между количеством опытных учителей и количеством молодых специалистов. В Бугровской школе 40% учителей в возрасте до 30 лет, 37% от 30 лет до 50.</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 xml:space="preserve">В МОУ «Бугровская средняя общеобразовательная школа» компьютерами оборудованы 23 учебных кабинета; проекторами оборудованы 18 кабинетов (из них 7 кабинетов начальной школы); МФУ оборудованы 12 кабинетов (из них 4 кабинета начальной школы); интерактивной доской оборудованы 8 кабинетов (из них 6 кабинетов начальной школы); телевизорами оборудованы 15 кабинетов (из них 8 кабинетов начальной школы). </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В школе имеется переносная лаборатория по биологии.</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В МОУ «Бугровская средняя общеобразовательная школа» имеется:</w:t>
      </w:r>
    </w:p>
    <w:p w:rsidR="00F14F2D" w:rsidRPr="00F14F2D"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w:t>
      </w:r>
      <w:r w:rsidRPr="00E55BFA">
        <w:rPr>
          <w:rFonts w:eastAsia="Calibri" w:cs="Times New Roman"/>
          <w:szCs w:val="24"/>
        </w:rPr>
        <w:tab/>
        <w:t>библиотека</w:t>
      </w:r>
      <w:r w:rsidR="00B55BF6">
        <w:rPr>
          <w:rFonts w:eastAsia="Calibri" w:cs="Times New Roman"/>
          <w:szCs w:val="24"/>
        </w:rPr>
        <w:t xml:space="preserve"> площадью </w:t>
      </w:r>
      <w:r w:rsidR="00B55BF6">
        <w:rPr>
          <w:rFonts w:cs="Times New Roman"/>
          <w:szCs w:val="24"/>
          <w:lang w:eastAsia="ar-SA"/>
        </w:rPr>
        <w:t>60</w:t>
      </w:r>
      <w:r w:rsidR="00B55BF6" w:rsidRPr="00B55BF6">
        <w:rPr>
          <w:szCs w:val="24"/>
        </w:rPr>
        <w:t xml:space="preserve"> </w:t>
      </w:r>
      <w:r w:rsidR="00B55BF6" w:rsidRPr="00784BAB">
        <w:rPr>
          <w:szCs w:val="24"/>
        </w:rPr>
        <w:t>м</w:t>
      </w:r>
      <w:r w:rsidR="00B55BF6" w:rsidRPr="00784BAB">
        <w:rPr>
          <w:szCs w:val="24"/>
          <w:vertAlign w:val="superscript"/>
        </w:rPr>
        <w:t>2</w:t>
      </w:r>
      <w:r w:rsidRPr="00E55BFA">
        <w:rPr>
          <w:rFonts w:eastAsia="Calibri" w:cs="Times New Roman"/>
          <w:szCs w:val="24"/>
        </w:rPr>
        <w:t xml:space="preserve">, </w:t>
      </w:r>
      <w:r w:rsidR="009B1024">
        <w:rPr>
          <w:rFonts w:eastAsia="Calibri" w:cs="Times New Roman"/>
          <w:szCs w:val="24"/>
        </w:rPr>
        <w:t>оборудованная</w:t>
      </w:r>
      <w:r w:rsidRPr="00E55BFA">
        <w:rPr>
          <w:rFonts w:eastAsia="Calibri" w:cs="Times New Roman"/>
          <w:szCs w:val="24"/>
        </w:rPr>
        <w:t xml:space="preserve"> </w:t>
      </w:r>
      <w:r w:rsidR="00F14F2D">
        <w:rPr>
          <w:rFonts w:eastAsia="Calibri" w:cs="Times New Roman"/>
          <w:szCs w:val="24"/>
        </w:rPr>
        <w:t xml:space="preserve">компьютером с выходом в сеть интернет, </w:t>
      </w:r>
      <w:r w:rsidRPr="00E55BFA">
        <w:rPr>
          <w:rFonts w:eastAsia="Calibri" w:cs="Times New Roman"/>
          <w:szCs w:val="24"/>
        </w:rPr>
        <w:t>ноутбуками</w:t>
      </w:r>
      <w:r w:rsidR="00F14F2D">
        <w:rPr>
          <w:rFonts w:eastAsia="Calibri" w:cs="Times New Roman"/>
          <w:szCs w:val="24"/>
        </w:rPr>
        <w:t xml:space="preserve"> (3шт), </w:t>
      </w:r>
      <w:r w:rsidRPr="00E55BFA">
        <w:rPr>
          <w:rFonts w:eastAsia="Calibri" w:cs="Times New Roman"/>
          <w:szCs w:val="24"/>
        </w:rPr>
        <w:t xml:space="preserve">МФУ, телевизором. </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w:t>
      </w:r>
      <w:r w:rsidRPr="00E55BFA">
        <w:rPr>
          <w:rFonts w:eastAsia="Calibri" w:cs="Times New Roman"/>
          <w:szCs w:val="24"/>
        </w:rPr>
        <w:tab/>
      </w:r>
      <w:r w:rsidR="00E55BFA">
        <w:rPr>
          <w:rFonts w:eastAsia="Calibri" w:cs="Times New Roman"/>
          <w:szCs w:val="24"/>
        </w:rPr>
        <w:t>а</w:t>
      </w:r>
      <w:r w:rsidRPr="00E55BFA">
        <w:rPr>
          <w:rFonts w:eastAsia="Calibri" w:cs="Times New Roman"/>
          <w:szCs w:val="24"/>
        </w:rPr>
        <w:t>ктовый зал</w:t>
      </w:r>
      <w:r w:rsidR="00B55BF6">
        <w:rPr>
          <w:rFonts w:eastAsia="Calibri" w:cs="Times New Roman"/>
          <w:szCs w:val="24"/>
        </w:rPr>
        <w:t xml:space="preserve"> </w:t>
      </w:r>
      <w:r w:rsidR="00B55BF6" w:rsidRPr="00B55BF6">
        <w:rPr>
          <w:rFonts w:eastAsia="Calibri" w:cs="Times New Roman"/>
          <w:szCs w:val="24"/>
        </w:rPr>
        <w:t>площадью</w:t>
      </w:r>
      <w:r w:rsidR="00B55BF6">
        <w:rPr>
          <w:rFonts w:eastAsia="Calibri" w:cs="Times New Roman"/>
          <w:szCs w:val="24"/>
        </w:rPr>
        <w:t xml:space="preserve"> </w:t>
      </w:r>
      <w:r w:rsidR="00B55BF6" w:rsidRPr="00B55BF6">
        <w:rPr>
          <w:rFonts w:cs="Times New Roman"/>
          <w:szCs w:val="24"/>
          <w:lang w:eastAsia="ar-SA"/>
        </w:rPr>
        <w:t>115,3</w:t>
      </w:r>
      <w:r w:rsidR="00B55BF6" w:rsidRPr="00B55BF6">
        <w:rPr>
          <w:szCs w:val="24"/>
        </w:rPr>
        <w:t xml:space="preserve"> </w:t>
      </w:r>
      <w:r w:rsidR="00B55BF6" w:rsidRPr="00784BAB">
        <w:rPr>
          <w:szCs w:val="24"/>
        </w:rPr>
        <w:t>м</w:t>
      </w:r>
      <w:r w:rsidR="00B55BF6" w:rsidRPr="00784BAB">
        <w:rPr>
          <w:szCs w:val="24"/>
          <w:vertAlign w:val="superscript"/>
        </w:rPr>
        <w:t>2</w:t>
      </w:r>
      <w:r w:rsidR="00B55BF6">
        <w:rPr>
          <w:rFonts w:eastAsia="Calibri" w:cs="Times New Roman"/>
          <w:szCs w:val="24"/>
        </w:rPr>
        <w:t xml:space="preserve"> </w:t>
      </w:r>
      <w:r w:rsidRPr="00E55BFA">
        <w:rPr>
          <w:rFonts w:eastAsia="Calibri" w:cs="Times New Roman"/>
          <w:szCs w:val="24"/>
        </w:rPr>
        <w:t xml:space="preserve">, </w:t>
      </w:r>
      <w:r w:rsidR="00F14F2D">
        <w:rPr>
          <w:rFonts w:eastAsia="Calibri" w:cs="Times New Roman"/>
          <w:szCs w:val="24"/>
        </w:rPr>
        <w:t>оборудованный</w:t>
      </w:r>
      <w:r w:rsidRPr="00E55BFA">
        <w:rPr>
          <w:rFonts w:eastAsia="Calibri" w:cs="Times New Roman"/>
          <w:szCs w:val="24"/>
        </w:rPr>
        <w:t xml:space="preserve"> ноутбуком и проектором. </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w:t>
      </w:r>
      <w:r w:rsidRPr="00E55BFA">
        <w:rPr>
          <w:rFonts w:eastAsia="Calibri" w:cs="Times New Roman"/>
          <w:szCs w:val="24"/>
        </w:rPr>
        <w:tab/>
        <w:t>спортивный зал площадью 167,4</w:t>
      </w:r>
      <w:r w:rsidR="00B55BF6">
        <w:rPr>
          <w:rFonts w:eastAsia="Calibri" w:cs="Times New Roman"/>
          <w:szCs w:val="24"/>
        </w:rPr>
        <w:t xml:space="preserve"> </w:t>
      </w:r>
      <w:r w:rsidR="00F14F2D" w:rsidRPr="00784BAB">
        <w:rPr>
          <w:szCs w:val="24"/>
        </w:rPr>
        <w:t>м</w:t>
      </w:r>
      <w:r w:rsidR="00F14F2D" w:rsidRPr="00784BAB">
        <w:rPr>
          <w:szCs w:val="24"/>
          <w:vertAlign w:val="superscript"/>
        </w:rPr>
        <w:t>2</w:t>
      </w:r>
      <w:r w:rsidRPr="00E55BFA">
        <w:rPr>
          <w:rFonts w:eastAsia="Calibri" w:cs="Times New Roman"/>
          <w:szCs w:val="24"/>
        </w:rPr>
        <w:t>, спортивная площадка, уличные тренажёры и гимнастический комплекс «WORKOUT». Стадион школы размером 106х80м включает в себя футбольное поле. С 2014 года в школе создан спортивный клуб «Олимпик».</w:t>
      </w:r>
    </w:p>
    <w:p w:rsidR="003E1C14" w:rsidRPr="009B1024"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Во внеклассной работе  в Бугровской школе представлены все направления деятельности детей и подростков.</w:t>
      </w:r>
      <w:r w:rsidR="009B1024">
        <w:rPr>
          <w:rFonts w:eastAsia="Calibri" w:cs="Times New Roman"/>
          <w:szCs w:val="24"/>
        </w:rPr>
        <w:t xml:space="preserve"> </w:t>
      </w:r>
      <w:r w:rsidR="009B1024" w:rsidRPr="009B1024">
        <w:rPr>
          <w:rFonts w:eastAsia="Calibri" w:cs="Times New Roman"/>
          <w:szCs w:val="24"/>
        </w:rPr>
        <w:t>Создан школьный хор в составе которого 100 исполнителей 1 – 11х классов. Регулярно издается школьная газета. Работает секция «Яхтинг».</w:t>
      </w:r>
    </w:p>
    <w:p w:rsidR="003E1C14" w:rsidRPr="00E55BFA" w:rsidRDefault="003E1C14" w:rsidP="003E1C14">
      <w:pPr>
        <w:pStyle w:val="af2"/>
        <w:tabs>
          <w:tab w:val="left" w:pos="993"/>
        </w:tabs>
        <w:spacing w:after="0" w:line="240" w:lineRule="auto"/>
        <w:rPr>
          <w:rFonts w:eastAsia="Calibri" w:cs="Times New Roman"/>
          <w:szCs w:val="24"/>
        </w:rPr>
      </w:pPr>
      <w:r w:rsidRPr="00E55BFA">
        <w:rPr>
          <w:rFonts w:eastAsia="Calibri" w:cs="Times New Roman"/>
          <w:szCs w:val="24"/>
        </w:rPr>
        <w:t xml:space="preserve">В МОУ «Бугровская средняя общеобразовательная школа» осуществляется питание учащихся, имеется школьная столовая, которая рассчитана на 100 посадочных мест. </w:t>
      </w:r>
    </w:p>
    <w:p w:rsidR="0065023A" w:rsidRDefault="0065023A" w:rsidP="0025100D">
      <w:pPr>
        <w:pStyle w:val="af2"/>
        <w:spacing w:after="0" w:line="240" w:lineRule="auto"/>
        <w:rPr>
          <w:szCs w:val="24"/>
        </w:rPr>
      </w:pPr>
      <w:r w:rsidRPr="00784BAB">
        <w:rPr>
          <w:szCs w:val="24"/>
        </w:rPr>
        <w:t>В МОУ «Бугровская средняя общеобразовательная школа» функционирует медицинский кабинет, площадью 11,7 м</w:t>
      </w:r>
      <w:r w:rsidRPr="00784BAB">
        <w:rPr>
          <w:szCs w:val="24"/>
          <w:vertAlign w:val="superscript"/>
        </w:rPr>
        <w:t>2</w:t>
      </w:r>
      <w:r w:rsidR="00045C92" w:rsidRPr="00784BAB">
        <w:rPr>
          <w:szCs w:val="24"/>
        </w:rPr>
        <w:t>. Кабинет оборудован ростоме</w:t>
      </w:r>
      <w:r w:rsidRPr="00784BAB">
        <w:rPr>
          <w:szCs w:val="24"/>
        </w:rPr>
        <w:t>ром, напольными электронными весами, холодильником, кварцевой лампой, медицинской кушеткой, тонометром, спирометром, ручным динамометром, таблицами Д. А. Сивцева для исследования остроты зрения, облучателем – рециркулятором.</w:t>
      </w:r>
    </w:p>
    <w:p w:rsidR="009850AA" w:rsidRPr="00643C27" w:rsidRDefault="009850AA" w:rsidP="00643C27">
      <w:pPr>
        <w:pStyle w:val="af2"/>
        <w:spacing w:after="0" w:line="240" w:lineRule="auto"/>
        <w:rPr>
          <w:b/>
          <w:szCs w:val="24"/>
        </w:rPr>
      </w:pPr>
      <w:r w:rsidRPr="00643C27">
        <w:rPr>
          <w:b/>
          <w:szCs w:val="24"/>
        </w:rPr>
        <w:t>МОУ «Бугровская средняя общеобразовательная школа №2»</w:t>
      </w:r>
    </w:p>
    <w:p w:rsidR="004B581F" w:rsidRPr="004B581F" w:rsidRDefault="004B581F" w:rsidP="004B581F">
      <w:pPr>
        <w:spacing w:line="240" w:lineRule="auto"/>
        <w:rPr>
          <w:color w:val="000000"/>
          <w:spacing w:val="5"/>
          <w:szCs w:val="24"/>
        </w:rPr>
      </w:pPr>
      <w:r w:rsidRPr="00A3538B">
        <w:rPr>
          <w:rFonts w:eastAsia="Times New Roman"/>
          <w:color w:val="000000"/>
          <w:szCs w:val="24"/>
          <w:lang w:eastAsia="ru-RU"/>
        </w:rPr>
        <w:t>Школа открывается как официальный партнер РГПУ им. А. И. Герцена. Подписано соглашение о сетевом взаимодействии и вхождении школы в состав «Герценовского образовательного округа». Сотрудничество осуществляется в рамках соглашения между правительством Ленинградской области и РГПУ им. А. И. Герцена. Основной целью сотрудничества является совместное осуществление деятельности по развитию системы образования и повышению качества образования. Совместное взаимодействие является взаимопроникновением систем общего, среднего и высшего образования и придаст качественно иной импульс развитию, как школы, так и университета. Инновацией в рамках осуществления сотрудничества является разработка модели подготовки кадровой команды «под ключ», непрерывное «внутрифирменное» повышение профессиональных компетенций педагогов, разработка и реализация совместных образовательных проектов, научно-методическое сопровождение реализации Программы развития школы. Школа является официальным членом «Ассоциации новых школ Ленинградской области». Научно-методическую</w:t>
      </w:r>
      <w:r w:rsidRPr="004B581F">
        <w:rPr>
          <w:color w:val="000000"/>
          <w:spacing w:val="6"/>
          <w:szCs w:val="24"/>
        </w:rPr>
        <w:t xml:space="preserve"> поддержку в разработке образовательных программ школе </w:t>
      </w:r>
      <w:r w:rsidRPr="004B581F">
        <w:rPr>
          <w:color w:val="000000"/>
          <w:spacing w:val="2"/>
          <w:szCs w:val="24"/>
        </w:rPr>
        <w:t xml:space="preserve">оказывает Член Ассоциации школ ЮНЕСКО, </w:t>
      </w:r>
      <w:r w:rsidRPr="004B581F">
        <w:rPr>
          <w:color w:val="000000"/>
          <w:spacing w:val="2"/>
          <w:szCs w:val="24"/>
        </w:rPr>
        <w:lastRenderedPageBreak/>
        <w:t xml:space="preserve">научно-методический центр Российской </w:t>
      </w:r>
      <w:r w:rsidRPr="004B581F">
        <w:rPr>
          <w:color w:val="000000"/>
          <w:spacing w:val="-2"/>
          <w:szCs w:val="24"/>
        </w:rPr>
        <w:t xml:space="preserve">Федерации и Европы «Санкт-Петербургская Академия постдипломного педагогического </w:t>
      </w:r>
      <w:r w:rsidRPr="004B581F">
        <w:rPr>
          <w:color w:val="000000"/>
          <w:spacing w:val="6"/>
          <w:szCs w:val="24"/>
        </w:rPr>
        <w:t xml:space="preserve">образования». Ведутся переговоры о совместных проектах с Российской Академией </w:t>
      </w:r>
      <w:r>
        <w:rPr>
          <w:color w:val="000000"/>
          <w:spacing w:val="6"/>
          <w:szCs w:val="24"/>
        </w:rPr>
        <w:t>образования.</w:t>
      </w:r>
    </w:p>
    <w:p w:rsidR="00A3538B" w:rsidRDefault="00A3538B" w:rsidP="00643C27">
      <w:pPr>
        <w:pStyle w:val="afd"/>
        <w:spacing w:before="0" w:beforeAutospacing="0" w:after="0" w:afterAutospacing="0"/>
        <w:ind w:firstLine="709"/>
        <w:jc w:val="both"/>
        <w:rPr>
          <w:color w:val="000000"/>
        </w:rPr>
      </w:pPr>
      <w:r>
        <w:t>По проекту школа рассчитана на 950 мест, 38 классов-комплектов</w:t>
      </w:r>
      <w:r>
        <w:rPr>
          <w:color w:val="000000"/>
        </w:rPr>
        <w:t xml:space="preserve">. </w:t>
      </w:r>
      <w:r w:rsidR="00857847">
        <w:rPr>
          <w:color w:val="000000"/>
        </w:rPr>
        <w:t>В данный момент осуществляется набор учащихся, то есть данных о фактическом количестве обучающихся ещё не сформировано. Дата планируемого открытия – 01.09.2020 года.</w:t>
      </w:r>
    </w:p>
    <w:p w:rsidR="00A3538B" w:rsidRDefault="005D0C89" w:rsidP="00643C27">
      <w:pPr>
        <w:pStyle w:val="afd"/>
        <w:spacing w:before="0" w:beforeAutospacing="0" w:after="0" w:afterAutospacing="0"/>
        <w:ind w:firstLine="709"/>
        <w:jc w:val="both"/>
        <w:rPr>
          <w:color w:val="000000"/>
        </w:rPr>
      </w:pPr>
      <w:r>
        <w:rPr>
          <w:color w:val="000000"/>
        </w:rPr>
        <w:t xml:space="preserve"> </w:t>
      </w:r>
      <w:r w:rsidRPr="005D0C89">
        <w:rPr>
          <w:color w:val="000000"/>
        </w:rPr>
        <w:t>Учредителем и собственником имущества Учреждения является муниципальное образование «Всеволожский муниципальный район» Ленинградской области в лице администрации муниципального образования «Всеволожский муниципальный район» Ленинградской области</w:t>
      </w:r>
      <w:r w:rsidR="005A7F2E">
        <w:rPr>
          <w:color w:val="000000"/>
        </w:rPr>
        <w:t>.</w:t>
      </w:r>
      <w:r w:rsidR="00ED1E8A">
        <w:rPr>
          <w:color w:val="000000"/>
        </w:rPr>
        <w:t xml:space="preserve"> </w:t>
      </w:r>
    </w:p>
    <w:p w:rsidR="002850F7" w:rsidRDefault="00ED1E8A" w:rsidP="00643C27">
      <w:pPr>
        <w:pStyle w:val="afd"/>
        <w:spacing w:before="0" w:beforeAutospacing="0" w:after="0" w:afterAutospacing="0"/>
        <w:ind w:firstLine="709"/>
        <w:jc w:val="both"/>
      </w:pPr>
      <w:r>
        <w:rPr>
          <w:color w:val="000000"/>
        </w:rPr>
        <w:t xml:space="preserve">Площадь школы </w:t>
      </w:r>
      <w:r w:rsidR="00873FA0">
        <w:rPr>
          <w:color w:val="000000"/>
        </w:rPr>
        <w:t>22000</w:t>
      </w:r>
      <m:oMath>
        <m:sSup>
          <m:sSupPr>
            <m:ctrlPr>
              <w:rPr>
                <w:rFonts w:ascii="Cambria Math" w:hAnsi="Cambria Math"/>
              </w:rPr>
            </m:ctrlPr>
          </m:sSupPr>
          <m:e>
            <m:r>
              <m:rPr>
                <m:sty m:val="p"/>
              </m:rPr>
              <w:rPr>
                <w:rFonts w:ascii="Cambria Math"/>
              </w:rPr>
              <m:t xml:space="preserve"> </m:t>
            </m:r>
            <m:r>
              <m:rPr>
                <m:sty m:val="p"/>
              </m:rPr>
              <w:rPr>
                <w:rFonts w:ascii="Cambria Math" w:hAnsi="Cambria Math"/>
              </w:rPr>
              <m:t>м</m:t>
            </m:r>
          </m:e>
          <m:sup>
            <m:r>
              <m:rPr>
                <m:sty m:val="p"/>
              </m:rPr>
              <w:rPr>
                <w:rFonts w:ascii="Cambria Math"/>
              </w:rPr>
              <m:t>2</m:t>
            </m:r>
          </m:sup>
        </m:sSup>
      </m:oMath>
      <w:r w:rsidR="00873FA0">
        <w:t>.</w:t>
      </w:r>
      <w:r w:rsidR="00A3538B">
        <w:t xml:space="preserve"> </w:t>
      </w:r>
      <w:r w:rsidR="00873FA0">
        <w:t>В здании школы предусмотрено создание инфраструктуры, отвечающей современным требованиям к организации образовательного процесса</w:t>
      </w:r>
      <w:r w:rsidR="002850F7">
        <w:t>, включа</w:t>
      </w:r>
      <w:r w:rsidR="007D636A">
        <w:t>ет</w:t>
      </w:r>
      <w:r w:rsidR="002850F7" w:rsidRPr="002850F7">
        <w:t>:</w:t>
      </w:r>
      <w:r w:rsidR="002850F7">
        <w:t xml:space="preserve"> </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актовый зал на 570 мест,</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обеденный зал на 640 мест</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современные лабораторные</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компьютерные классы</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мастерские</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библиотека</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3 спортивных зала</w:t>
      </w:r>
      <w:r w:rsidR="007D636A" w:rsidRPr="00281567">
        <w:rPr>
          <w:color w:val="000000"/>
        </w:rPr>
        <w:t>;</w:t>
      </w:r>
    </w:p>
    <w:p w:rsidR="002850F7" w:rsidRPr="00281567" w:rsidRDefault="002850F7"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стадион с беговой дорожкой протяжённостью 250 метров</w:t>
      </w:r>
      <w:r w:rsidR="007D636A" w:rsidRPr="00281567">
        <w:rPr>
          <w:color w:val="000000"/>
        </w:rPr>
        <w:t>;</w:t>
      </w:r>
    </w:p>
    <w:p w:rsidR="007D636A" w:rsidRPr="00281567" w:rsidRDefault="007D636A"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площадки для волейбола и баскетбола</w:t>
      </w:r>
      <w:r w:rsidR="000F4AF8" w:rsidRPr="00281567">
        <w:rPr>
          <w:color w:val="000000"/>
        </w:rPr>
        <w:t>;</w:t>
      </w:r>
    </w:p>
    <w:p w:rsidR="000F4AF8" w:rsidRPr="00281567" w:rsidRDefault="000F4AF8"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дорожки для бега и прыжки в длину;</w:t>
      </w:r>
    </w:p>
    <w:p w:rsidR="000F4AF8" w:rsidRPr="00281567" w:rsidRDefault="000F4AF8"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площадки для гимнастики;</w:t>
      </w:r>
    </w:p>
    <w:p w:rsidR="000F4AF8" w:rsidRPr="00281567" w:rsidRDefault="000F4AF8"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учебно-опытная зона для выращивания овощных, плодово-ягодных культур и декоративных растений;</w:t>
      </w:r>
    </w:p>
    <w:p w:rsidR="000F4AF8" w:rsidRPr="00281567" w:rsidRDefault="000F4AF8"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учебные кабинеты в соответствии с требованиями к осуществлению образовательного процесса;</w:t>
      </w:r>
    </w:p>
    <w:p w:rsidR="000F4AF8" w:rsidRPr="00281567" w:rsidRDefault="000F4AF8"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лингафонные кабинеты, обеспечивающие изучение иностранных языков;</w:t>
      </w:r>
    </w:p>
    <w:p w:rsidR="000F4AF8" w:rsidRPr="00281567" w:rsidRDefault="002D5DEA"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помещения для занятий учебно-исследовательской и проектной деятельностью, музыкой, хореографией и изобразительным искусством</w:t>
      </w:r>
    </w:p>
    <w:p w:rsidR="002D5DEA" w:rsidRPr="00281567" w:rsidRDefault="002D5DEA"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кабинеты технологии</w:t>
      </w:r>
    </w:p>
    <w:p w:rsidR="002D5DEA" w:rsidRPr="00281567" w:rsidRDefault="002D5DEA"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кабинеты для внеурочной деятельности</w:t>
      </w:r>
    </w:p>
    <w:p w:rsidR="00395932"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кабинеты для игр и отдыха;</w:t>
      </w:r>
    </w:p>
    <w:p w:rsidR="00395932"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кабинет для психологической поддержки участников образовательного процесса;</w:t>
      </w:r>
    </w:p>
    <w:p w:rsidR="00395932"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медицинский блок;</w:t>
      </w:r>
    </w:p>
    <w:p w:rsidR="00395932"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помещения для питания учащихся и педагогов, а также для хранения и приготовления пищи, обеспечивающие возможность организации качественного горячего питания;</w:t>
      </w:r>
    </w:p>
    <w:p w:rsidR="00395932"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 xml:space="preserve">административные и иные помещения, оснащенные необходимым оборудованием, в том числе для организации учебной деятельности с детьми с ограниченными возможностями здоровья; </w:t>
      </w:r>
    </w:p>
    <w:p w:rsidR="004B581F" w:rsidRPr="00281567" w:rsidRDefault="00395932" w:rsidP="00980259">
      <w:pPr>
        <w:pStyle w:val="afd"/>
        <w:numPr>
          <w:ilvl w:val="0"/>
          <w:numId w:val="29"/>
        </w:numPr>
        <w:tabs>
          <w:tab w:val="left" w:pos="993"/>
        </w:tabs>
        <w:spacing w:before="0" w:beforeAutospacing="0" w:after="0" w:afterAutospacing="0"/>
        <w:ind w:left="0" w:firstLine="709"/>
        <w:jc w:val="both"/>
        <w:rPr>
          <w:color w:val="000000"/>
        </w:rPr>
      </w:pPr>
      <w:r w:rsidRPr="00281567">
        <w:rPr>
          <w:color w:val="000000"/>
        </w:rPr>
        <w:t>гардеробы, санузлы, места личной гигиены.</w:t>
      </w:r>
    </w:p>
    <w:p w:rsidR="00281567" w:rsidRDefault="00395932" w:rsidP="00281567">
      <w:pPr>
        <w:pStyle w:val="ab"/>
        <w:tabs>
          <w:tab w:val="left" w:pos="993"/>
        </w:tabs>
        <w:spacing w:line="240" w:lineRule="auto"/>
        <w:ind w:left="0"/>
        <w:rPr>
          <w:rFonts w:eastAsia="Times New Roman"/>
          <w:color w:val="000000"/>
          <w:szCs w:val="24"/>
          <w:lang w:eastAsia="ru-RU"/>
        </w:rPr>
      </w:pPr>
      <w:r w:rsidRPr="00281567">
        <w:rPr>
          <w:rFonts w:eastAsia="Times New Roman"/>
          <w:color w:val="000000"/>
          <w:szCs w:val="24"/>
          <w:lang w:eastAsia="ru-RU"/>
        </w:rPr>
        <w:t xml:space="preserve">В настоящий момент идет процесс оборудования помещений школы, оснащения учебных и других кабинетов, оформления рекреационных зон. В школе имеется внутренняя сеть с выходом в Интернет из любой точки. Школа имеет свои интерактивные ресурсы со свободным входом </w:t>
      </w:r>
      <w:r w:rsidR="00454FD7">
        <w:rPr>
          <w:rFonts w:eastAsia="Times New Roman"/>
          <w:color w:val="000000"/>
          <w:szCs w:val="24"/>
          <w:lang w:eastAsia="ru-RU"/>
        </w:rPr>
        <w:t>в</w:t>
      </w:r>
      <w:r w:rsidRPr="00281567">
        <w:rPr>
          <w:rFonts w:eastAsia="Times New Roman"/>
          <w:color w:val="000000"/>
          <w:szCs w:val="24"/>
          <w:lang w:eastAsia="ru-RU"/>
        </w:rPr>
        <w:t xml:space="preserve"> Интернет. Будут использованы коллективные сетевые ресурсы («электронная школа») с доступом для учащихся, педагогов, родителей, партнеров. Каждый класс будет оборудован</w:t>
      </w:r>
      <w:r w:rsidRPr="00395932">
        <w:rPr>
          <w:color w:val="000000"/>
          <w:spacing w:val="-6"/>
          <w:szCs w:val="24"/>
        </w:rPr>
        <w:t xml:space="preserve"> компьютером (-рами) с </w:t>
      </w:r>
      <w:r w:rsidRPr="00395932">
        <w:rPr>
          <w:color w:val="000000"/>
          <w:spacing w:val="-5"/>
          <w:szCs w:val="24"/>
        </w:rPr>
        <w:t xml:space="preserve">выходом в </w:t>
      </w:r>
      <w:r w:rsidRPr="00971A60">
        <w:rPr>
          <w:rFonts w:eastAsia="Times New Roman"/>
          <w:color w:val="000000"/>
          <w:szCs w:val="24"/>
          <w:lang w:eastAsia="ru-RU"/>
        </w:rPr>
        <w:t xml:space="preserve">Интернет. Есть компьютерный класс общего доступа. Школа будет обеспечена высокотехнологичными программами проектирования и реализации образовательного процесса. Школа будет поддерживать технологии сетевого проектирования и дистанционного образования. В школе запланирована офисная технология образования (каждый класс имеет свое стабильно-закрепленное помещение, в котором организуется основной образовательный процесс, самообразование). </w:t>
      </w:r>
    </w:p>
    <w:p w:rsidR="00395932" w:rsidRPr="004B581F" w:rsidRDefault="00862C41" w:rsidP="00A3538B">
      <w:pPr>
        <w:spacing w:line="240" w:lineRule="auto"/>
        <w:rPr>
          <w:rFonts w:eastAsia="Times New Roman"/>
          <w:color w:val="000000"/>
          <w:szCs w:val="24"/>
          <w:lang w:eastAsia="ru-RU"/>
        </w:rPr>
      </w:pPr>
      <w:r>
        <w:rPr>
          <w:rFonts w:eastAsia="Times New Roman"/>
          <w:color w:val="000000"/>
          <w:szCs w:val="24"/>
          <w:lang w:eastAsia="ru-RU"/>
        </w:rPr>
        <w:lastRenderedPageBreak/>
        <w:t>Согласно Программе развития</w:t>
      </w:r>
      <w:r w:rsidR="00F04A74">
        <w:rPr>
          <w:rFonts w:eastAsia="Times New Roman"/>
          <w:color w:val="000000"/>
          <w:szCs w:val="24"/>
          <w:lang w:eastAsia="ru-RU"/>
        </w:rPr>
        <w:t xml:space="preserve"> МОБУ «Бугровская СОШ №2» на 2020-2022гг.</w:t>
      </w:r>
      <w:r>
        <w:rPr>
          <w:rFonts w:eastAsia="Times New Roman"/>
          <w:color w:val="000000"/>
          <w:szCs w:val="24"/>
          <w:lang w:eastAsia="ru-RU"/>
        </w:rPr>
        <w:t>, согласованной с председателем комитета по образованию Всеволожского муниципального района и утверждённой директором МОБУ «Бугровская средняя общеобразовательная школа №2»</w:t>
      </w:r>
      <w:r w:rsidR="00CB576A">
        <w:rPr>
          <w:rFonts w:eastAsia="Times New Roman"/>
          <w:color w:val="000000"/>
          <w:szCs w:val="24"/>
          <w:lang w:eastAsia="ru-RU"/>
        </w:rPr>
        <w:t>,</w:t>
      </w:r>
      <w:r>
        <w:rPr>
          <w:rFonts w:eastAsia="Times New Roman"/>
          <w:color w:val="000000"/>
          <w:szCs w:val="24"/>
          <w:lang w:eastAsia="ru-RU"/>
        </w:rPr>
        <w:t xml:space="preserve"> на</w:t>
      </w:r>
      <w:r w:rsidR="00395932" w:rsidRPr="004B581F">
        <w:rPr>
          <w:rFonts w:eastAsia="Times New Roman"/>
          <w:color w:val="000000"/>
          <w:szCs w:val="24"/>
          <w:lang w:eastAsia="ru-RU"/>
        </w:rPr>
        <w:t xml:space="preserve"> 2020-2022 год запланировано:</w:t>
      </w:r>
    </w:p>
    <w:p w:rsidR="00395932" w:rsidRPr="00281567" w:rsidRDefault="00395932"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 xml:space="preserve">создание информационного центра, обеспечивающего информационную поддержку образовательного процесса, </w:t>
      </w:r>
    </w:p>
    <w:p w:rsidR="00395932" w:rsidRPr="00281567" w:rsidRDefault="00395932"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 xml:space="preserve">ведение сайта организации, выпуск школьной газеты, подготовка видеороликов для школьного телевидения; </w:t>
      </w:r>
    </w:p>
    <w:p w:rsidR="00395932" w:rsidRPr="00281567" w:rsidRDefault="00395932"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школьный музей, отражающий специфику образовательной организации языковой направленности.</w:t>
      </w:r>
    </w:p>
    <w:p w:rsidR="004B581F" w:rsidRPr="00281567" w:rsidRDefault="004B581F"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библиотечный центр с рабочими зонами, оборудованными читальными залами и книгохранилищами, обеспечивающими сохранность книжного фонда, медиатекой;</w:t>
      </w:r>
    </w:p>
    <w:p w:rsidR="004B581F" w:rsidRPr="00281567" w:rsidRDefault="004B581F"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 xml:space="preserve">места для размещения продуктов познавательной, учебно-исследовательской и проектной деятельности обучающихся; </w:t>
      </w:r>
    </w:p>
    <w:p w:rsidR="004B581F" w:rsidRPr="00281567" w:rsidRDefault="004B581F" w:rsidP="00980259">
      <w:pPr>
        <w:pStyle w:val="ab"/>
        <w:numPr>
          <w:ilvl w:val="0"/>
          <w:numId w:val="30"/>
        </w:numPr>
        <w:tabs>
          <w:tab w:val="left" w:pos="993"/>
        </w:tabs>
        <w:spacing w:line="240" w:lineRule="auto"/>
        <w:ind w:left="0" w:firstLine="709"/>
        <w:rPr>
          <w:rFonts w:eastAsia="Times New Roman"/>
          <w:color w:val="000000"/>
          <w:szCs w:val="24"/>
          <w:lang w:eastAsia="ru-RU"/>
        </w:rPr>
      </w:pPr>
      <w:r w:rsidRPr="00281567">
        <w:rPr>
          <w:rFonts w:eastAsia="Times New Roman"/>
          <w:color w:val="000000"/>
          <w:szCs w:val="24"/>
          <w:lang w:eastAsia="ru-RU"/>
        </w:rPr>
        <w:t xml:space="preserve">информационные зоны, обеспечивающие участников образовательного процесса актуальной информацией о расписании занятий, </w:t>
      </w:r>
      <w:r w:rsidR="00281567">
        <w:rPr>
          <w:rFonts w:eastAsia="Times New Roman"/>
          <w:color w:val="000000"/>
          <w:szCs w:val="24"/>
          <w:lang w:eastAsia="ru-RU"/>
        </w:rPr>
        <w:t>образовательных событиях.</w:t>
      </w:r>
    </w:p>
    <w:p w:rsidR="00A3538B" w:rsidRDefault="00A3538B" w:rsidP="00A3538B">
      <w:pPr>
        <w:tabs>
          <w:tab w:val="left" w:pos="993"/>
        </w:tabs>
        <w:spacing w:line="240" w:lineRule="auto"/>
        <w:rPr>
          <w:rFonts w:eastAsia="Times New Roman"/>
          <w:color w:val="000000"/>
          <w:szCs w:val="24"/>
          <w:lang w:eastAsia="ru-RU"/>
        </w:rPr>
      </w:pPr>
      <w:r w:rsidRPr="00A3538B">
        <w:rPr>
          <w:rFonts w:eastAsia="Times New Roman"/>
          <w:color w:val="000000"/>
          <w:szCs w:val="24"/>
          <w:lang w:eastAsia="ru-RU"/>
        </w:rPr>
        <w:t xml:space="preserve">Наряду с классно-офисными помещения есть - СТА (НТИ - студии (наука, языки, искусство) различной направленности. </w:t>
      </w:r>
    </w:p>
    <w:p w:rsidR="00395932" w:rsidRPr="00A3538B" w:rsidRDefault="00A3538B" w:rsidP="00A3538B">
      <w:pPr>
        <w:tabs>
          <w:tab w:val="left" w:pos="993"/>
        </w:tabs>
        <w:spacing w:line="240" w:lineRule="auto"/>
        <w:rPr>
          <w:rFonts w:eastAsia="Times New Roman"/>
          <w:color w:val="000000"/>
          <w:szCs w:val="24"/>
          <w:lang w:eastAsia="ru-RU"/>
        </w:rPr>
      </w:pPr>
      <w:r w:rsidRPr="00A3538B">
        <w:rPr>
          <w:rFonts w:eastAsia="Times New Roman"/>
          <w:color w:val="000000"/>
          <w:szCs w:val="24"/>
          <w:lang w:eastAsia="ru-RU"/>
        </w:rPr>
        <w:t>Все пространства школы используются в образовательных целях.</w:t>
      </w:r>
    </w:p>
    <w:p w:rsidR="009850AA" w:rsidRPr="0032248B" w:rsidRDefault="009850AA" w:rsidP="0032248B">
      <w:pPr>
        <w:pStyle w:val="af2"/>
        <w:spacing w:after="0" w:line="240" w:lineRule="auto"/>
        <w:rPr>
          <w:rFonts w:eastAsia="Times New Roman" w:cs="Times New Roman"/>
          <w:color w:val="000000"/>
          <w:szCs w:val="24"/>
        </w:rPr>
      </w:pPr>
      <w:r w:rsidRPr="009850AA">
        <w:rPr>
          <w:b/>
          <w:szCs w:val="24"/>
        </w:rPr>
        <w:t>МОУ «Бугровская средняя общеобразовательная школа №</w:t>
      </w:r>
      <w:r>
        <w:rPr>
          <w:b/>
          <w:szCs w:val="24"/>
        </w:rPr>
        <w:t>3</w:t>
      </w:r>
      <w:r w:rsidRPr="009850AA">
        <w:rPr>
          <w:b/>
          <w:szCs w:val="24"/>
        </w:rPr>
        <w:t>»</w:t>
      </w:r>
    </w:p>
    <w:p w:rsidR="0032248B" w:rsidRDefault="00355213" w:rsidP="0032248B">
      <w:pPr>
        <w:pStyle w:val="afd"/>
        <w:shd w:val="clear" w:color="auto" w:fill="FFFFFF"/>
        <w:spacing w:before="0" w:beforeAutospacing="0" w:after="0" w:afterAutospacing="0"/>
        <w:ind w:firstLine="709"/>
        <w:jc w:val="both"/>
        <w:rPr>
          <w:color w:val="000000"/>
        </w:rPr>
      </w:pPr>
      <w:r>
        <w:rPr>
          <w:color w:val="000000"/>
        </w:rPr>
        <w:t xml:space="preserve">Дата планируемого открытия – 01.09.2020 года. </w:t>
      </w:r>
      <w:r w:rsidR="00857847">
        <w:rPr>
          <w:color w:val="000000"/>
        </w:rPr>
        <w:t xml:space="preserve">Плановая вместимость школы 950 человека. В данный момент осуществляется набор учащихся, то есть данных о фактическом количестве обучающихся ещё не сформировано. </w:t>
      </w:r>
      <w:r>
        <w:rPr>
          <w:color w:val="000000"/>
        </w:rPr>
        <w:t>Большинство информативных разделов официального сайта школы наход</w:t>
      </w:r>
      <w:r w:rsidR="002F6B24">
        <w:rPr>
          <w:color w:val="000000"/>
        </w:rPr>
        <w:t>я</w:t>
      </w:r>
      <w:r>
        <w:rPr>
          <w:color w:val="000000"/>
        </w:rPr>
        <w:t xml:space="preserve">тся </w:t>
      </w:r>
      <w:r w:rsidR="002F6B24">
        <w:rPr>
          <w:color w:val="000000"/>
        </w:rPr>
        <w:t>на</w:t>
      </w:r>
      <w:r>
        <w:rPr>
          <w:color w:val="000000"/>
        </w:rPr>
        <w:t xml:space="preserve"> стадии разработки</w:t>
      </w:r>
      <w:r w:rsidR="00857847">
        <w:rPr>
          <w:color w:val="000000"/>
        </w:rPr>
        <w:t>.</w:t>
      </w:r>
      <w:r w:rsidR="0032248B">
        <w:rPr>
          <w:color w:val="000000"/>
        </w:rPr>
        <w:t xml:space="preserve"> </w:t>
      </w:r>
    </w:p>
    <w:p w:rsidR="0032248B" w:rsidRDefault="0032248B" w:rsidP="0032248B">
      <w:pPr>
        <w:pStyle w:val="afd"/>
        <w:shd w:val="clear" w:color="auto" w:fill="FFFFFF"/>
        <w:spacing w:before="0" w:beforeAutospacing="0" w:after="0" w:afterAutospacing="0"/>
        <w:ind w:firstLine="709"/>
        <w:jc w:val="both"/>
        <w:rPr>
          <w:rFonts w:ascii="Arial" w:hAnsi="Arial" w:cs="Arial"/>
          <w:color w:val="727272"/>
          <w:sz w:val="21"/>
          <w:szCs w:val="21"/>
        </w:rPr>
      </w:pPr>
      <w:r>
        <w:rPr>
          <w:color w:val="000000"/>
        </w:rPr>
        <w:t xml:space="preserve">Школа будет функционировать согласно </w:t>
      </w:r>
      <w:hyperlink r:id="rId33" w:tgtFrame="_blank" w:history="1">
        <w:r w:rsidRPr="0032248B">
          <w:rPr>
            <w:color w:val="000000"/>
          </w:rPr>
          <w:t>Федеральны</w:t>
        </w:r>
        <w:r>
          <w:rPr>
            <w:color w:val="000000"/>
          </w:rPr>
          <w:t>м</w:t>
        </w:r>
        <w:r w:rsidRPr="0032248B">
          <w:rPr>
            <w:color w:val="000000"/>
          </w:rPr>
          <w:t xml:space="preserve"> государственны</w:t>
        </w:r>
        <w:r>
          <w:rPr>
            <w:color w:val="000000"/>
          </w:rPr>
          <w:t>м</w:t>
        </w:r>
        <w:r w:rsidRPr="0032248B">
          <w:rPr>
            <w:color w:val="000000"/>
          </w:rPr>
          <w:t xml:space="preserve"> образовательны</w:t>
        </w:r>
        <w:r>
          <w:rPr>
            <w:color w:val="000000"/>
          </w:rPr>
          <w:t>м</w:t>
        </w:r>
        <w:r w:rsidRPr="0032248B">
          <w:rPr>
            <w:color w:val="000000"/>
          </w:rPr>
          <w:t xml:space="preserve"> стандарт</w:t>
        </w:r>
        <w:r>
          <w:rPr>
            <w:color w:val="000000"/>
          </w:rPr>
          <w:t>ам</w:t>
        </w:r>
      </w:hyperlink>
      <w:r>
        <w:rPr>
          <w:color w:val="000000"/>
        </w:rPr>
        <w:t xml:space="preserve">, </w:t>
      </w:r>
      <w:hyperlink r:id="rId34" w:tgtFrame="_blank" w:history="1">
        <w:r w:rsidRPr="0032248B">
          <w:rPr>
            <w:color w:val="000000"/>
          </w:rPr>
          <w:t>Федеральны</w:t>
        </w:r>
        <w:r>
          <w:rPr>
            <w:color w:val="000000"/>
          </w:rPr>
          <w:t>м</w:t>
        </w:r>
        <w:r w:rsidRPr="0032248B">
          <w:rPr>
            <w:color w:val="000000"/>
          </w:rPr>
          <w:t xml:space="preserve"> государственны</w:t>
        </w:r>
        <w:r>
          <w:rPr>
            <w:color w:val="000000"/>
          </w:rPr>
          <w:t>м</w:t>
        </w:r>
        <w:r w:rsidRPr="0032248B">
          <w:rPr>
            <w:color w:val="000000"/>
          </w:rPr>
          <w:t xml:space="preserve"> образовательны</w:t>
        </w:r>
        <w:r>
          <w:rPr>
            <w:color w:val="000000"/>
          </w:rPr>
          <w:t>м</w:t>
        </w:r>
        <w:r w:rsidRPr="0032248B">
          <w:rPr>
            <w:color w:val="000000"/>
          </w:rPr>
          <w:t xml:space="preserve"> стандарт</w:t>
        </w:r>
        <w:r>
          <w:rPr>
            <w:color w:val="000000"/>
          </w:rPr>
          <w:t>ам</w:t>
        </w:r>
        <w:r w:rsidRPr="0032248B">
          <w:rPr>
            <w:color w:val="000000"/>
          </w:rPr>
          <w:t xml:space="preserve"> общего образования</w:t>
        </w:r>
      </w:hyperlink>
      <w:r>
        <w:rPr>
          <w:color w:val="000000"/>
        </w:rPr>
        <w:t xml:space="preserve">, </w:t>
      </w:r>
      <w:hyperlink r:id="rId35" w:tgtFrame="_blank" w:history="1">
        <w:r w:rsidRPr="0032248B">
          <w:rPr>
            <w:color w:val="000000"/>
          </w:rPr>
          <w:t>Федеральны</w:t>
        </w:r>
        <w:r>
          <w:rPr>
            <w:color w:val="000000"/>
          </w:rPr>
          <w:t>м</w:t>
        </w:r>
        <w:r w:rsidRPr="0032248B">
          <w:rPr>
            <w:color w:val="000000"/>
          </w:rPr>
          <w:t xml:space="preserve"> государственны</w:t>
        </w:r>
        <w:r>
          <w:rPr>
            <w:color w:val="000000"/>
          </w:rPr>
          <w:t>м</w:t>
        </w:r>
        <w:r w:rsidRPr="0032248B">
          <w:rPr>
            <w:color w:val="000000"/>
          </w:rPr>
          <w:t xml:space="preserve"> образовательны</w:t>
        </w:r>
        <w:r>
          <w:rPr>
            <w:color w:val="000000"/>
          </w:rPr>
          <w:t>м</w:t>
        </w:r>
        <w:r w:rsidRPr="0032248B">
          <w:rPr>
            <w:color w:val="000000"/>
          </w:rPr>
          <w:t xml:space="preserve"> стандарт</w:t>
        </w:r>
        <w:r>
          <w:rPr>
            <w:color w:val="000000"/>
          </w:rPr>
          <w:t>ам</w:t>
        </w:r>
        <w:r w:rsidRPr="0032248B">
          <w:rPr>
            <w:color w:val="000000"/>
          </w:rPr>
          <w:t xml:space="preserve"> начального общего образования</w:t>
        </w:r>
        <w:r>
          <w:rPr>
            <w:color w:val="000000"/>
          </w:rPr>
          <w:t xml:space="preserve"> </w:t>
        </w:r>
        <w:r w:rsidRPr="0032248B">
          <w:rPr>
            <w:color w:val="000000"/>
          </w:rPr>
          <w:t>(1-4 кл</w:t>
        </w:r>
        <w:r>
          <w:rPr>
            <w:color w:val="000000"/>
          </w:rPr>
          <w:t>ассы</w:t>
        </w:r>
        <w:r w:rsidRPr="0032248B">
          <w:rPr>
            <w:color w:val="000000"/>
          </w:rPr>
          <w:t>)</w:t>
        </w:r>
      </w:hyperlink>
      <w:r>
        <w:rPr>
          <w:color w:val="000000"/>
        </w:rPr>
        <w:t xml:space="preserve">, </w:t>
      </w:r>
      <w:hyperlink r:id="rId36" w:tgtFrame="_blank" w:history="1">
        <w:r w:rsidRPr="0032248B">
          <w:rPr>
            <w:color w:val="000000"/>
          </w:rPr>
          <w:t>Федеральны</w:t>
        </w:r>
        <w:r>
          <w:rPr>
            <w:color w:val="000000"/>
          </w:rPr>
          <w:t>м</w:t>
        </w:r>
        <w:r w:rsidRPr="0032248B">
          <w:rPr>
            <w:color w:val="000000"/>
          </w:rPr>
          <w:t xml:space="preserve"> государственны</w:t>
        </w:r>
        <w:r>
          <w:rPr>
            <w:color w:val="000000"/>
          </w:rPr>
          <w:t>м</w:t>
        </w:r>
        <w:r w:rsidRPr="0032248B">
          <w:rPr>
            <w:color w:val="000000"/>
          </w:rPr>
          <w:t xml:space="preserve"> образовательны</w:t>
        </w:r>
        <w:r>
          <w:rPr>
            <w:color w:val="000000"/>
          </w:rPr>
          <w:t>м</w:t>
        </w:r>
        <w:r w:rsidRPr="0032248B">
          <w:rPr>
            <w:color w:val="000000"/>
          </w:rPr>
          <w:t xml:space="preserve"> стандарт</w:t>
        </w:r>
        <w:r>
          <w:rPr>
            <w:color w:val="000000"/>
          </w:rPr>
          <w:t>ам</w:t>
        </w:r>
        <w:r w:rsidRPr="0032248B">
          <w:rPr>
            <w:color w:val="000000"/>
          </w:rPr>
          <w:t xml:space="preserve"> основного общего образования (5-9 кл</w:t>
        </w:r>
        <w:r>
          <w:rPr>
            <w:color w:val="000000"/>
          </w:rPr>
          <w:t>ассы</w:t>
        </w:r>
        <w:r w:rsidRPr="0032248B">
          <w:rPr>
            <w:color w:val="000000"/>
          </w:rPr>
          <w:t>)</w:t>
        </w:r>
      </w:hyperlink>
      <w:r>
        <w:rPr>
          <w:color w:val="000000"/>
        </w:rPr>
        <w:t xml:space="preserve"> и </w:t>
      </w:r>
      <w:hyperlink r:id="rId37" w:tgtFrame="_blank" w:history="1">
        <w:r w:rsidRPr="0032248B">
          <w:rPr>
            <w:color w:val="000000"/>
          </w:rPr>
          <w:t>Федеральны</w:t>
        </w:r>
        <w:r>
          <w:rPr>
            <w:color w:val="000000"/>
          </w:rPr>
          <w:t>м</w:t>
        </w:r>
        <w:r w:rsidRPr="0032248B">
          <w:rPr>
            <w:color w:val="000000"/>
          </w:rPr>
          <w:t xml:space="preserve"> государственны</w:t>
        </w:r>
        <w:r>
          <w:rPr>
            <w:color w:val="000000"/>
          </w:rPr>
          <w:t>м</w:t>
        </w:r>
        <w:r w:rsidRPr="0032248B">
          <w:rPr>
            <w:color w:val="000000"/>
          </w:rPr>
          <w:t xml:space="preserve"> образовательны</w:t>
        </w:r>
        <w:r>
          <w:rPr>
            <w:color w:val="000000"/>
          </w:rPr>
          <w:t xml:space="preserve">м стандартам </w:t>
        </w:r>
        <w:r w:rsidRPr="0032248B">
          <w:rPr>
            <w:color w:val="000000"/>
          </w:rPr>
          <w:t>среднего (полного) общего образования (10-11 кл</w:t>
        </w:r>
        <w:r>
          <w:rPr>
            <w:color w:val="000000"/>
          </w:rPr>
          <w:t>ассы</w:t>
        </w:r>
        <w:r w:rsidRPr="0032248B">
          <w:rPr>
            <w:color w:val="000000"/>
          </w:rPr>
          <w:t>)</w:t>
        </w:r>
      </w:hyperlink>
      <w:r>
        <w:rPr>
          <w:color w:val="000000"/>
        </w:rPr>
        <w:t>.</w:t>
      </w:r>
    </w:p>
    <w:p w:rsidR="0065023A" w:rsidRPr="00784BAB" w:rsidRDefault="0065023A" w:rsidP="0032248B">
      <w:pPr>
        <w:pStyle w:val="120"/>
        <w:spacing w:after="0" w:line="240" w:lineRule="auto"/>
        <w:ind w:left="0" w:firstLine="709"/>
        <w:jc w:val="both"/>
        <w:rPr>
          <w:rFonts w:ascii="Times New Roman" w:hAnsi="Times New Roman"/>
          <w:sz w:val="24"/>
          <w:szCs w:val="24"/>
        </w:rPr>
      </w:pPr>
      <w:r w:rsidRPr="00784BAB">
        <w:rPr>
          <w:rFonts w:ascii="Times New Roman" w:hAnsi="Times New Roman"/>
          <w:sz w:val="24"/>
          <w:szCs w:val="24"/>
        </w:rPr>
        <w:t xml:space="preserve">Нормативный состав и площадь объектов социальной инфраструктуры в области образования должен соответствовать СНиП </w:t>
      </w:r>
      <w:r w:rsidRPr="00784BAB">
        <w:rPr>
          <w:rFonts w:ascii="Times New Roman" w:hAnsi="Times New Roman"/>
          <w:sz w:val="24"/>
          <w:szCs w:val="24"/>
          <w:lang w:val="en-US"/>
        </w:rPr>
        <w:t>II</w:t>
      </w:r>
      <w:r w:rsidRPr="00784BAB">
        <w:rPr>
          <w:rFonts w:ascii="Times New Roman" w:hAnsi="Times New Roman"/>
          <w:sz w:val="24"/>
          <w:szCs w:val="24"/>
        </w:rPr>
        <w:t xml:space="preserve">-Л.4-62 «Общеобразовательные школы и школы-интернаты. Нормы проектирования». </w:t>
      </w:r>
    </w:p>
    <w:p w:rsidR="0065023A" w:rsidRDefault="0065023A" w:rsidP="009850AA">
      <w:pPr>
        <w:pStyle w:val="af2"/>
        <w:spacing w:after="0" w:line="240" w:lineRule="auto"/>
        <w:rPr>
          <w:szCs w:val="24"/>
        </w:rPr>
      </w:pPr>
      <w:r w:rsidRPr="00784BAB">
        <w:rPr>
          <w:szCs w:val="24"/>
        </w:rPr>
        <w:t xml:space="preserve">Нормативный состав и площадь объектов социальной инфраструктуры в области образования, состав и площадь помещений объектов социальной инфраструктуры в области образования, расположенных на территории МО «Бугровское сельское поселение» представлен в таблице </w:t>
      </w:r>
      <w:r w:rsidR="00D7404A" w:rsidRPr="00784BAB">
        <w:rPr>
          <w:szCs w:val="24"/>
        </w:rPr>
        <w:t>№1</w:t>
      </w:r>
      <w:r w:rsidR="0007240B">
        <w:rPr>
          <w:szCs w:val="24"/>
        </w:rPr>
        <w:t>5</w:t>
      </w:r>
      <w:r w:rsidRPr="00784BAB">
        <w:rPr>
          <w:szCs w:val="24"/>
        </w:rPr>
        <w:t>.</w:t>
      </w:r>
    </w:p>
    <w:p w:rsidR="00136B86" w:rsidRDefault="00136B86" w:rsidP="0025100D">
      <w:pPr>
        <w:pStyle w:val="af2"/>
        <w:spacing w:after="0" w:line="240" w:lineRule="auto"/>
        <w:ind w:firstLine="0"/>
        <w:rPr>
          <w:b/>
          <w:szCs w:val="24"/>
        </w:rPr>
      </w:pPr>
    </w:p>
    <w:p w:rsidR="0067324A" w:rsidRDefault="0067324A" w:rsidP="0025100D">
      <w:pPr>
        <w:pStyle w:val="af2"/>
        <w:spacing w:after="0" w:line="240" w:lineRule="auto"/>
        <w:ind w:firstLine="0"/>
        <w:rPr>
          <w:b/>
          <w:szCs w:val="24"/>
        </w:rPr>
      </w:pPr>
    </w:p>
    <w:p w:rsidR="0067324A" w:rsidRPr="00544C23" w:rsidRDefault="0067324A" w:rsidP="0025100D">
      <w:pPr>
        <w:pStyle w:val="af2"/>
        <w:spacing w:after="0" w:line="240" w:lineRule="auto"/>
        <w:ind w:firstLine="0"/>
        <w:rPr>
          <w:b/>
          <w:szCs w:val="24"/>
        </w:rPr>
        <w:sectPr w:rsidR="0067324A" w:rsidRPr="00544C23" w:rsidSect="00765815">
          <w:headerReference w:type="default" r:id="rId38"/>
          <w:footerReference w:type="default" r:id="rId39"/>
          <w:pgSz w:w="11906" w:h="16838"/>
          <w:pgMar w:top="1108"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07240B" w:rsidRDefault="0065023A" w:rsidP="000D7620">
      <w:pPr>
        <w:pStyle w:val="120"/>
        <w:spacing w:after="0" w:line="240" w:lineRule="auto"/>
        <w:ind w:left="0" w:firstLine="709"/>
        <w:jc w:val="both"/>
        <w:rPr>
          <w:rFonts w:ascii="Times New Roman" w:hAnsi="Times New Roman"/>
          <w:b/>
          <w:sz w:val="24"/>
          <w:szCs w:val="24"/>
        </w:rPr>
      </w:pPr>
      <w:r w:rsidRPr="0007240B">
        <w:rPr>
          <w:rFonts w:ascii="Times New Roman" w:hAnsi="Times New Roman"/>
          <w:b/>
          <w:sz w:val="24"/>
          <w:szCs w:val="24"/>
        </w:rPr>
        <w:lastRenderedPageBreak/>
        <w:t>Таблица №</w:t>
      </w:r>
      <w:r w:rsidR="00CD2E43" w:rsidRPr="0007240B">
        <w:rPr>
          <w:rFonts w:ascii="Times New Roman" w:hAnsi="Times New Roman"/>
          <w:b/>
          <w:sz w:val="24"/>
          <w:szCs w:val="24"/>
        </w:rPr>
        <w:t>1</w:t>
      </w:r>
      <w:r w:rsidR="0007240B" w:rsidRPr="0007240B">
        <w:rPr>
          <w:rFonts w:ascii="Times New Roman" w:hAnsi="Times New Roman"/>
          <w:b/>
          <w:sz w:val="24"/>
          <w:szCs w:val="24"/>
        </w:rPr>
        <w:t>5</w:t>
      </w:r>
      <w:r w:rsidR="00D7404A" w:rsidRPr="0007240B">
        <w:rPr>
          <w:rFonts w:ascii="Times New Roman" w:hAnsi="Times New Roman"/>
          <w:b/>
          <w:sz w:val="24"/>
          <w:szCs w:val="24"/>
        </w:rPr>
        <w:t>.</w:t>
      </w:r>
      <w:r w:rsidRPr="0007240B">
        <w:rPr>
          <w:rFonts w:ascii="Times New Roman" w:hAnsi="Times New Roman"/>
          <w:b/>
          <w:sz w:val="24"/>
          <w:szCs w:val="24"/>
        </w:rPr>
        <w:t xml:space="preserve"> Нормативный состав и площадь объектов социальной инфраструктуры в области образования в метрах, согласно СНиП </w:t>
      </w:r>
      <w:r w:rsidRPr="0007240B">
        <w:rPr>
          <w:rFonts w:ascii="Times New Roman" w:hAnsi="Times New Roman"/>
          <w:b/>
          <w:sz w:val="24"/>
          <w:szCs w:val="24"/>
          <w:lang w:val="en-US"/>
        </w:rPr>
        <w:t>II</w:t>
      </w:r>
      <w:r w:rsidRPr="0007240B">
        <w:rPr>
          <w:rFonts w:ascii="Times New Roman" w:hAnsi="Times New Roman"/>
          <w:b/>
          <w:sz w:val="24"/>
          <w:szCs w:val="24"/>
        </w:rPr>
        <w:t xml:space="preserve">-Л.4-62, и </w:t>
      </w:r>
      <w:r w:rsidR="000C7557" w:rsidRPr="0007240B">
        <w:rPr>
          <w:rFonts w:ascii="Times New Roman" w:hAnsi="Times New Roman"/>
          <w:b/>
          <w:sz w:val="24"/>
          <w:szCs w:val="24"/>
        </w:rPr>
        <w:t>с</w:t>
      </w:r>
      <w:r w:rsidRPr="0007240B">
        <w:rPr>
          <w:rFonts w:ascii="Times New Roman" w:hAnsi="Times New Roman"/>
          <w:b/>
          <w:sz w:val="24"/>
          <w:szCs w:val="24"/>
        </w:rPr>
        <w:t>остав и площадь помещений объектов социальной инфраструктуры в области образования, расположенных на территории МО «Бугровское сельское поселение»</w:t>
      </w:r>
      <w:r w:rsidR="000D7620" w:rsidRPr="0007240B">
        <w:rPr>
          <w:rFonts w:ascii="Times New Roman" w:hAnsi="Times New Roman"/>
          <w:b/>
          <w:sz w:val="24"/>
          <w:szCs w:val="24"/>
        </w:rPr>
        <w:t xml:space="preserve"> Всеволожского района Ленинградской области</w:t>
      </w:r>
    </w:p>
    <w:tbl>
      <w:tblPr>
        <w:tblStyle w:val="af4"/>
        <w:tblW w:w="0" w:type="auto"/>
        <w:jc w:val="center"/>
        <w:tblLook w:val="04A0"/>
      </w:tblPr>
      <w:tblGrid>
        <w:gridCol w:w="459"/>
        <w:gridCol w:w="729"/>
        <w:gridCol w:w="653"/>
        <w:gridCol w:w="653"/>
        <w:gridCol w:w="654"/>
        <w:gridCol w:w="654"/>
        <w:gridCol w:w="769"/>
        <w:gridCol w:w="596"/>
        <w:gridCol w:w="566"/>
        <w:gridCol w:w="566"/>
        <w:gridCol w:w="566"/>
        <w:gridCol w:w="566"/>
        <w:gridCol w:w="674"/>
        <w:gridCol w:w="548"/>
        <w:gridCol w:w="547"/>
        <w:gridCol w:w="674"/>
        <w:gridCol w:w="666"/>
        <w:gridCol w:w="747"/>
        <w:gridCol w:w="746"/>
        <w:gridCol w:w="615"/>
        <w:gridCol w:w="1021"/>
        <w:gridCol w:w="752"/>
        <w:gridCol w:w="516"/>
        <w:gridCol w:w="516"/>
        <w:gridCol w:w="566"/>
        <w:gridCol w:w="566"/>
        <w:gridCol w:w="566"/>
        <w:gridCol w:w="566"/>
        <w:gridCol w:w="466"/>
        <w:gridCol w:w="566"/>
        <w:gridCol w:w="566"/>
        <w:gridCol w:w="566"/>
        <w:gridCol w:w="566"/>
        <w:gridCol w:w="516"/>
        <w:gridCol w:w="566"/>
        <w:gridCol w:w="516"/>
      </w:tblGrid>
      <w:tr w:rsidR="0065023A" w:rsidRPr="00FB259D" w:rsidTr="00DE0097">
        <w:trPr>
          <w:trHeight w:val="554"/>
          <w:jc w:val="center"/>
        </w:trPr>
        <w:tc>
          <w:tcPr>
            <w:tcW w:w="0" w:type="auto"/>
            <w:gridSpan w:val="36"/>
            <w:vAlign w:val="center"/>
          </w:tcPr>
          <w:p w:rsidR="0065023A" w:rsidRPr="00FB259D" w:rsidRDefault="0065023A" w:rsidP="0025100D">
            <w:pPr>
              <w:pStyle w:val="120"/>
              <w:spacing w:after="0" w:line="240" w:lineRule="auto"/>
              <w:ind w:left="0"/>
              <w:jc w:val="center"/>
              <w:rPr>
                <w:rFonts w:ascii="Times New Roman" w:hAnsi="Times New Roman"/>
              </w:rPr>
            </w:pPr>
            <w:r w:rsidRPr="00FB259D">
              <w:rPr>
                <w:rFonts w:ascii="Times New Roman" w:hAnsi="Times New Roman"/>
              </w:rPr>
              <w:t>Н</w:t>
            </w:r>
            <w:r>
              <w:rPr>
                <w:rFonts w:ascii="Times New Roman" w:hAnsi="Times New Roman"/>
              </w:rPr>
              <w:t>аименование помещения</w:t>
            </w:r>
          </w:p>
        </w:tc>
      </w:tr>
      <w:tr w:rsidR="00DE0097" w:rsidRPr="00FB259D" w:rsidTr="00DE0097">
        <w:trPr>
          <w:cantSplit/>
          <w:trHeight w:val="379"/>
          <w:jc w:val="center"/>
        </w:trPr>
        <w:tc>
          <w:tcPr>
            <w:tcW w:w="0" w:type="auto"/>
            <w:vMerge w:val="restart"/>
            <w:textDirection w:val="btLr"/>
          </w:tcPr>
          <w:p w:rsidR="0065023A" w:rsidRPr="00D7404A" w:rsidRDefault="0065023A" w:rsidP="0025100D">
            <w:pPr>
              <w:pStyle w:val="120"/>
              <w:spacing w:after="0" w:line="240" w:lineRule="auto"/>
              <w:ind w:left="0"/>
              <w:jc w:val="both"/>
              <w:rPr>
                <w:rFonts w:ascii="Times New Roman" w:hAnsi="Times New Roman" w:cs="Times New Roman"/>
                <w:sz w:val="20"/>
                <w:szCs w:val="20"/>
              </w:rPr>
            </w:pPr>
            <w:r w:rsidRPr="00D7404A">
              <w:rPr>
                <w:rFonts w:ascii="Times New Roman" w:hAnsi="Times New Roman" w:cs="Times New Roman"/>
                <w:sz w:val="20"/>
                <w:szCs w:val="20"/>
              </w:rPr>
              <w:t xml:space="preserve">Количество классных комнат в здании  </w:t>
            </w:r>
          </w:p>
        </w:tc>
        <w:tc>
          <w:tcPr>
            <w:tcW w:w="0" w:type="auto"/>
            <w:vMerge w:val="restart"/>
            <w:textDirection w:val="btLr"/>
          </w:tcPr>
          <w:p w:rsidR="0065023A" w:rsidRPr="00D7404A" w:rsidRDefault="0065023A" w:rsidP="0025100D">
            <w:pPr>
              <w:pStyle w:val="120"/>
              <w:spacing w:after="0" w:line="240" w:lineRule="auto"/>
              <w:ind w:left="0"/>
              <w:jc w:val="both"/>
              <w:rPr>
                <w:rFonts w:ascii="Times New Roman" w:hAnsi="Times New Roman" w:cs="Times New Roman"/>
                <w:sz w:val="20"/>
                <w:szCs w:val="20"/>
              </w:rPr>
            </w:pPr>
            <w:r w:rsidRPr="00D7404A">
              <w:rPr>
                <w:rFonts w:ascii="Times New Roman" w:hAnsi="Times New Roman" w:cs="Times New Roman"/>
                <w:sz w:val="20"/>
                <w:szCs w:val="20"/>
              </w:rPr>
              <w:t xml:space="preserve">Классные комнаты для </w:t>
            </w:r>
            <w:r w:rsidRPr="00D7404A">
              <w:rPr>
                <w:rFonts w:ascii="Times New Roman" w:hAnsi="Times New Roman" w:cs="Times New Roman"/>
                <w:sz w:val="20"/>
                <w:szCs w:val="20"/>
                <w:lang w:val="en-US"/>
              </w:rPr>
              <w:t>I</w:t>
            </w:r>
            <w:r w:rsidRPr="00D7404A">
              <w:rPr>
                <w:rFonts w:ascii="Times New Roman" w:hAnsi="Times New Roman" w:cs="Times New Roman"/>
                <w:sz w:val="20"/>
                <w:szCs w:val="20"/>
              </w:rPr>
              <w:t>-</w:t>
            </w:r>
            <w:r w:rsidRPr="00D7404A">
              <w:rPr>
                <w:rFonts w:ascii="Times New Roman" w:hAnsi="Times New Roman" w:cs="Times New Roman"/>
                <w:sz w:val="20"/>
                <w:szCs w:val="20"/>
                <w:lang w:val="en-US"/>
              </w:rPr>
              <w:t>VIII</w:t>
            </w:r>
            <w:r w:rsidRPr="00D7404A">
              <w:rPr>
                <w:rFonts w:ascii="Times New Roman" w:hAnsi="Times New Roman" w:cs="Times New Roman"/>
                <w:sz w:val="20"/>
                <w:szCs w:val="20"/>
              </w:rPr>
              <w:t xml:space="preserve"> классов</w:t>
            </w:r>
          </w:p>
        </w:tc>
        <w:tc>
          <w:tcPr>
            <w:tcW w:w="0" w:type="auto"/>
            <w:gridSpan w:val="6"/>
            <w:vAlign w:val="center"/>
          </w:tcPr>
          <w:p w:rsidR="0065023A" w:rsidRPr="00D7404A" w:rsidRDefault="0065023A" w:rsidP="0025100D">
            <w:pPr>
              <w:pStyle w:val="120"/>
              <w:spacing w:after="0" w:line="240" w:lineRule="auto"/>
              <w:ind w:left="0"/>
              <w:jc w:val="center"/>
              <w:rPr>
                <w:rFonts w:ascii="Times New Roman" w:hAnsi="Times New Roman" w:cs="Times New Roman"/>
                <w:sz w:val="20"/>
                <w:szCs w:val="20"/>
              </w:rPr>
            </w:pPr>
            <w:r w:rsidRPr="00D7404A">
              <w:rPr>
                <w:rFonts w:ascii="Times New Roman" w:hAnsi="Times New Roman" w:cs="Times New Roman"/>
                <w:sz w:val="20"/>
                <w:szCs w:val="20"/>
              </w:rPr>
              <w:t>Специализированные классные комнаты (учебные кабинеты)</w:t>
            </w:r>
          </w:p>
        </w:tc>
        <w:tc>
          <w:tcPr>
            <w:tcW w:w="0" w:type="auto"/>
            <w:gridSpan w:val="3"/>
            <w:vAlign w:val="center"/>
          </w:tcPr>
          <w:p w:rsidR="0065023A" w:rsidRPr="00D7404A" w:rsidRDefault="0065023A" w:rsidP="0025100D">
            <w:pPr>
              <w:pStyle w:val="120"/>
              <w:spacing w:after="0" w:line="240" w:lineRule="auto"/>
              <w:ind w:left="0"/>
              <w:jc w:val="center"/>
              <w:rPr>
                <w:rFonts w:ascii="Times New Roman" w:hAnsi="Times New Roman" w:cs="Times New Roman"/>
                <w:sz w:val="20"/>
                <w:szCs w:val="20"/>
              </w:rPr>
            </w:pPr>
            <w:r w:rsidRPr="00D7404A">
              <w:rPr>
                <w:rFonts w:ascii="Times New Roman" w:hAnsi="Times New Roman" w:cs="Times New Roman"/>
                <w:sz w:val="20"/>
                <w:szCs w:val="20"/>
              </w:rPr>
              <w:t>Лаборатории</w:t>
            </w:r>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Лаборантские (физики, химии и биологии)</w:t>
            </w:r>
            <m:oMath>
              <m:r>
                <m:rPr>
                  <m:sty m:val="p"/>
                </m:rPr>
                <w:rPr>
                  <w:rFonts w:ascii="Cambria Math" w:hAnsi="Times New Roman"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gridSpan w:val="4"/>
            <w:vAlign w:val="center"/>
          </w:tcPr>
          <w:p w:rsidR="0065023A" w:rsidRPr="00D7404A" w:rsidRDefault="0065023A" w:rsidP="0025100D">
            <w:pPr>
              <w:pStyle w:val="120"/>
              <w:spacing w:after="0" w:line="240" w:lineRule="auto"/>
              <w:ind w:left="0"/>
              <w:jc w:val="center"/>
              <w:rPr>
                <w:rFonts w:ascii="Times New Roman" w:hAnsi="Times New Roman" w:cs="Times New Roman"/>
                <w:sz w:val="20"/>
                <w:szCs w:val="20"/>
              </w:rPr>
            </w:pPr>
            <w:r w:rsidRPr="00D7404A">
              <w:rPr>
                <w:rFonts w:ascii="Times New Roman" w:hAnsi="Times New Roman" w:cs="Times New Roman"/>
                <w:sz w:val="20"/>
                <w:szCs w:val="20"/>
              </w:rPr>
              <w:t>Учебно-производственные помещения</w:t>
            </w:r>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Гимнастический зал</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gridSpan w:val="3"/>
            <w:vAlign w:val="center"/>
          </w:tcPr>
          <w:p w:rsidR="0065023A" w:rsidRPr="00D7404A" w:rsidRDefault="0065023A" w:rsidP="0025100D">
            <w:pPr>
              <w:pStyle w:val="120"/>
              <w:spacing w:after="0" w:line="240" w:lineRule="auto"/>
              <w:ind w:left="0"/>
              <w:jc w:val="center"/>
              <w:rPr>
                <w:rFonts w:ascii="Times New Roman" w:hAnsi="Times New Roman" w:cs="Times New Roman"/>
                <w:sz w:val="20"/>
                <w:szCs w:val="20"/>
              </w:rPr>
            </w:pPr>
            <w:r w:rsidRPr="00D7404A">
              <w:rPr>
                <w:rFonts w:ascii="Times New Roman" w:hAnsi="Times New Roman" w:cs="Times New Roman"/>
                <w:sz w:val="20"/>
                <w:szCs w:val="20"/>
              </w:rPr>
              <w:t>Помещения при гимнастических залах</w:t>
            </w:r>
          </w:p>
        </w:tc>
        <w:tc>
          <w:tcPr>
            <w:tcW w:w="0" w:type="auto"/>
            <w:vMerge w:val="restart"/>
            <w:textDirection w:val="btLr"/>
            <w:vAlign w:val="center"/>
          </w:tcPr>
          <w:p w:rsidR="0065023A" w:rsidRPr="00D7404A" w:rsidRDefault="0065023A" w:rsidP="00E10DEA">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Актовый зал</w:t>
            </w:r>
            <m:oMath>
              <m:sSup>
                <m:sSupPr>
                  <m:ctrlPr>
                    <w:rPr>
                      <w:rFonts w:ascii="Cambria Math" w:hAnsi="Times New Roman" w:cs="Times New Roman"/>
                      <w:sz w:val="20"/>
                      <w:szCs w:val="20"/>
                    </w:rPr>
                  </m:ctrlPr>
                </m:sSupPr>
                <m:e>
                  <m:r>
                    <m:rPr>
                      <m:sty m:val="p"/>
                    </m:rPr>
                    <w:rPr>
                      <w:rFonts w:ascii="Cambria Math" w:hAnsi="Cambria Math" w:cs="Times New Roman"/>
                      <w:sz w:val="20"/>
                      <w:szCs w:val="20"/>
                    </w:rPr>
                    <m:t>, 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Кабинет музыки и пения</w:t>
            </w:r>
            <w:r w:rsidR="00E10DEA">
              <w:rPr>
                <w:rFonts w:ascii="Times New Roman" w:hAnsi="Times New Roman" w:cs="Times New Roman"/>
                <w:sz w:val="20"/>
                <w:szCs w:val="20"/>
              </w:rPr>
              <w:t xml:space="preserve">, </w:t>
            </w:r>
            <m:oMath>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Библиотека-хранилище</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Учительская и комната для учебных пособий</w:t>
            </w:r>
            <m:oMath>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r>
                    <m:rPr>
                      <m:sty m:val="p"/>
                    </m:rPr>
                    <w:rPr>
                      <w:rFonts w:ascii="Cambria Math" w:hAnsi="Times New Roman" w:cs="Times New Roman"/>
                      <w:sz w:val="20"/>
                      <w:szCs w:val="20"/>
                    </w:rPr>
                    <m:t xml:space="preserve">, </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Кабинет заведующего учебной частью</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Кабинет директора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A268C1">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Канцелярия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m:t>
                  </m:r>
                  <m:r>
                    <m:rPr>
                      <m:sty m:val="p"/>
                    </m:rPr>
                    <w:rPr>
                      <w:rFonts w:ascii="Cambria Math" w:hAnsi="Cambria Math" w:cs="Times New Roman"/>
                      <w:sz w:val="20"/>
                      <w:szCs w:val="20"/>
                    </w:rPr>
                    <m:t>м</m:t>
                  </m:r>
                </m:e>
                <m:sup>
                  <m:r>
                    <m:rPr>
                      <m:sty m:val="p"/>
                    </m:rPr>
                    <w:rPr>
                      <w:rFonts w:ascii="Cambria Math" w:hAnsi="Times New Roman" w:cs="Times New Roman"/>
                      <w:sz w:val="20"/>
                      <w:szCs w:val="20"/>
                    </w:rPr>
                    <m:t>2</m:t>
                  </m:r>
                </m:sup>
              </m:sSup>
            </m:oMath>
            <w:r w:rsidR="00A268C1">
              <w:rPr>
                <w:rFonts w:ascii="Times New Roman" w:hAnsi="Times New Roman" w:cs="Times New Roman"/>
                <w:sz w:val="20"/>
                <w:szCs w:val="20"/>
                <w:lang w:val="en-US"/>
              </w:rPr>
              <w:t xml:space="preserve"> (</w:t>
            </w:r>
            <w:r w:rsidR="008D5C5D">
              <w:rPr>
                <w:rFonts w:ascii="Times New Roman" w:hAnsi="Times New Roman" w:cs="Times New Roman"/>
                <w:sz w:val="20"/>
                <w:szCs w:val="20"/>
              </w:rPr>
              <w:t>при</w:t>
            </w:r>
            <w:r w:rsidR="00A268C1">
              <w:rPr>
                <w:rFonts w:ascii="Times New Roman" w:hAnsi="Times New Roman" w:cs="Times New Roman"/>
                <w:sz w:val="20"/>
                <w:szCs w:val="20"/>
              </w:rPr>
              <w:t>ё</w:t>
            </w:r>
            <w:r w:rsidR="008D5C5D">
              <w:rPr>
                <w:rFonts w:ascii="Times New Roman" w:hAnsi="Times New Roman" w:cs="Times New Roman"/>
                <w:sz w:val="20"/>
                <w:szCs w:val="20"/>
              </w:rPr>
              <w:t>мная</w:t>
            </w:r>
            <w:r w:rsidR="00A268C1">
              <w:rPr>
                <w:rFonts w:ascii="Times New Roman" w:hAnsi="Times New Roman" w:cs="Times New Roman"/>
                <w:sz w:val="20"/>
                <w:szCs w:val="20"/>
              </w:rPr>
              <w:t>)</w:t>
            </w:r>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Кабинет врача (медицинская комната)</w:t>
            </w:r>
            <w:r w:rsidR="00E10DEA">
              <w:rPr>
                <w:rFonts w:ascii="Times New Roman" w:hAnsi="Times New Roman" w:cs="Times New Roman"/>
                <w:sz w:val="20"/>
                <w:szCs w:val="20"/>
              </w:rPr>
              <w:t>,</w:t>
            </w:r>
            <m:oMath>
              <m:r>
                <m:rPr>
                  <m:sty m:val="p"/>
                </m:rPr>
                <w:rPr>
                  <w:rFonts w:ascii="Cambria Math" w:hAnsi="Times New Roman"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Комната технического персонала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gridSpan w:val="4"/>
            <w:vAlign w:val="center"/>
          </w:tcPr>
          <w:p w:rsidR="0065023A" w:rsidRPr="00D7404A" w:rsidRDefault="0065023A" w:rsidP="0025100D">
            <w:pPr>
              <w:pStyle w:val="120"/>
              <w:spacing w:after="0" w:line="240" w:lineRule="auto"/>
              <w:ind w:left="0"/>
              <w:jc w:val="center"/>
              <w:rPr>
                <w:rFonts w:ascii="Times New Roman" w:hAnsi="Times New Roman" w:cs="Times New Roman"/>
                <w:sz w:val="20"/>
                <w:szCs w:val="20"/>
              </w:rPr>
            </w:pPr>
            <w:r w:rsidRPr="00D7404A">
              <w:rPr>
                <w:rFonts w:ascii="Times New Roman" w:hAnsi="Times New Roman" w:cs="Times New Roman"/>
                <w:sz w:val="20"/>
                <w:szCs w:val="20"/>
              </w:rPr>
              <w:t>Помещения столовой</w:t>
            </w:r>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Вестибюль и гардероб</w:t>
            </w:r>
            <w:r w:rsidR="00E10DEA">
              <w:rPr>
                <w:rFonts w:ascii="Times New Roman" w:hAnsi="Times New Roman" w:cs="Times New Roman"/>
                <w:sz w:val="20"/>
                <w:szCs w:val="20"/>
              </w:rPr>
              <w:t xml:space="preserve">, </w:t>
            </w:r>
            <m:oMath>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Уборные и умывальные для учащихся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restart"/>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Уборные и умывальные для персонала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r>
      <w:tr w:rsidR="00022ECD" w:rsidRPr="00FB259D" w:rsidTr="00DE0097">
        <w:trPr>
          <w:cantSplit/>
          <w:trHeight w:val="3722"/>
          <w:jc w:val="center"/>
        </w:trPr>
        <w:tc>
          <w:tcPr>
            <w:tcW w:w="0" w:type="auto"/>
            <w:vMerge/>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textDirection w:val="btLr"/>
            <w:vAlign w:val="center"/>
          </w:tcPr>
          <w:p w:rsidR="0065023A" w:rsidRPr="00D7404A" w:rsidRDefault="0065023A" w:rsidP="00E10DEA">
            <w:pPr>
              <w:pStyle w:val="120"/>
              <w:spacing w:after="0" w:line="240" w:lineRule="auto"/>
              <w:ind w:left="0"/>
              <w:rPr>
                <w:rFonts w:ascii="Times New Roman" w:hAnsi="Times New Roman" w:cs="Times New Roman"/>
                <w:sz w:val="20"/>
                <w:szCs w:val="20"/>
                <w:lang w:val="en-US"/>
              </w:rPr>
            </w:pPr>
            <w:r w:rsidRPr="00D7404A">
              <w:rPr>
                <w:rFonts w:ascii="Times New Roman" w:hAnsi="Times New Roman" w:cs="Times New Roman"/>
                <w:sz w:val="20"/>
                <w:szCs w:val="20"/>
              </w:rPr>
              <w:t>Литература</w:t>
            </w:r>
            <w:r w:rsidR="00CC69D2">
              <w:rPr>
                <w:rFonts w:ascii="Times New Roman" w:hAnsi="Times New Roman" w:cs="Times New Roman"/>
                <w:sz w:val="20"/>
                <w:szCs w:val="20"/>
              </w:rPr>
              <w:t xml:space="preserve">, </w:t>
            </w:r>
            <m:oMath>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Иностранные языки</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История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География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Математика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Черчение-рисование</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Физика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Химия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 xml:space="preserve">   Биология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Мастерская по обработке металла, древесины</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Инструментальная</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 xml:space="preserve">Мастерская ручного труда </w:t>
            </w:r>
            <w:r w:rsidRPr="00D7404A">
              <w:rPr>
                <w:rFonts w:ascii="Times New Roman" w:hAnsi="Times New Roman" w:cs="Times New Roman"/>
                <w:sz w:val="20"/>
                <w:szCs w:val="20"/>
                <w:lang w:val="en-US"/>
              </w:rPr>
              <w:t>I</w:t>
            </w:r>
            <w:r w:rsidRPr="00D7404A">
              <w:rPr>
                <w:rFonts w:ascii="Times New Roman" w:hAnsi="Times New Roman" w:cs="Times New Roman"/>
                <w:sz w:val="20"/>
                <w:szCs w:val="20"/>
              </w:rPr>
              <w:t>-</w:t>
            </w:r>
            <w:r w:rsidRPr="00D7404A">
              <w:rPr>
                <w:rFonts w:ascii="Times New Roman" w:hAnsi="Times New Roman" w:cs="Times New Roman"/>
                <w:sz w:val="20"/>
                <w:szCs w:val="20"/>
                <w:lang w:val="en-US"/>
              </w:rPr>
              <w:t>IV</w:t>
            </w:r>
            <w:r w:rsidRPr="00D7404A">
              <w:rPr>
                <w:rFonts w:ascii="Times New Roman" w:hAnsi="Times New Roman" w:cs="Times New Roman"/>
                <w:sz w:val="20"/>
                <w:szCs w:val="20"/>
              </w:rPr>
              <w:t xml:space="preserve"> классов</w:t>
            </w:r>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Кабинет домоводства</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Раздевальные</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Снарядная</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Комната инструктора</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Обеденный зал</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Моечная</w:t>
            </w:r>
            <m:oMath>
              <m:sSup>
                <m:sSupPr>
                  <m:ctrlPr>
                    <w:rPr>
                      <w:rFonts w:ascii="Cambria Math" w:hAnsi="Times New Roman" w:cs="Times New Roman"/>
                      <w:sz w:val="20"/>
                      <w:szCs w:val="20"/>
                    </w:rPr>
                  </m:ctrlPr>
                </m:s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Кладовая</w:t>
            </w:r>
            <m:oMath>
              <m:r>
                <w:rPr>
                  <w:rFonts w:ascii="Cambria Math" w:hAnsi="Cambria Math" w:cs="Times New Roman"/>
                  <w:sz w:val="20"/>
                  <w:szCs w:val="20"/>
                </w:rPr>
                <m:t xml:space="preserve">, </m:t>
              </m:r>
              <m:sSup>
                <m:sSupPr>
                  <m:ctrlPr>
                    <w:rPr>
                      <w:rFonts w:ascii="Cambria Math" w:hAnsi="Times New Roman" w:cs="Times New Roman"/>
                      <w:sz w:val="20"/>
                      <w:szCs w:val="20"/>
                    </w:rPr>
                  </m:ctrlPr>
                </m:sSupPr>
                <m:e>
                  <m:r>
                    <m:rPr>
                      <m:sty m:val="p"/>
                    </m:rPr>
                    <w:rPr>
                      <w:rFonts w:ascii="Times New Roman" w:hAnsi="Times New Roman" w:cs="Times New Roman"/>
                      <w:sz w:val="20"/>
                      <w:szCs w:val="20"/>
                    </w:rPr>
                    <m:t>м</m:t>
                  </m:r>
                </m:e>
                <m:sup>
                  <m:r>
                    <m:rPr>
                      <m:sty m:val="p"/>
                    </m:rPr>
                    <w:rPr>
                      <w:rFonts w:ascii="Cambria Math" w:hAnsi="Times New Roman" w:cs="Times New Roman"/>
                      <w:sz w:val="20"/>
                      <w:szCs w:val="20"/>
                    </w:rPr>
                    <m:t>2</m:t>
                  </m:r>
                </m:sup>
              </m:sSup>
            </m:oMath>
          </w:p>
        </w:tc>
        <w:tc>
          <w:tcPr>
            <w:tcW w:w="0" w:type="auto"/>
            <w:textDirection w:val="btLr"/>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r w:rsidRPr="00D7404A">
              <w:rPr>
                <w:rFonts w:ascii="Times New Roman" w:hAnsi="Times New Roman" w:cs="Times New Roman"/>
                <w:sz w:val="20"/>
                <w:szCs w:val="20"/>
              </w:rPr>
              <w:t>Гардероб и санитарный узел для персонала</w:t>
            </w:r>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c>
          <w:tcPr>
            <w:tcW w:w="0" w:type="auto"/>
            <w:vMerge/>
            <w:vAlign w:val="center"/>
          </w:tcPr>
          <w:p w:rsidR="0065023A" w:rsidRPr="00D7404A" w:rsidRDefault="0065023A" w:rsidP="0025100D">
            <w:pPr>
              <w:pStyle w:val="120"/>
              <w:spacing w:after="0" w:line="240" w:lineRule="auto"/>
              <w:ind w:left="0"/>
              <w:rPr>
                <w:rFonts w:ascii="Times New Roman" w:hAnsi="Times New Roman" w:cs="Times New Roman"/>
                <w:sz w:val="20"/>
                <w:szCs w:val="20"/>
              </w:rPr>
            </w:pPr>
          </w:p>
        </w:tc>
      </w:tr>
      <w:tr w:rsidR="00022ECD" w:rsidRPr="00FB259D" w:rsidTr="00DE0097">
        <w:trPr>
          <w:jc w:val="center"/>
        </w:trPr>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eastAsia="ar-SA"/>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совм. с гимн</w:t>
            </w:r>
            <w:proofErr w:type="gramStart"/>
            <w:r w:rsidRPr="00B644D6">
              <w:rPr>
                <w:rFonts w:ascii="Times New Roman" w:hAnsi="Times New Roman" w:cs="Times New Roman"/>
                <w:sz w:val="20"/>
                <w:szCs w:val="20"/>
              </w:rPr>
              <w:t>.</w:t>
            </w:r>
            <w:proofErr w:type="gramEnd"/>
            <w:r w:rsidRPr="00B644D6">
              <w:rPr>
                <w:rFonts w:ascii="Times New Roman" w:hAnsi="Times New Roman" w:cs="Times New Roman"/>
                <w:sz w:val="20"/>
                <w:szCs w:val="20"/>
              </w:rPr>
              <w:t xml:space="preserve"> </w:t>
            </w:r>
            <w:proofErr w:type="gramStart"/>
            <w:r w:rsidRPr="00B644D6">
              <w:rPr>
                <w:rFonts w:ascii="Times New Roman" w:hAnsi="Times New Roman" w:cs="Times New Roman"/>
                <w:sz w:val="20"/>
                <w:szCs w:val="20"/>
              </w:rPr>
              <w:t>з</w:t>
            </w:r>
            <w:proofErr w:type="gramEnd"/>
            <w:r w:rsidRPr="00B644D6">
              <w:rPr>
                <w:rFonts w:ascii="Times New Roman" w:hAnsi="Times New Roman" w:cs="Times New Roman"/>
                <w:sz w:val="20"/>
                <w:szCs w:val="20"/>
              </w:rPr>
              <w:t>алом</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исп. акт</w:t>
            </w:r>
            <w:proofErr w:type="gramStart"/>
            <w:r w:rsidRPr="00B644D6">
              <w:rPr>
                <w:rFonts w:ascii="Times New Roman" w:hAnsi="Times New Roman" w:cs="Times New Roman"/>
                <w:sz w:val="20"/>
                <w:szCs w:val="20"/>
              </w:rPr>
              <w:t>.</w:t>
            </w:r>
            <w:proofErr w:type="gramEnd"/>
            <w:r w:rsidRPr="00B644D6">
              <w:rPr>
                <w:rFonts w:ascii="Times New Roman" w:hAnsi="Times New Roman" w:cs="Times New Roman"/>
                <w:sz w:val="20"/>
                <w:szCs w:val="20"/>
              </w:rPr>
              <w:t xml:space="preserve"> </w:t>
            </w:r>
            <w:proofErr w:type="gramStart"/>
            <w:r w:rsidRPr="00B644D6">
              <w:rPr>
                <w:rFonts w:ascii="Times New Roman" w:hAnsi="Times New Roman" w:cs="Times New Roman"/>
                <w:sz w:val="20"/>
                <w:szCs w:val="20"/>
              </w:rPr>
              <w:t>з</w:t>
            </w:r>
            <w:proofErr w:type="gramEnd"/>
            <w:r w:rsidRPr="00B644D6">
              <w:rPr>
                <w:rFonts w:ascii="Times New Roman" w:hAnsi="Times New Roman" w:cs="Times New Roman"/>
                <w:sz w:val="20"/>
                <w:szCs w:val="20"/>
              </w:rPr>
              <w:t>ал</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w:t>
            </w:r>
          </w:p>
        </w:tc>
      </w:tr>
      <w:tr w:rsidR="00022ECD" w:rsidRPr="00FB259D" w:rsidTr="00DE0097">
        <w:trPr>
          <w:jc w:val="center"/>
        </w:trPr>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eastAsia="ar-SA"/>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eastAsia="ar-SA"/>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eastAsia="ar-SA"/>
              </w:rPr>
              <w:t>–</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исп. акт</w:t>
            </w:r>
            <w:proofErr w:type="gramStart"/>
            <w:r w:rsidRPr="00B644D6">
              <w:rPr>
                <w:rFonts w:ascii="Times New Roman" w:hAnsi="Times New Roman" w:cs="Times New Roman"/>
                <w:sz w:val="20"/>
                <w:szCs w:val="20"/>
              </w:rPr>
              <w:t>.</w:t>
            </w:r>
            <w:proofErr w:type="gramEnd"/>
            <w:r w:rsidRPr="00B644D6">
              <w:rPr>
                <w:rFonts w:ascii="Times New Roman" w:hAnsi="Times New Roman" w:cs="Times New Roman"/>
                <w:sz w:val="20"/>
                <w:szCs w:val="20"/>
              </w:rPr>
              <w:t xml:space="preserve"> </w:t>
            </w:r>
            <w:proofErr w:type="gramStart"/>
            <w:r w:rsidRPr="00B644D6">
              <w:rPr>
                <w:rFonts w:ascii="Times New Roman" w:hAnsi="Times New Roman" w:cs="Times New Roman"/>
                <w:sz w:val="20"/>
                <w:szCs w:val="20"/>
              </w:rPr>
              <w:t>з</w:t>
            </w:r>
            <w:proofErr w:type="gramEnd"/>
            <w:r w:rsidRPr="00B644D6">
              <w:rPr>
                <w:rFonts w:ascii="Times New Roman" w:hAnsi="Times New Roman" w:cs="Times New Roman"/>
                <w:sz w:val="20"/>
                <w:szCs w:val="20"/>
              </w:rPr>
              <w:t>ал</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w:t>
            </w:r>
          </w:p>
        </w:tc>
      </w:tr>
      <w:tr w:rsidR="00022ECD" w:rsidRPr="00FB259D" w:rsidTr="00DE0097">
        <w:trPr>
          <w:jc w:val="center"/>
        </w:trPr>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исп. акт</w:t>
            </w:r>
            <w:proofErr w:type="gramStart"/>
            <w:r w:rsidRPr="00B644D6">
              <w:rPr>
                <w:rFonts w:ascii="Times New Roman" w:hAnsi="Times New Roman" w:cs="Times New Roman"/>
                <w:sz w:val="20"/>
                <w:szCs w:val="20"/>
              </w:rPr>
              <w:t>.</w:t>
            </w:r>
            <w:proofErr w:type="gramEnd"/>
            <w:r w:rsidRPr="00B644D6">
              <w:rPr>
                <w:rFonts w:ascii="Times New Roman" w:hAnsi="Times New Roman" w:cs="Times New Roman"/>
                <w:sz w:val="20"/>
                <w:szCs w:val="20"/>
              </w:rPr>
              <w:t xml:space="preserve"> </w:t>
            </w:r>
            <w:proofErr w:type="gramStart"/>
            <w:r w:rsidRPr="00B644D6">
              <w:rPr>
                <w:rFonts w:ascii="Times New Roman" w:hAnsi="Times New Roman" w:cs="Times New Roman"/>
                <w:sz w:val="20"/>
                <w:szCs w:val="20"/>
              </w:rPr>
              <w:t>з</w:t>
            </w:r>
            <w:proofErr w:type="gramEnd"/>
            <w:r w:rsidRPr="00B644D6">
              <w:rPr>
                <w:rFonts w:ascii="Times New Roman" w:hAnsi="Times New Roman" w:cs="Times New Roman"/>
                <w:sz w:val="20"/>
                <w:szCs w:val="20"/>
              </w:rPr>
              <w:t>ал</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104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19</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w:t>
            </w:r>
          </w:p>
        </w:tc>
      </w:tr>
      <w:tr w:rsidR="00022ECD" w:rsidRPr="00FB259D" w:rsidTr="00DE0097">
        <w:trPr>
          <w:jc w:val="center"/>
        </w:trPr>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800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288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144</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исп. акт</w:t>
            </w:r>
            <w:proofErr w:type="gramStart"/>
            <w:r w:rsidRPr="00B644D6">
              <w:rPr>
                <w:rFonts w:ascii="Times New Roman" w:hAnsi="Times New Roman" w:cs="Times New Roman"/>
                <w:sz w:val="20"/>
                <w:szCs w:val="20"/>
              </w:rPr>
              <w:t>.</w:t>
            </w:r>
            <w:proofErr w:type="gramEnd"/>
            <w:r w:rsidRPr="00B644D6">
              <w:rPr>
                <w:rFonts w:ascii="Times New Roman" w:hAnsi="Times New Roman" w:cs="Times New Roman"/>
                <w:sz w:val="20"/>
                <w:szCs w:val="20"/>
              </w:rPr>
              <w:t xml:space="preserve"> </w:t>
            </w:r>
            <w:proofErr w:type="gramStart"/>
            <w:r w:rsidRPr="00B644D6">
              <w:rPr>
                <w:rFonts w:ascii="Times New Roman" w:hAnsi="Times New Roman" w:cs="Times New Roman"/>
                <w:sz w:val="20"/>
                <w:szCs w:val="20"/>
              </w:rPr>
              <w:t>з</w:t>
            </w:r>
            <w:proofErr w:type="gramEnd"/>
            <w:r w:rsidRPr="00B644D6">
              <w:rPr>
                <w:rFonts w:ascii="Times New Roman" w:hAnsi="Times New Roman" w:cs="Times New Roman"/>
                <w:sz w:val="20"/>
                <w:szCs w:val="20"/>
              </w:rPr>
              <w:t>ал</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240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r>
      <w:tr w:rsidR="00022ECD" w:rsidRPr="00FB259D" w:rsidTr="00DE0097">
        <w:trPr>
          <w:trHeight w:val="452"/>
          <w:jc w:val="center"/>
        </w:trPr>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1200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288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42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16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val="en-US"/>
              </w:rPr>
            </w:pPr>
            <w:r w:rsidRPr="00B644D6">
              <w:rPr>
                <w:rFonts w:ascii="Times New Roman" w:hAnsi="Times New Roman" w:cs="Times New Roman"/>
                <w:sz w:val="20"/>
                <w:szCs w:val="20"/>
                <w:lang w:val="en-US"/>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192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66</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25</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320</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128</w:t>
            </w:r>
          </w:p>
        </w:tc>
        <w:tc>
          <w:tcPr>
            <w:tcW w:w="0" w:type="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r>
      <w:tr w:rsidR="0065023A" w:rsidRPr="00981B4A" w:rsidTr="00DE0097">
        <w:trPr>
          <w:trHeight w:val="92"/>
          <w:jc w:val="center"/>
        </w:trPr>
        <w:tc>
          <w:tcPr>
            <w:tcW w:w="0" w:type="auto"/>
            <w:gridSpan w:val="36"/>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МОУ «Бугровская средняя общеобразовательная школа»</w:t>
            </w:r>
          </w:p>
        </w:tc>
      </w:tr>
      <w:tr w:rsidR="00022ECD" w:rsidRPr="00981B4A" w:rsidTr="00022ECD">
        <w:trPr>
          <w:trHeight w:val="425"/>
          <w:jc w:val="center"/>
        </w:trPr>
        <w:tc>
          <w:tcPr>
            <w:tcW w:w="0" w:type="auto"/>
            <w:shd w:val="clear" w:color="auto" w:fill="auto"/>
            <w:vAlign w:val="center"/>
          </w:tcPr>
          <w:p w:rsidR="0065023A" w:rsidRPr="00B644D6" w:rsidRDefault="0065023A" w:rsidP="00017FED">
            <w:pPr>
              <w:pStyle w:val="120"/>
              <w:spacing w:after="0" w:line="240" w:lineRule="auto"/>
              <w:ind w:left="0"/>
              <w:rPr>
                <w:rFonts w:ascii="Times New Roman" w:hAnsi="Times New Roman" w:cs="Times New Roman"/>
                <w:sz w:val="20"/>
                <w:szCs w:val="20"/>
              </w:rPr>
            </w:pPr>
            <w:r w:rsidRPr="00B644D6">
              <w:rPr>
                <w:rFonts w:ascii="Times New Roman" w:hAnsi="Times New Roman" w:cs="Times New Roman"/>
                <w:sz w:val="20"/>
                <w:szCs w:val="20"/>
              </w:rPr>
              <w:t>2</w:t>
            </w:r>
            <w:r w:rsidR="00017FED" w:rsidRPr="00B644D6">
              <w:rPr>
                <w:rFonts w:ascii="Times New Roman" w:hAnsi="Times New Roman" w:cs="Times New Roman"/>
                <w:sz w:val="20"/>
                <w:szCs w:val="20"/>
              </w:rPr>
              <w:t>6</w:t>
            </w:r>
          </w:p>
        </w:tc>
        <w:tc>
          <w:tcPr>
            <w:tcW w:w="0" w:type="auto"/>
            <w:shd w:val="clear" w:color="auto" w:fill="auto"/>
            <w:vAlign w:val="center"/>
          </w:tcPr>
          <w:p w:rsidR="0065023A" w:rsidRPr="00B644D6" w:rsidRDefault="00DE0097"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438,7</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72,6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47,6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63,1</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52,6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160,3</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73,3</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73,3</w:t>
            </w:r>
          </w:p>
        </w:tc>
        <w:tc>
          <w:tcPr>
            <w:tcW w:w="0" w:type="auto"/>
            <w:shd w:val="clear" w:color="auto" w:fill="auto"/>
            <w:vAlign w:val="center"/>
          </w:tcPr>
          <w:p w:rsidR="0065023A" w:rsidRPr="00B644D6" w:rsidRDefault="008D5C5D"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75,4</w:t>
            </w:r>
          </w:p>
        </w:tc>
        <w:tc>
          <w:tcPr>
            <w:tcW w:w="0" w:type="auto"/>
            <w:shd w:val="clear" w:color="auto" w:fill="auto"/>
            <w:vAlign w:val="center"/>
          </w:tcPr>
          <w:p w:rsidR="0065023A" w:rsidRPr="00B644D6" w:rsidRDefault="00DE0097"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16,2</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72,2</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17</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67,6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167,4</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30,6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17,1</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6,2</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115,3</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29,4</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w:t>
            </w:r>
          </w:p>
        </w:tc>
        <w:tc>
          <w:tcPr>
            <w:tcW w:w="0" w:type="auto"/>
            <w:shd w:val="clear" w:color="auto" w:fill="auto"/>
            <w:vAlign w:val="center"/>
          </w:tcPr>
          <w:p w:rsidR="0065023A" w:rsidRPr="00B644D6" w:rsidRDefault="008D5C5D"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22,6</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40,9</w:t>
            </w:r>
          </w:p>
        </w:tc>
        <w:tc>
          <w:tcPr>
            <w:tcW w:w="0" w:type="auto"/>
            <w:shd w:val="clear" w:color="auto" w:fill="auto"/>
            <w:vAlign w:val="center"/>
          </w:tcPr>
          <w:p w:rsidR="0065023A" w:rsidRPr="00B644D6" w:rsidRDefault="008D5C5D"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16,7</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11,7</w:t>
            </w:r>
          </w:p>
        </w:tc>
        <w:tc>
          <w:tcPr>
            <w:tcW w:w="0" w:type="auto"/>
            <w:shd w:val="clear" w:color="auto" w:fill="auto"/>
            <w:vAlign w:val="center"/>
          </w:tcPr>
          <w:p w:rsidR="0065023A" w:rsidRPr="00B644D6" w:rsidRDefault="008D5C5D"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4,3</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97,5</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19,9</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15,9</w:t>
            </w:r>
          </w:p>
        </w:tc>
        <w:tc>
          <w:tcPr>
            <w:tcW w:w="0" w:type="auto"/>
            <w:shd w:val="clear" w:color="auto" w:fill="auto"/>
            <w:vAlign w:val="center"/>
          </w:tcPr>
          <w:p w:rsidR="0065023A" w:rsidRPr="00B644D6" w:rsidRDefault="00AF1F0C"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56,7</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320</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44,5</w:t>
            </w:r>
          </w:p>
        </w:tc>
        <w:tc>
          <w:tcPr>
            <w:tcW w:w="0" w:type="auto"/>
            <w:shd w:val="clear" w:color="auto" w:fill="auto"/>
            <w:vAlign w:val="center"/>
          </w:tcPr>
          <w:p w:rsidR="0065023A" w:rsidRPr="00B644D6" w:rsidRDefault="0065023A"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8</w:t>
            </w:r>
          </w:p>
        </w:tc>
      </w:tr>
      <w:tr w:rsidR="00EF57EB" w:rsidRPr="00981B4A" w:rsidTr="00022ECD">
        <w:trPr>
          <w:trHeight w:val="425"/>
          <w:jc w:val="center"/>
        </w:trPr>
        <w:tc>
          <w:tcPr>
            <w:tcW w:w="0" w:type="auto"/>
            <w:gridSpan w:val="36"/>
            <w:shd w:val="clear" w:color="auto" w:fill="auto"/>
            <w:vAlign w:val="center"/>
          </w:tcPr>
          <w:p w:rsidR="00EF57EB" w:rsidRPr="00B644D6" w:rsidRDefault="00EF57EB"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МОУ «Бугровская средняя общеобразовательная школа №2»</w:t>
            </w:r>
          </w:p>
        </w:tc>
      </w:tr>
      <w:tr w:rsidR="00985C0E" w:rsidRPr="00981B4A" w:rsidTr="00022ECD">
        <w:trPr>
          <w:trHeight w:val="425"/>
          <w:jc w:val="center"/>
        </w:trPr>
        <w:tc>
          <w:tcPr>
            <w:tcW w:w="0" w:type="auto"/>
            <w:shd w:val="clear" w:color="auto" w:fill="auto"/>
            <w:vAlign w:val="center"/>
          </w:tcPr>
          <w:p w:rsidR="00985C0E" w:rsidRPr="00B644D6" w:rsidRDefault="00985C0E" w:rsidP="008916C4">
            <w:pPr>
              <w:pStyle w:val="120"/>
              <w:spacing w:after="0" w:line="240" w:lineRule="auto"/>
              <w:ind w:left="0"/>
              <w:rPr>
                <w:rFonts w:ascii="Times New Roman" w:hAnsi="Times New Roman" w:cs="Times New Roman"/>
                <w:sz w:val="20"/>
                <w:szCs w:val="20"/>
              </w:rPr>
            </w:pPr>
            <w:r w:rsidRPr="00B644D6">
              <w:rPr>
                <w:rFonts w:ascii="Times New Roman" w:hAnsi="Times New Roman" w:cs="Times New Roman"/>
                <w:sz w:val="20"/>
                <w:szCs w:val="20"/>
              </w:rPr>
              <w:t>57</w:t>
            </w:r>
          </w:p>
        </w:tc>
        <w:tc>
          <w:tcPr>
            <w:tcW w:w="0" w:type="auto"/>
            <w:shd w:val="clear" w:color="auto" w:fill="auto"/>
            <w:vAlign w:val="center"/>
          </w:tcPr>
          <w:p w:rsidR="00985C0E" w:rsidRPr="00B644D6" w:rsidRDefault="001178C4"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lang w:val="en-US"/>
              </w:rPr>
              <w:t>&gt;</w:t>
            </w:r>
            <w:r w:rsidR="00686603" w:rsidRPr="00B644D6">
              <w:rPr>
                <w:rFonts w:ascii="Times New Roman" w:hAnsi="Times New Roman" w:cs="Times New Roman"/>
                <w:sz w:val="20"/>
                <w:szCs w:val="20"/>
              </w:rPr>
              <w:t>650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134</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236</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68</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69</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133</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100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150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75</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75</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54</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182</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97</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510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140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19</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30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505</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70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187</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250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29</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34</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24</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22</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505</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41</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16</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681</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264</w:t>
            </w:r>
          </w:p>
        </w:tc>
        <w:tc>
          <w:tcPr>
            <w:tcW w:w="0" w:type="auto"/>
            <w:shd w:val="clear" w:color="auto" w:fill="auto"/>
            <w:vAlign w:val="center"/>
          </w:tcPr>
          <w:p w:rsidR="00985C0E" w:rsidRPr="00B644D6" w:rsidRDefault="00985C0E" w:rsidP="008916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79</w:t>
            </w:r>
          </w:p>
        </w:tc>
      </w:tr>
      <w:tr w:rsidR="00EF57EB" w:rsidRPr="00981B4A" w:rsidTr="00022ECD">
        <w:trPr>
          <w:trHeight w:val="425"/>
          <w:jc w:val="center"/>
        </w:trPr>
        <w:tc>
          <w:tcPr>
            <w:tcW w:w="0" w:type="auto"/>
            <w:gridSpan w:val="36"/>
            <w:shd w:val="clear" w:color="auto" w:fill="auto"/>
            <w:vAlign w:val="center"/>
          </w:tcPr>
          <w:p w:rsidR="00EF57EB" w:rsidRPr="00B644D6" w:rsidRDefault="00EF57EB" w:rsidP="0025100D">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МОУ «Бугровская средняя общеобразовательная школа №3»</w:t>
            </w:r>
          </w:p>
        </w:tc>
      </w:tr>
      <w:tr w:rsidR="00114F60" w:rsidRPr="00981B4A" w:rsidTr="00022ECD">
        <w:trPr>
          <w:trHeight w:val="425"/>
          <w:jc w:val="center"/>
        </w:trPr>
        <w:tc>
          <w:tcPr>
            <w:tcW w:w="0" w:type="auto"/>
            <w:shd w:val="clear" w:color="auto" w:fill="auto"/>
            <w:vAlign w:val="center"/>
          </w:tcPr>
          <w:p w:rsidR="00114F60" w:rsidRPr="00B644D6" w:rsidRDefault="00114F60" w:rsidP="001178C4">
            <w:pPr>
              <w:pStyle w:val="120"/>
              <w:spacing w:after="0" w:line="240" w:lineRule="auto"/>
              <w:ind w:left="0"/>
              <w:rPr>
                <w:rFonts w:ascii="Times New Roman" w:hAnsi="Times New Roman" w:cs="Times New Roman"/>
                <w:sz w:val="20"/>
                <w:szCs w:val="20"/>
              </w:rPr>
            </w:pPr>
            <w:r w:rsidRPr="00B644D6">
              <w:rPr>
                <w:rFonts w:ascii="Times New Roman" w:hAnsi="Times New Roman" w:cs="Times New Roman"/>
                <w:sz w:val="20"/>
                <w:szCs w:val="20"/>
              </w:rPr>
              <w:t>59</w:t>
            </w:r>
          </w:p>
        </w:tc>
        <w:tc>
          <w:tcPr>
            <w:tcW w:w="0" w:type="auto"/>
            <w:shd w:val="clear" w:color="auto" w:fill="auto"/>
            <w:vAlign w:val="center"/>
          </w:tcPr>
          <w:p w:rsidR="00114F60" w:rsidRPr="00B644D6" w:rsidRDefault="001178C4"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lang w:val="en-US"/>
              </w:rPr>
              <w:t>&gt;</w:t>
            </w:r>
            <w:r w:rsidR="00114F60" w:rsidRPr="00B644D6">
              <w:rPr>
                <w:rFonts w:ascii="Times New Roman" w:hAnsi="Times New Roman" w:cs="Times New Roman"/>
                <w:sz w:val="20"/>
                <w:szCs w:val="20"/>
              </w:rPr>
              <w:t>1900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70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90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500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430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60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15</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25</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500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50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20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lang w:eastAsia="ar-SA"/>
              </w:rPr>
            </w:pPr>
            <w:r w:rsidRPr="00B644D6">
              <w:rPr>
                <w:rFonts w:ascii="Times New Roman" w:hAnsi="Times New Roman" w:cs="Times New Roman"/>
                <w:sz w:val="20"/>
                <w:szCs w:val="20"/>
                <w:lang w:eastAsia="ar-SA"/>
              </w:rPr>
              <w:t>25</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300</w:t>
            </w:r>
          </w:p>
        </w:tc>
        <w:tc>
          <w:tcPr>
            <w:tcW w:w="0" w:type="auto"/>
            <w:shd w:val="clear" w:color="auto" w:fill="auto"/>
            <w:vAlign w:val="center"/>
          </w:tcPr>
          <w:p w:rsidR="00114F60" w:rsidRPr="00B644D6" w:rsidRDefault="00114F60" w:rsidP="001178C4">
            <w:pPr>
              <w:pStyle w:val="120"/>
              <w:spacing w:after="0" w:line="240" w:lineRule="auto"/>
              <w:ind w:left="0"/>
              <w:jc w:val="center"/>
              <w:rPr>
                <w:rFonts w:ascii="Times New Roman" w:hAnsi="Times New Roman" w:cs="Times New Roman"/>
                <w:sz w:val="20"/>
                <w:szCs w:val="20"/>
              </w:rPr>
            </w:pPr>
            <w:r w:rsidRPr="00B644D6">
              <w:rPr>
                <w:rFonts w:ascii="Times New Roman" w:hAnsi="Times New Roman" w:cs="Times New Roman"/>
                <w:sz w:val="20"/>
                <w:szCs w:val="20"/>
              </w:rPr>
              <w:t>130</w:t>
            </w:r>
          </w:p>
        </w:tc>
      </w:tr>
    </w:tbl>
    <w:p w:rsidR="000C7557" w:rsidRDefault="000C7557" w:rsidP="000C7557">
      <w:pPr>
        <w:tabs>
          <w:tab w:val="left" w:pos="3409"/>
        </w:tabs>
        <w:spacing w:line="240" w:lineRule="auto"/>
        <w:rPr>
          <w:szCs w:val="24"/>
          <w:highlight w:val="yellow"/>
        </w:rPr>
      </w:pPr>
    </w:p>
    <w:p w:rsidR="0065023A" w:rsidRDefault="0065023A" w:rsidP="000C7557">
      <w:pPr>
        <w:pStyle w:val="120"/>
        <w:spacing w:after="0" w:line="240" w:lineRule="auto"/>
        <w:ind w:left="0" w:firstLine="709"/>
        <w:jc w:val="both"/>
        <w:rPr>
          <w:rFonts w:ascii="Times New Roman" w:hAnsi="Times New Roman"/>
          <w:sz w:val="24"/>
          <w:szCs w:val="24"/>
        </w:rPr>
        <w:sectPr w:rsidR="0065023A" w:rsidSect="00AF3972">
          <w:headerReference w:type="default" r:id="rId40"/>
          <w:footerReference w:type="default" r:id="rId41"/>
          <w:pgSz w:w="23814" w:h="16839" w:orient="landscape" w:code="8"/>
          <w:pgMar w:top="1109"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0097" w:rsidRPr="00754931" w:rsidRDefault="000C7557" w:rsidP="00754931">
      <w:pPr>
        <w:pStyle w:val="ab"/>
        <w:tabs>
          <w:tab w:val="left" w:pos="993"/>
          <w:tab w:val="left" w:pos="3409"/>
        </w:tabs>
        <w:spacing w:line="240" w:lineRule="auto"/>
        <w:ind w:left="0"/>
        <w:rPr>
          <w:szCs w:val="24"/>
        </w:rPr>
      </w:pPr>
      <w:r w:rsidRPr="00754931">
        <w:rPr>
          <w:b/>
          <w:szCs w:val="24"/>
        </w:rPr>
        <w:lastRenderedPageBreak/>
        <w:t>Строение МОУ «Бугровская средняя общеобразовательная школа»</w:t>
      </w:r>
      <w:r w:rsidRPr="00754931">
        <w:rPr>
          <w:szCs w:val="24"/>
        </w:rPr>
        <w:t xml:space="preserve"> не в полной мере соответствует нормам СНиП </w:t>
      </w:r>
      <w:r w:rsidRPr="00754931">
        <w:rPr>
          <w:szCs w:val="24"/>
          <w:lang w:val="en-US"/>
        </w:rPr>
        <w:t>II</w:t>
      </w:r>
      <w:r w:rsidR="00DE0097" w:rsidRPr="00754931">
        <w:rPr>
          <w:szCs w:val="24"/>
        </w:rPr>
        <w:t>-Л.4-62:</w:t>
      </w:r>
    </w:p>
    <w:p w:rsidR="00DE0097" w:rsidRPr="00754931" w:rsidRDefault="00A268C1" w:rsidP="00754931">
      <w:pPr>
        <w:pStyle w:val="ab"/>
        <w:numPr>
          <w:ilvl w:val="0"/>
          <w:numId w:val="42"/>
        </w:numPr>
        <w:tabs>
          <w:tab w:val="left" w:pos="993"/>
        </w:tabs>
        <w:spacing w:line="240" w:lineRule="auto"/>
        <w:ind w:left="0" w:firstLine="709"/>
        <w:rPr>
          <w:szCs w:val="24"/>
        </w:rPr>
      </w:pPr>
      <w:r w:rsidRPr="00754931">
        <w:rPr>
          <w:szCs w:val="24"/>
        </w:rPr>
        <w:t>о</w:t>
      </w:r>
      <w:r w:rsidR="00DE0097" w:rsidRPr="00754931">
        <w:rPr>
          <w:szCs w:val="24"/>
        </w:rPr>
        <w:t>тсутствует кабинет рисования и черчения</w:t>
      </w:r>
      <w:r w:rsidRPr="00754931">
        <w:rPr>
          <w:szCs w:val="24"/>
        </w:rPr>
        <w:t>;</w:t>
      </w:r>
    </w:p>
    <w:p w:rsidR="00DE0097" w:rsidRPr="00754931" w:rsidRDefault="00A268C1" w:rsidP="00754931">
      <w:pPr>
        <w:pStyle w:val="ab"/>
        <w:numPr>
          <w:ilvl w:val="0"/>
          <w:numId w:val="42"/>
        </w:numPr>
        <w:tabs>
          <w:tab w:val="left" w:pos="993"/>
        </w:tabs>
        <w:spacing w:line="240" w:lineRule="auto"/>
        <w:ind w:left="0" w:firstLine="709"/>
        <w:rPr>
          <w:szCs w:val="24"/>
        </w:rPr>
      </w:pPr>
      <w:r w:rsidRPr="00754931">
        <w:rPr>
          <w:szCs w:val="24"/>
        </w:rPr>
        <w:t>о</w:t>
      </w:r>
      <w:r w:rsidR="00DE0097" w:rsidRPr="00754931">
        <w:rPr>
          <w:szCs w:val="24"/>
        </w:rPr>
        <w:t xml:space="preserve">тсутствует мастерская ручного труда для </w:t>
      </w:r>
      <w:r w:rsidRPr="00754931">
        <w:rPr>
          <w:szCs w:val="24"/>
          <w:lang w:val="en-US"/>
        </w:rPr>
        <w:t>I</w:t>
      </w:r>
      <w:r w:rsidRPr="00754931">
        <w:rPr>
          <w:szCs w:val="24"/>
        </w:rPr>
        <w:t>-</w:t>
      </w:r>
      <w:r w:rsidRPr="00754931">
        <w:rPr>
          <w:szCs w:val="24"/>
          <w:lang w:val="en-US"/>
        </w:rPr>
        <w:t>IV</w:t>
      </w:r>
      <w:r w:rsidR="00DE0097" w:rsidRPr="00754931">
        <w:rPr>
          <w:szCs w:val="24"/>
        </w:rPr>
        <w:t xml:space="preserve"> классов</w:t>
      </w:r>
      <w:r w:rsidRPr="00754931">
        <w:rPr>
          <w:szCs w:val="24"/>
        </w:rPr>
        <w:t>;</w:t>
      </w:r>
    </w:p>
    <w:p w:rsidR="00A268C1" w:rsidRPr="00A268C1" w:rsidRDefault="00A268C1" w:rsidP="00754931">
      <w:pPr>
        <w:pStyle w:val="ab"/>
        <w:numPr>
          <w:ilvl w:val="0"/>
          <w:numId w:val="42"/>
        </w:numPr>
        <w:tabs>
          <w:tab w:val="left" w:pos="993"/>
        </w:tabs>
        <w:spacing w:line="240" w:lineRule="auto"/>
        <w:ind w:left="0" w:firstLine="709"/>
      </w:pPr>
      <w:r w:rsidRPr="00754931">
        <w:rPr>
          <w:szCs w:val="24"/>
        </w:rPr>
        <w:t xml:space="preserve">отсутствует </w:t>
      </w:r>
      <w:r w:rsidR="009872A3" w:rsidRPr="00754931">
        <w:rPr>
          <w:szCs w:val="24"/>
        </w:rPr>
        <w:t xml:space="preserve">лаборантская </w:t>
      </w:r>
      <w:r w:rsidR="00784BAB" w:rsidRPr="00754931">
        <w:rPr>
          <w:szCs w:val="24"/>
        </w:rPr>
        <w:t xml:space="preserve">комната </w:t>
      </w:r>
      <w:r w:rsidR="009872A3" w:rsidRPr="00754931">
        <w:rPr>
          <w:szCs w:val="24"/>
        </w:rPr>
        <w:t>по биологии</w:t>
      </w:r>
      <w:r w:rsidRPr="00754931">
        <w:rPr>
          <w:szCs w:val="24"/>
        </w:rPr>
        <w:t>;</w:t>
      </w:r>
    </w:p>
    <w:p w:rsidR="00A268C1" w:rsidRPr="00754931" w:rsidRDefault="00A268C1" w:rsidP="00754931">
      <w:pPr>
        <w:pStyle w:val="ab"/>
        <w:numPr>
          <w:ilvl w:val="0"/>
          <w:numId w:val="42"/>
        </w:numPr>
        <w:tabs>
          <w:tab w:val="left" w:pos="993"/>
        </w:tabs>
        <w:spacing w:line="240" w:lineRule="auto"/>
        <w:ind w:left="0" w:firstLine="709"/>
        <w:rPr>
          <w:szCs w:val="24"/>
        </w:rPr>
      </w:pPr>
      <w:r w:rsidRPr="00754931">
        <w:rPr>
          <w:szCs w:val="24"/>
        </w:rPr>
        <w:t>медицинская комната имеет недостаточную площадь - 11,7</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20</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у</w:t>
      </w:r>
      <w:r w:rsidR="00686603" w:rsidRPr="00754931">
        <w:rPr>
          <w:szCs w:val="24"/>
        </w:rPr>
        <w:t>борные и умывальные для учащихся</w:t>
      </w:r>
      <w:r w:rsidRPr="00754931">
        <w:rPr>
          <w:szCs w:val="24"/>
        </w:rPr>
        <w:t xml:space="preserve"> имеют недостаточную площадь </w:t>
      </w:r>
      <w:r w:rsidR="00264939" w:rsidRPr="00754931">
        <w:rPr>
          <w:szCs w:val="24"/>
        </w:rPr>
        <w:t>–</w:t>
      </w:r>
      <w:r w:rsidRPr="00754931">
        <w:rPr>
          <w:szCs w:val="24"/>
        </w:rPr>
        <w:t xml:space="preserve"> </w:t>
      </w:r>
      <w:r w:rsidR="00264939" w:rsidRPr="00754931">
        <w:rPr>
          <w:szCs w:val="24"/>
        </w:rPr>
        <w:t>44,5</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AA1F76" w:rsidRPr="00754931">
        <w:rPr>
          <w:szCs w:val="24"/>
        </w:rPr>
        <w:t>96</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м</w:t>
      </w:r>
      <w:r w:rsidR="00686603" w:rsidRPr="00754931">
        <w:rPr>
          <w:szCs w:val="24"/>
        </w:rPr>
        <w:t>оечная</w:t>
      </w:r>
      <w:r w:rsidRPr="00754931">
        <w:rPr>
          <w:szCs w:val="24"/>
        </w:rPr>
        <w:t xml:space="preserve"> имеет недостаточную площадь </w:t>
      </w:r>
      <w:r w:rsidR="008F2C63" w:rsidRPr="00754931">
        <w:rPr>
          <w:szCs w:val="24"/>
        </w:rPr>
        <w:t>–</w:t>
      </w:r>
      <w:r w:rsidRPr="00754931">
        <w:rPr>
          <w:szCs w:val="24"/>
        </w:rPr>
        <w:t xml:space="preserve"> </w:t>
      </w:r>
      <w:r w:rsidR="008F2C63" w:rsidRPr="00754931">
        <w:rPr>
          <w:szCs w:val="24"/>
        </w:rPr>
        <w:t>19,9</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8F2C63" w:rsidRPr="00754931">
        <w:rPr>
          <w:szCs w:val="24"/>
        </w:rPr>
        <w:t>2</w:t>
      </w:r>
      <w:r w:rsidR="00AA1F76" w:rsidRPr="00754931">
        <w:rPr>
          <w:szCs w:val="24"/>
        </w:rPr>
        <w:t>2</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о</w:t>
      </w:r>
      <w:r w:rsidR="00686603" w:rsidRPr="00754931">
        <w:rPr>
          <w:szCs w:val="24"/>
        </w:rPr>
        <w:t>беденный зал</w:t>
      </w:r>
      <w:r w:rsidRPr="00754931">
        <w:rPr>
          <w:szCs w:val="24"/>
        </w:rPr>
        <w:t xml:space="preserve"> имеет недостаточную площадь - </w:t>
      </w:r>
      <w:r w:rsidR="00AA1F76" w:rsidRPr="00754931">
        <w:rPr>
          <w:szCs w:val="24"/>
        </w:rPr>
        <w:t>97</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AA1F76" w:rsidRPr="00754931">
        <w:rPr>
          <w:szCs w:val="24"/>
        </w:rPr>
        <w:t>156</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к</w:t>
      </w:r>
      <w:r w:rsidR="00686603" w:rsidRPr="00754931">
        <w:rPr>
          <w:szCs w:val="24"/>
        </w:rPr>
        <w:t>омната технического персонала</w:t>
      </w:r>
      <w:r w:rsidRPr="00754931">
        <w:rPr>
          <w:szCs w:val="24"/>
        </w:rPr>
        <w:t xml:space="preserve"> имеет недостаточную площадь - </w:t>
      </w:r>
      <w:r w:rsidR="00AA1F76" w:rsidRPr="00754931">
        <w:rPr>
          <w:szCs w:val="24"/>
        </w:rPr>
        <w:t>4</w:t>
      </w:r>
      <w:r w:rsidRPr="00754931">
        <w:rPr>
          <w:szCs w:val="24"/>
        </w:rPr>
        <w:t>,</w:t>
      </w:r>
      <w:r w:rsidR="00AA1F76" w:rsidRPr="00754931">
        <w:rPr>
          <w:szCs w:val="24"/>
        </w:rPr>
        <w:t>3</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AA1F76" w:rsidRPr="00754931">
        <w:rPr>
          <w:szCs w:val="24"/>
        </w:rPr>
        <w:t>15</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у</w:t>
      </w:r>
      <w:r w:rsidR="00686603" w:rsidRPr="00754931">
        <w:rPr>
          <w:szCs w:val="24"/>
        </w:rPr>
        <w:t>чительск</w:t>
      </w:r>
      <w:r w:rsidRPr="00754931">
        <w:rPr>
          <w:szCs w:val="24"/>
        </w:rPr>
        <w:t>ая и комната для учебных пособий</w:t>
      </w:r>
      <m:oMath>
        <m:r>
          <m:rPr>
            <m:sty m:val="p"/>
          </m:rPr>
          <w:rPr>
            <w:rFonts w:ascii="Cambria Math"/>
            <w:szCs w:val="24"/>
          </w:rPr>
          <m:t xml:space="preserve"> </m:t>
        </m:r>
        <m:r>
          <m:rPr>
            <m:sty m:val="p"/>
          </m:rPr>
          <w:rPr>
            <w:rFonts w:ascii="Cambria Math"/>
            <w:szCs w:val="24"/>
          </w:rPr>
          <m:t>-</m:t>
        </m:r>
        <m:r>
          <m:rPr>
            <m:sty m:val="p"/>
          </m:rPr>
          <w:rPr>
            <w:rFonts w:ascii="Cambria Math"/>
            <w:szCs w:val="24"/>
          </w:rPr>
          <m:t xml:space="preserve"> </m:t>
        </m:r>
        <m:r>
          <m:rPr>
            <m:sty m:val="p"/>
          </m:rPr>
          <w:rPr>
            <w:rFonts w:ascii="Cambria Math"/>
            <w:szCs w:val="24"/>
          </w:rPr>
          <m:t>отсутствует</m:t>
        </m:r>
      </m:oMath>
      <w:r w:rsidR="00FE699B"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а</w:t>
      </w:r>
      <w:r w:rsidR="00686603" w:rsidRPr="00754931">
        <w:rPr>
          <w:szCs w:val="24"/>
        </w:rPr>
        <w:t>ктовый зал</w:t>
      </w:r>
      <w:r w:rsidR="00A91E85" w:rsidRPr="00754931">
        <w:rPr>
          <w:szCs w:val="24"/>
        </w:rPr>
        <w:t xml:space="preserve"> </w:t>
      </w:r>
      <w:r w:rsidRPr="00754931">
        <w:rPr>
          <w:szCs w:val="24"/>
        </w:rPr>
        <w:t xml:space="preserve">имеет недостаточную площадь </w:t>
      </w:r>
      <w:r w:rsidR="00FE699B" w:rsidRPr="00754931">
        <w:rPr>
          <w:szCs w:val="24"/>
        </w:rPr>
        <w:t>–</w:t>
      </w:r>
      <w:r w:rsidRPr="00754931">
        <w:rPr>
          <w:szCs w:val="24"/>
        </w:rPr>
        <w:t xml:space="preserve"> </w:t>
      </w:r>
      <w:r w:rsidR="00FE699B" w:rsidRPr="00754931">
        <w:rPr>
          <w:szCs w:val="24"/>
        </w:rPr>
        <w:t>115,3</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FE699B" w:rsidRPr="00754931">
        <w:rPr>
          <w:szCs w:val="24"/>
        </w:rPr>
        <w:t>144</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к</w:t>
      </w:r>
      <w:r w:rsidR="00686603" w:rsidRPr="00754931">
        <w:rPr>
          <w:szCs w:val="24"/>
        </w:rPr>
        <w:t>омната инструктора</w:t>
      </w:r>
      <w:r w:rsidR="00A91E85" w:rsidRPr="00754931">
        <w:rPr>
          <w:szCs w:val="24"/>
        </w:rPr>
        <w:t xml:space="preserve"> </w:t>
      </w:r>
      <w:r w:rsidRPr="00754931">
        <w:rPr>
          <w:szCs w:val="24"/>
        </w:rPr>
        <w:t xml:space="preserve">имеет недостаточную площадь </w:t>
      </w:r>
      <w:r w:rsidR="00A91E85" w:rsidRPr="00754931">
        <w:rPr>
          <w:szCs w:val="24"/>
        </w:rPr>
        <w:t>–</w:t>
      </w:r>
      <w:r w:rsidRPr="00754931">
        <w:rPr>
          <w:szCs w:val="24"/>
        </w:rPr>
        <w:t xml:space="preserve"> </w:t>
      </w:r>
      <w:r w:rsidR="00A91E85" w:rsidRPr="00754931">
        <w:rPr>
          <w:szCs w:val="24"/>
        </w:rPr>
        <w:t>6,2</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A91E85" w:rsidRPr="00754931">
        <w:rPr>
          <w:szCs w:val="24"/>
        </w:rPr>
        <w:t>8</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р</w:t>
      </w:r>
      <w:r w:rsidR="00686603" w:rsidRPr="00754931">
        <w:rPr>
          <w:szCs w:val="24"/>
        </w:rPr>
        <w:t>аздевальные</w:t>
      </w:r>
      <w:r w:rsidRPr="00754931">
        <w:rPr>
          <w:szCs w:val="24"/>
        </w:rPr>
        <w:t xml:space="preserve"> име</w:t>
      </w:r>
      <w:r w:rsidR="00A91E85" w:rsidRPr="00754931">
        <w:rPr>
          <w:szCs w:val="24"/>
        </w:rPr>
        <w:t>ю</w:t>
      </w:r>
      <w:r w:rsidRPr="00754931">
        <w:rPr>
          <w:szCs w:val="24"/>
        </w:rPr>
        <w:t xml:space="preserve">т недостаточную площадь </w:t>
      </w:r>
      <w:r w:rsidR="00754931" w:rsidRPr="00754931">
        <w:rPr>
          <w:szCs w:val="24"/>
        </w:rPr>
        <w:t>–</w:t>
      </w:r>
      <w:r w:rsidRPr="00754931">
        <w:rPr>
          <w:szCs w:val="24"/>
        </w:rPr>
        <w:t xml:space="preserve"> </w:t>
      </w:r>
      <w:r w:rsidR="00754931" w:rsidRPr="00754931">
        <w:rPr>
          <w:szCs w:val="24"/>
        </w:rPr>
        <w:t>30,6</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754931" w:rsidRPr="00754931">
        <w:rPr>
          <w:szCs w:val="24"/>
        </w:rPr>
        <w:t>42</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w:t>
      </w:r>
    </w:p>
    <w:p w:rsidR="00686603" w:rsidRPr="00754931" w:rsidRDefault="00EE1BE7" w:rsidP="00754931">
      <w:pPr>
        <w:pStyle w:val="ab"/>
        <w:numPr>
          <w:ilvl w:val="0"/>
          <w:numId w:val="42"/>
        </w:numPr>
        <w:tabs>
          <w:tab w:val="left" w:pos="993"/>
        </w:tabs>
        <w:spacing w:line="240" w:lineRule="auto"/>
        <w:ind w:left="0" w:firstLine="709"/>
        <w:rPr>
          <w:szCs w:val="24"/>
        </w:rPr>
      </w:pPr>
      <w:r w:rsidRPr="00754931">
        <w:rPr>
          <w:szCs w:val="24"/>
        </w:rPr>
        <w:t>г</w:t>
      </w:r>
      <w:r w:rsidR="00686603" w:rsidRPr="00754931">
        <w:rPr>
          <w:szCs w:val="24"/>
        </w:rPr>
        <w:t>имнастический зал</w:t>
      </w:r>
      <w:r w:rsidR="00754931" w:rsidRPr="00754931">
        <w:rPr>
          <w:szCs w:val="24"/>
        </w:rPr>
        <w:t xml:space="preserve"> </w:t>
      </w:r>
      <w:r w:rsidRPr="00754931">
        <w:rPr>
          <w:szCs w:val="24"/>
        </w:rPr>
        <w:t xml:space="preserve">имеет недостаточную площадь </w:t>
      </w:r>
      <w:r w:rsidR="00754931" w:rsidRPr="00754931">
        <w:rPr>
          <w:szCs w:val="24"/>
        </w:rPr>
        <w:t>–</w:t>
      </w:r>
      <w:r w:rsidRPr="00754931">
        <w:rPr>
          <w:szCs w:val="24"/>
        </w:rPr>
        <w:t xml:space="preserve"> </w:t>
      </w:r>
      <w:r w:rsidR="00754931" w:rsidRPr="00754931">
        <w:rPr>
          <w:szCs w:val="24"/>
        </w:rPr>
        <w:t>167,4</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 xml:space="preserve"> при норме в </w:t>
      </w:r>
      <w:r w:rsidR="00754931" w:rsidRPr="00754931">
        <w:rPr>
          <w:szCs w:val="24"/>
        </w:rPr>
        <w:t>288</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754931">
        <w:rPr>
          <w:szCs w:val="24"/>
        </w:rPr>
        <w:t>.</w:t>
      </w:r>
    </w:p>
    <w:p w:rsidR="0007240B" w:rsidRDefault="00225775" w:rsidP="00022ECD">
      <w:pPr>
        <w:spacing w:line="240" w:lineRule="auto"/>
        <w:rPr>
          <w:szCs w:val="24"/>
        </w:rPr>
      </w:pPr>
      <w:r w:rsidRPr="00022ECD">
        <w:rPr>
          <w:rFonts w:eastAsia="Times New Roman" w:cs="Calibri"/>
          <w:b/>
          <w:szCs w:val="24"/>
        </w:rPr>
        <w:t>Строение МОУ «Бугровская средняя общеобразовательная школа</w:t>
      </w:r>
      <w:r w:rsidR="00A44192">
        <w:rPr>
          <w:rFonts w:eastAsia="Times New Roman" w:cs="Calibri"/>
          <w:b/>
          <w:szCs w:val="24"/>
        </w:rPr>
        <w:t xml:space="preserve"> </w:t>
      </w:r>
      <w:r w:rsidRPr="00022ECD">
        <w:rPr>
          <w:rFonts w:eastAsia="Times New Roman" w:cs="Calibri"/>
          <w:b/>
          <w:szCs w:val="24"/>
        </w:rPr>
        <w:t>№2»</w:t>
      </w:r>
      <w:r w:rsidR="0007240B">
        <w:rPr>
          <w:rFonts w:eastAsia="Times New Roman" w:cs="Calibri"/>
          <w:b/>
          <w:szCs w:val="24"/>
        </w:rPr>
        <w:t xml:space="preserve"> </w:t>
      </w:r>
      <w:r w:rsidR="000F210B" w:rsidRPr="000F210B">
        <w:rPr>
          <w:rFonts w:eastAsia="Times New Roman" w:cs="Calibri"/>
          <w:szCs w:val="24"/>
        </w:rPr>
        <w:t xml:space="preserve">не </w:t>
      </w:r>
      <w:r w:rsidR="001178C4">
        <w:rPr>
          <w:rFonts w:eastAsia="Times New Roman" w:cs="Calibri"/>
          <w:szCs w:val="24"/>
        </w:rPr>
        <w:t>только</w:t>
      </w:r>
      <w:r w:rsidR="000F210B">
        <w:rPr>
          <w:rFonts w:eastAsia="Times New Roman" w:cs="Calibri"/>
          <w:b/>
          <w:szCs w:val="24"/>
        </w:rPr>
        <w:t xml:space="preserve"> </w:t>
      </w:r>
      <w:r w:rsidR="00022ECD" w:rsidRPr="003A5943">
        <w:rPr>
          <w:szCs w:val="24"/>
        </w:rPr>
        <w:t>соответствует</w:t>
      </w:r>
      <w:r w:rsidR="0007240B" w:rsidRPr="0007240B">
        <w:rPr>
          <w:szCs w:val="24"/>
        </w:rPr>
        <w:t xml:space="preserve"> </w:t>
      </w:r>
      <w:r w:rsidR="0007240B" w:rsidRPr="009872A3">
        <w:rPr>
          <w:szCs w:val="24"/>
        </w:rPr>
        <w:t xml:space="preserve">нормам СНиП </w:t>
      </w:r>
      <w:r w:rsidR="0007240B" w:rsidRPr="009872A3">
        <w:rPr>
          <w:szCs w:val="24"/>
          <w:lang w:val="en-US"/>
        </w:rPr>
        <w:t>II</w:t>
      </w:r>
      <w:r w:rsidR="0007240B" w:rsidRPr="009872A3">
        <w:rPr>
          <w:szCs w:val="24"/>
        </w:rPr>
        <w:t>-Л.4-62</w:t>
      </w:r>
      <w:r w:rsidR="000F210B">
        <w:rPr>
          <w:szCs w:val="24"/>
        </w:rPr>
        <w:t xml:space="preserve">, но и </w:t>
      </w:r>
      <w:r w:rsidR="005C1212">
        <w:rPr>
          <w:szCs w:val="24"/>
        </w:rPr>
        <w:t>опережает</w:t>
      </w:r>
      <w:r w:rsidR="000F210B">
        <w:rPr>
          <w:szCs w:val="24"/>
        </w:rPr>
        <w:t xml:space="preserve"> их по целому ряду показателей</w:t>
      </w:r>
      <w:r w:rsidR="00EC24FB">
        <w:rPr>
          <w:szCs w:val="24"/>
        </w:rPr>
        <w:t>, имея превосходную оснащ</w:t>
      </w:r>
      <w:r w:rsidR="00FE699B">
        <w:rPr>
          <w:szCs w:val="24"/>
        </w:rPr>
        <w:t>ё</w:t>
      </w:r>
      <w:r w:rsidR="00EC24FB">
        <w:rPr>
          <w:szCs w:val="24"/>
        </w:rPr>
        <w:t>нность.</w:t>
      </w:r>
    </w:p>
    <w:p w:rsidR="00A44192" w:rsidRPr="00A44192" w:rsidRDefault="00225775" w:rsidP="00A44192">
      <w:pPr>
        <w:spacing w:line="240" w:lineRule="auto"/>
        <w:rPr>
          <w:szCs w:val="24"/>
        </w:rPr>
      </w:pPr>
      <w:r w:rsidRPr="003A5943">
        <w:rPr>
          <w:b/>
          <w:szCs w:val="24"/>
        </w:rPr>
        <w:t>Строение МОУ «Бугровская средняя общеобразовательная школа</w:t>
      </w:r>
      <w:r w:rsidR="00A44192">
        <w:rPr>
          <w:b/>
          <w:szCs w:val="24"/>
        </w:rPr>
        <w:t xml:space="preserve"> </w:t>
      </w:r>
      <w:r w:rsidRPr="003A5943">
        <w:rPr>
          <w:b/>
          <w:szCs w:val="24"/>
        </w:rPr>
        <w:t>№3»</w:t>
      </w:r>
      <w:r w:rsidR="0007240B" w:rsidRPr="0007240B">
        <w:rPr>
          <w:szCs w:val="24"/>
        </w:rPr>
        <w:t xml:space="preserve"> </w:t>
      </w:r>
      <w:r w:rsidR="0007240B" w:rsidRPr="003A5943">
        <w:rPr>
          <w:szCs w:val="24"/>
        </w:rPr>
        <w:t>соответствует</w:t>
      </w:r>
      <w:r w:rsidR="0007240B" w:rsidRPr="0007240B">
        <w:rPr>
          <w:szCs w:val="24"/>
        </w:rPr>
        <w:t xml:space="preserve"> </w:t>
      </w:r>
      <w:r w:rsidR="0007240B" w:rsidRPr="009872A3">
        <w:rPr>
          <w:szCs w:val="24"/>
        </w:rPr>
        <w:t xml:space="preserve">нормам СНиП </w:t>
      </w:r>
      <w:r w:rsidR="0007240B" w:rsidRPr="009872A3">
        <w:rPr>
          <w:szCs w:val="24"/>
          <w:lang w:val="en-US"/>
        </w:rPr>
        <w:t>II</w:t>
      </w:r>
      <w:r w:rsidR="0007240B" w:rsidRPr="009872A3">
        <w:rPr>
          <w:szCs w:val="24"/>
        </w:rPr>
        <w:t>-Л.4-62</w:t>
      </w:r>
      <w:r w:rsidR="001178C4">
        <w:rPr>
          <w:szCs w:val="24"/>
        </w:rPr>
        <w:t xml:space="preserve"> за небольшим исключением</w:t>
      </w:r>
      <w:r w:rsidR="00A44192" w:rsidRPr="00A44192">
        <w:rPr>
          <w:szCs w:val="24"/>
        </w:rPr>
        <w:t>:</w:t>
      </w:r>
    </w:p>
    <w:p w:rsidR="00A44192" w:rsidRPr="00A44192" w:rsidRDefault="00A44192" w:rsidP="00A44192">
      <w:pPr>
        <w:pStyle w:val="ab"/>
        <w:numPr>
          <w:ilvl w:val="0"/>
          <w:numId w:val="43"/>
        </w:numPr>
        <w:tabs>
          <w:tab w:val="left" w:pos="993"/>
        </w:tabs>
        <w:spacing w:line="240" w:lineRule="auto"/>
        <w:ind w:left="0" w:firstLine="709"/>
        <w:rPr>
          <w:szCs w:val="24"/>
        </w:rPr>
      </w:pPr>
      <w:r w:rsidRPr="00A44192">
        <w:rPr>
          <w:szCs w:val="24"/>
        </w:rPr>
        <w:t>гимнастический зал имеет недостаточную площадь – 120</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Pr="00A44192">
        <w:rPr>
          <w:szCs w:val="24"/>
        </w:rPr>
        <w:t xml:space="preserve"> при норме в 288</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p>
    <w:p w:rsidR="0007240B" w:rsidRPr="00A44192" w:rsidRDefault="00C824DF" w:rsidP="00A44192">
      <w:pPr>
        <w:pStyle w:val="ab"/>
        <w:numPr>
          <w:ilvl w:val="0"/>
          <w:numId w:val="43"/>
        </w:numPr>
        <w:tabs>
          <w:tab w:val="left" w:pos="993"/>
        </w:tabs>
        <w:spacing w:line="240" w:lineRule="auto"/>
        <w:ind w:left="0" w:firstLine="709"/>
        <w:rPr>
          <w:szCs w:val="24"/>
        </w:rPr>
      </w:pPr>
      <w:r>
        <w:rPr>
          <w:szCs w:val="24"/>
        </w:rPr>
        <w:t xml:space="preserve">общая </w:t>
      </w:r>
      <w:r w:rsidR="001178C4" w:rsidRPr="00A44192">
        <w:rPr>
          <w:szCs w:val="24"/>
        </w:rPr>
        <w:t>площад</w:t>
      </w:r>
      <w:r>
        <w:rPr>
          <w:szCs w:val="24"/>
        </w:rPr>
        <w:t>ь</w:t>
      </w:r>
      <w:r w:rsidR="001178C4" w:rsidRPr="00A44192">
        <w:rPr>
          <w:szCs w:val="24"/>
        </w:rPr>
        <w:t xml:space="preserve"> лаборантских по химии, физике и биологии</w:t>
      </w:r>
      <w:r w:rsidR="00414B59" w:rsidRPr="00A44192">
        <w:rPr>
          <w:szCs w:val="24"/>
        </w:rPr>
        <w:t xml:space="preserve"> составля</w:t>
      </w:r>
      <w:r>
        <w:rPr>
          <w:szCs w:val="24"/>
        </w:rPr>
        <w:t>е</w:t>
      </w:r>
      <w:r w:rsidR="00414B59" w:rsidRPr="00A44192">
        <w:rPr>
          <w:szCs w:val="24"/>
        </w:rPr>
        <w:t>т 20</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1178C4" w:rsidRPr="00A44192">
        <w:rPr>
          <w:szCs w:val="24"/>
        </w:rPr>
        <w:t xml:space="preserve"> при норме в 4</w:t>
      </w:r>
      <w:r w:rsidR="00414B59" w:rsidRPr="00A44192">
        <w:rPr>
          <w:szCs w:val="24"/>
        </w:rPr>
        <w:t>5</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1178C4" w:rsidRPr="00A44192">
        <w:rPr>
          <w:szCs w:val="24"/>
        </w:rPr>
        <w:t>.</w:t>
      </w:r>
      <w:r w:rsidR="00414B59" w:rsidRPr="00A44192">
        <w:rPr>
          <w:szCs w:val="24"/>
        </w:rPr>
        <w:t xml:space="preserve"> При этом площадь самих лабораторий по данным предмет</w:t>
      </w:r>
      <w:r w:rsidR="00A44192">
        <w:rPr>
          <w:szCs w:val="24"/>
        </w:rPr>
        <w:t>а</w:t>
      </w:r>
      <w:r w:rsidR="00414B59" w:rsidRPr="00A44192">
        <w:rPr>
          <w:szCs w:val="24"/>
        </w:rPr>
        <w:t xml:space="preserve">м превосходят нормативные на 4 </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r>
          <m:rPr>
            <m:sty m:val="p"/>
          </m:rPr>
          <w:rPr>
            <w:rFonts w:ascii="Cambria Math" w:hAnsi="Cambria Math"/>
            <w:szCs w:val="24"/>
          </w:rPr>
          <m:t xml:space="preserve"> </m:t>
        </m:r>
      </m:oMath>
      <w:r w:rsidR="00414B59" w:rsidRPr="00A44192">
        <w:rPr>
          <w:szCs w:val="24"/>
        </w:rPr>
        <w:t>каждая.</w:t>
      </w:r>
    </w:p>
    <w:p w:rsidR="00A44192" w:rsidRDefault="00414B59" w:rsidP="00A44192">
      <w:pPr>
        <w:spacing w:line="240" w:lineRule="auto"/>
        <w:rPr>
          <w:rFonts w:eastAsia="Times New Roman" w:cs="Calibri"/>
          <w:szCs w:val="24"/>
        </w:rPr>
      </w:pPr>
      <w:r>
        <w:rPr>
          <w:rFonts w:eastAsia="Times New Roman" w:cs="Calibri"/>
          <w:szCs w:val="24"/>
        </w:rPr>
        <w:t xml:space="preserve">Большинство показателей, как видно из таблицы №15, также превосходит нормативные. </w:t>
      </w:r>
      <w:r w:rsidR="00C659E0">
        <w:rPr>
          <w:rFonts w:eastAsia="Times New Roman" w:cs="Calibri"/>
          <w:szCs w:val="24"/>
        </w:rPr>
        <w:t>Заметным преимуществом</w:t>
      </w:r>
      <w:r>
        <w:rPr>
          <w:rFonts w:eastAsia="Times New Roman" w:cs="Calibri"/>
          <w:szCs w:val="24"/>
        </w:rPr>
        <w:t xml:space="preserve"> строения </w:t>
      </w:r>
      <w:r w:rsidR="00C659E0">
        <w:rPr>
          <w:rFonts w:eastAsia="Times New Roman" w:cs="Calibri"/>
          <w:szCs w:val="24"/>
        </w:rPr>
        <w:t>является</w:t>
      </w:r>
      <w:r>
        <w:rPr>
          <w:rFonts w:eastAsia="Times New Roman" w:cs="Calibri"/>
          <w:szCs w:val="24"/>
        </w:rPr>
        <w:t xml:space="preserve"> больш</w:t>
      </w:r>
      <w:r w:rsidR="00C659E0">
        <w:rPr>
          <w:rFonts w:eastAsia="Times New Roman" w:cs="Calibri"/>
          <w:szCs w:val="24"/>
        </w:rPr>
        <w:t>ая</w:t>
      </w:r>
      <w:r>
        <w:rPr>
          <w:rFonts w:eastAsia="Times New Roman" w:cs="Calibri"/>
          <w:szCs w:val="24"/>
        </w:rPr>
        <w:t>, площадью 430</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r>
          <m:rPr>
            <m:sty m:val="p"/>
          </m:rPr>
          <w:rPr>
            <w:rFonts w:ascii="Cambria Math" w:hAnsi="Cambria Math"/>
            <w:szCs w:val="24"/>
          </w:rPr>
          <m:t xml:space="preserve"> </m:t>
        </m:r>
      </m:oMath>
      <w:r>
        <w:rPr>
          <w:rFonts w:eastAsia="Times New Roman" w:cs="Calibri"/>
          <w:szCs w:val="24"/>
        </w:rPr>
        <w:t>, библиотек</w:t>
      </w:r>
      <w:r w:rsidR="00C659E0">
        <w:rPr>
          <w:rFonts w:eastAsia="Times New Roman" w:cs="Calibri"/>
          <w:szCs w:val="24"/>
        </w:rPr>
        <w:t>а</w:t>
      </w:r>
      <w:r>
        <w:rPr>
          <w:rFonts w:eastAsia="Times New Roman" w:cs="Calibri"/>
          <w:szCs w:val="24"/>
        </w:rPr>
        <w:t>, оснащённ</w:t>
      </w:r>
      <w:r w:rsidR="00C659E0">
        <w:rPr>
          <w:rFonts w:eastAsia="Times New Roman" w:cs="Calibri"/>
          <w:szCs w:val="24"/>
        </w:rPr>
        <w:t>ая</w:t>
      </w:r>
      <w:r>
        <w:rPr>
          <w:rFonts w:eastAsia="Times New Roman" w:cs="Calibri"/>
          <w:szCs w:val="24"/>
        </w:rPr>
        <w:t xml:space="preserve"> всем необходимым современным оборудованием. Данный аспект</w:t>
      </w:r>
      <w:r w:rsidR="00ED7848">
        <w:rPr>
          <w:rFonts w:eastAsia="Times New Roman" w:cs="Calibri"/>
          <w:szCs w:val="24"/>
        </w:rPr>
        <w:t xml:space="preserve"> особенно</w:t>
      </w:r>
      <w:r>
        <w:rPr>
          <w:rFonts w:eastAsia="Times New Roman" w:cs="Calibri"/>
          <w:szCs w:val="24"/>
        </w:rPr>
        <w:t xml:space="preserve"> важен для </w:t>
      </w:r>
      <w:r w:rsidR="00A44192">
        <w:rPr>
          <w:rFonts w:eastAsia="Times New Roman" w:cs="Calibri"/>
          <w:szCs w:val="24"/>
        </w:rPr>
        <w:t xml:space="preserve">культурно-образовательного </w:t>
      </w:r>
      <w:r>
        <w:rPr>
          <w:rFonts w:eastAsia="Times New Roman" w:cs="Calibri"/>
          <w:szCs w:val="24"/>
        </w:rPr>
        <w:t xml:space="preserve">развития поселения. </w:t>
      </w:r>
      <w:r w:rsidR="00A77FBA">
        <w:rPr>
          <w:rFonts w:eastAsia="Times New Roman" w:cs="Calibri"/>
          <w:szCs w:val="24"/>
        </w:rPr>
        <w:t xml:space="preserve">Сюда же можно отнести показатель величины актового зала – 500 </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A77FBA">
        <w:rPr>
          <w:rFonts w:eastAsia="Times New Roman" w:cs="Calibri"/>
          <w:szCs w:val="24"/>
        </w:rPr>
        <w:t xml:space="preserve"> против нормативного в 192 </w:t>
      </w:r>
      <m:oMath>
        <m:sSup>
          <m:sSupPr>
            <m:ctrlPr>
              <w:rPr>
                <w:rFonts w:ascii="Cambria Math" w:hAnsi="Cambria Math"/>
                <w:szCs w:val="24"/>
              </w:rPr>
            </m:ctrlPr>
          </m:sSupPr>
          <m:e>
            <m:r>
              <m:rPr>
                <m:sty m:val="p"/>
              </m:rPr>
              <w:rPr>
                <w:rFonts w:ascii="Cambria Math"/>
                <w:szCs w:val="24"/>
              </w:rPr>
              <m:t xml:space="preserve"> </m:t>
            </m:r>
            <m:r>
              <m:rPr>
                <m:sty m:val="p"/>
              </m:rPr>
              <w:rPr>
                <w:rFonts w:ascii="Cambria Math" w:hAnsi="Cambria Math"/>
                <w:szCs w:val="24"/>
              </w:rPr>
              <m:t>м</m:t>
            </m:r>
          </m:e>
          <m:sup>
            <m:r>
              <m:rPr>
                <m:sty m:val="p"/>
              </m:rPr>
              <w:rPr>
                <w:rFonts w:ascii="Cambria Math"/>
                <w:szCs w:val="24"/>
              </w:rPr>
              <m:t>2</m:t>
            </m:r>
          </m:sup>
        </m:sSup>
      </m:oMath>
      <w:r w:rsidR="00A77FBA">
        <w:rPr>
          <w:rFonts w:eastAsia="Times New Roman" w:cs="Calibri"/>
          <w:szCs w:val="24"/>
        </w:rPr>
        <w:t xml:space="preserve">. Оснащённость и величина площадки позволит проводить практически любые </w:t>
      </w:r>
      <w:r w:rsidR="00A874D2">
        <w:rPr>
          <w:rFonts w:eastAsia="Times New Roman" w:cs="Calibri"/>
          <w:szCs w:val="24"/>
        </w:rPr>
        <w:t xml:space="preserve">известные </w:t>
      </w:r>
      <w:r w:rsidR="00A77FBA">
        <w:rPr>
          <w:rFonts w:eastAsia="Times New Roman" w:cs="Calibri"/>
          <w:szCs w:val="24"/>
        </w:rPr>
        <w:t>культурные мероприятия на уровне школы и муниципального образования.</w:t>
      </w:r>
    </w:p>
    <w:p w:rsidR="001178C4" w:rsidRDefault="00414B59" w:rsidP="00A44192">
      <w:pPr>
        <w:spacing w:line="240" w:lineRule="auto"/>
        <w:rPr>
          <w:szCs w:val="24"/>
        </w:rPr>
      </w:pPr>
      <w:r>
        <w:rPr>
          <w:rFonts w:eastAsia="Times New Roman" w:cs="Calibri"/>
          <w:szCs w:val="24"/>
        </w:rPr>
        <w:t>Таким образом, руководствуясь нормами</w:t>
      </w:r>
      <w:r w:rsidRPr="00414B59">
        <w:rPr>
          <w:szCs w:val="24"/>
        </w:rPr>
        <w:t xml:space="preserve"> </w:t>
      </w:r>
      <w:r w:rsidRPr="009872A3">
        <w:rPr>
          <w:szCs w:val="24"/>
        </w:rPr>
        <w:t xml:space="preserve">СНиП </w:t>
      </w:r>
      <w:r w:rsidRPr="009872A3">
        <w:rPr>
          <w:szCs w:val="24"/>
          <w:lang w:val="en-US"/>
        </w:rPr>
        <w:t>II</w:t>
      </w:r>
      <w:r w:rsidRPr="009872A3">
        <w:rPr>
          <w:szCs w:val="24"/>
        </w:rPr>
        <w:t>-Л.4-62</w:t>
      </w:r>
      <w:r>
        <w:rPr>
          <w:szCs w:val="24"/>
        </w:rPr>
        <w:t>, по строению</w:t>
      </w:r>
      <w:r w:rsidRPr="00414B59">
        <w:rPr>
          <w:b/>
          <w:szCs w:val="24"/>
        </w:rPr>
        <w:t xml:space="preserve"> </w:t>
      </w:r>
      <w:r w:rsidRPr="00414B59">
        <w:rPr>
          <w:szCs w:val="24"/>
        </w:rPr>
        <w:t>МОУ «Бугровская средняя общеобразовательная школа</w:t>
      </w:r>
      <w:r w:rsidR="00A44192">
        <w:rPr>
          <w:szCs w:val="24"/>
        </w:rPr>
        <w:t xml:space="preserve"> </w:t>
      </w:r>
      <w:r w:rsidRPr="00414B59">
        <w:rPr>
          <w:szCs w:val="24"/>
        </w:rPr>
        <w:t>№3</w:t>
      </w:r>
      <w:r w:rsidR="00A44192">
        <w:rPr>
          <w:szCs w:val="24"/>
        </w:rPr>
        <w:t>»</w:t>
      </w:r>
      <w:r>
        <w:rPr>
          <w:szCs w:val="24"/>
        </w:rPr>
        <w:t xml:space="preserve"> можно сделать удовлетворительное заключение. </w:t>
      </w:r>
    </w:p>
    <w:p w:rsidR="00E16CED" w:rsidRDefault="00E16CED" w:rsidP="00011A00">
      <w:pPr>
        <w:spacing w:line="240" w:lineRule="auto"/>
        <w:rPr>
          <w:b/>
          <w:szCs w:val="24"/>
          <w:highlight w:val="yellow"/>
        </w:rPr>
      </w:pPr>
    </w:p>
    <w:p w:rsidR="00E16CED" w:rsidRPr="00E16CED" w:rsidRDefault="00E16CED" w:rsidP="00011A00">
      <w:pPr>
        <w:spacing w:line="240" w:lineRule="auto"/>
        <w:rPr>
          <w:b/>
          <w:szCs w:val="24"/>
        </w:rPr>
      </w:pPr>
      <w:r w:rsidRPr="00E16CED">
        <w:rPr>
          <w:b/>
          <w:szCs w:val="24"/>
        </w:rPr>
        <w:t>Внешкольные учреждения</w:t>
      </w:r>
      <w:r w:rsidRPr="00E16CED">
        <w:rPr>
          <w:szCs w:val="24"/>
        </w:rPr>
        <w:t xml:space="preserve"> </w:t>
      </w:r>
      <w:r w:rsidRPr="00E16CED">
        <w:rPr>
          <w:b/>
          <w:szCs w:val="24"/>
        </w:rPr>
        <w:t>для детей школьного и дошкольного возраста</w:t>
      </w:r>
    </w:p>
    <w:p w:rsidR="00011A00" w:rsidRPr="00054336" w:rsidRDefault="00011A00" w:rsidP="00011A00">
      <w:pPr>
        <w:spacing w:line="240" w:lineRule="auto"/>
        <w:rPr>
          <w:szCs w:val="24"/>
        </w:rPr>
      </w:pPr>
      <w:r w:rsidRPr="00054336">
        <w:rPr>
          <w:szCs w:val="24"/>
        </w:rPr>
        <w:t>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Ленинградской области составляет 10% от общего числа школьников</w:t>
      </w:r>
      <w:r w:rsidR="00966293">
        <w:rPr>
          <w:szCs w:val="24"/>
        </w:rPr>
        <w:t>, что равняется примерно 230 обучающимся</w:t>
      </w:r>
      <w:r w:rsidRPr="00054336">
        <w:rPr>
          <w:szCs w:val="24"/>
        </w:rPr>
        <w:t xml:space="preserve">. </w:t>
      </w:r>
    </w:p>
    <w:p w:rsidR="00157EB1" w:rsidRPr="00157EB1" w:rsidRDefault="00011A00" w:rsidP="00011A00">
      <w:pPr>
        <w:spacing w:line="240" w:lineRule="auto"/>
        <w:rPr>
          <w:szCs w:val="24"/>
        </w:rPr>
      </w:pPr>
      <w:r w:rsidRPr="00054336">
        <w:rPr>
          <w:szCs w:val="24"/>
        </w:rPr>
        <w:t xml:space="preserve">На момент </w:t>
      </w:r>
      <w:r w:rsidR="00054336" w:rsidRPr="00054336">
        <w:rPr>
          <w:szCs w:val="24"/>
        </w:rPr>
        <w:t>актуализации</w:t>
      </w:r>
      <w:r w:rsidRPr="00054336">
        <w:rPr>
          <w:szCs w:val="24"/>
        </w:rPr>
        <w:t xml:space="preserve"> программы</w:t>
      </w:r>
      <w:r w:rsidR="00054336" w:rsidRPr="00054336">
        <w:rPr>
          <w:szCs w:val="24"/>
        </w:rPr>
        <w:t xml:space="preserve"> комплексного развития социальной инфраструктуры в 2020 году</w:t>
      </w:r>
      <w:r w:rsidRPr="00054336">
        <w:rPr>
          <w:szCs w:val="24"/>
        </w:rPr>
        <w:t xml:space="preserve"> на территории МО «Бугровское сельское поселение» существует </w:t>
      </w:r>
      <w:r w:rsidR="000A6095">
        <w:rPr>
          <w:szCs w:val="24"/>
        </w:rPr>
        <w:t xml:space="preserve">только </w:t>
      </w:r>
      <w:r w:rsidR="00054336" w:rsidRPr="00054336">
        <w:rPr>
          <w:szCs w:val="24"/>
        </w:rPr>
        <w:t>одно внешкольное учреждение</w:t>
      </w:r>
      <w:r w:rsidRPr="00054336">
        <w:rPr>
          <w:szCs w:val="24"/>
        </w:rPr>
        <w:t xml:space="preserve"> </w:t>
      </w:r>
      <w:r w:rsidR="00054336" w:rsidRPr="00054336">
        <w:rPr>
          <w:szCs w:val="24"/>
        </w:rPr>
        <w:t xml:space="preserve">- </w:t>
      </w:r>
      <w:r w:rsidRPr="00054336">
        <w:rPr>
          <w:szCs w:val="24"/>
        </w:rPr>
        <w:t>«К</w:t>
      </w:r>
      <w:r w:rsidR="00054336">
        <w:rPr>
          <w:szCs w:val="24"/>
        </w:rPr>
        <w:t>ультурно досуговый центр Бугры»</w:t>
      </w:r>
      <w:r w:rsidR="000A6095">
        <w:rPr>
          <w:szCs w:val="24"/>
        </w:rPr>
        <w:t xml:space="preserve">, </w:t>
      </w:r>
      <w:r w:rsidRPr="00157EB1">
        <w:rPr>
          <w:szCs w:val="24"/>
        </w:rPr>
        <w:t>который</w:t>
      </w:r>
      <w:r w:rsidR="00157EB1" w:rsidRPr="00157EB1">
        <w:rPr>
          <w:szCs w:val="24"/>
        </w:rPr>
        <w:t>, при всём многообразии предложений обслуживания внешкольного досуга (работают вокальная, хореографическая, театральная, художественная, математическая и другие студии),</w:t>
      </w:r>
      <w:r w:rsidRPr="00157EB1">
        <w:rPr>
          <w:szCs w:val="24"/>
        </w:rPr>
        <w:t xml:space="preserve"> не может в полной степени </w:t>
      </w:r>
      <w:r w:rsidR="00157EB1" w:rsidRPr="00157EB1">
        <w:rPr>
          <w:szCs w:val="24"/>
        </w:rPr>
        <w:t xml:space="preserve">обеспечить </w:t>
      </w:r>
      <w:r w:rsidRPr="00157EB1">
        <w:rPr>
          <w:szCs w:val="24"/>
        </w:rPr>
        <w:t>соответствие нормативу</w:t>
      </w:r>
      <w:r w:rsidR="00AF2567">
        <w:rPr>
          <w:szCs w:val="24"/>
        </w:rPr>
        <w:t>. Для удовлетворения потребности во внешкольном образовании всех учащихся поселения не хватает дополнительных площадей и мест в группах, а также территориальной доступности для значительной части жителей.</w:t>
      </w:r>
    </w:p>
    <w:p w:rsidR="00011A00" w:rsidRPr="00157EB1" w:rsidRDefault="00157EB1" w:rsidP="00011A00">
      <w:pPr>
        <w:spacing w:line="240" w:lineRule="auto"/>
        <w:rPr>
          <w:szCs w:val="24"/>
        </w:rPr>
      </w:pPr>
      <w:r w:rsidRPr="00157EB1">
        <w:rPr>
          <w:szCs w:val="24"/>
        </w:rPr>
        <w:t>Н</w:t>
      </w:r>
      <w:r w:rsidR="00011A00" w:rsidRPr="00157EB1">
        <w:rPr>
          <w:szCs w:val="24"/>
        </w:rPr>
        <w:t xml:space="preserve">а территории </w:t>
      </w:r>
      <w:r w:rsidRPr="00157EB1">
        <w:rPr>
          <w:szCs w:val="24"/>
        </w:rPr>
        <w:t>муниципального образования</w:t>
      </w:r>
      <w:r w:rsidR="00011A00" w:rsidRPr="00157EB1">
        <w:rPr>
          <w:szCs w:val="24"/>
        </w:rPr>
        <w:t xml:space="preserve"> отсутствуют прочие внешкольные учреждения разной направленности. </w:t>
      </w:r>
    </w:p>
    <w:p w:rsidR="00784416" w:rsidRDefault="00011A00" w:rsidP="00784416">
      <w:pPr>
        <w:spacing w:line="240" w:lineRule="auto"/>
        <w:rPr>
          <w:b/>
          <w:szCs w:val="24"/>
        </w:rPr>
      </w:pPr>
      <w:r w:rsidRPr="000A6095">
        <w:rPr>
          <w:szCs w:val="24"/>
        </w:rPr>
        <w:lastRenderedPageBreak/>
        <w:t>Деятельность внешкольных учреждений, предусматривается в Доме детского творчества или же в многопрофильном культурно-досуговом центре, который позволит совместить размещение и иных учреждений культуры и искусства. В виду отсутствия многопрофильного культурно-досугового центра и здания, подходящего для его использования, рекомендуется строительство нового на территории п. Бугры, д. Порошкино, д. Мистолово, д. Энколово в расчётный срок с 20</w:t>
      </w:r>
      <w:r w:rsidR="000A6095" w:rsidRPr="000A6095">
        <w:rPr>
          <w:szCs w:val="24"/>
        </w:rPr>
        <w:t>21</w:t>
      </w:r>
      <w:r w:rsidRPr="000A6095">
        <w:rPr>
          <w:szCs w:val="24"/>
        </w:rPr>
        <w:t xml:space="preserve"> по 2032 год. </w:t>
      </w:r>
      <w:r w:rsidR="00054336" w:rsidRPr="000A6095">
        <w:rPr>
          <w:szCs w:val="24"/>
        </w:rPr>
        <w:t xml:space="preserve"> </w:t>
      </w:r>
    </w:p>
    <w:p w:rsidR="00784416" w:rsidRDefault="00784416" w:rsidP="00784416">
      <w:pPr>
        <w:spacing w:line="240" w:lineRule="auto"/>
        <w:rPr>
          <w:b/>
          <w:szCs w:val="24"/>
        </w:rPr>
      </w:pPr>
    </w:p>
    <w:p w:rsidR="0065023A" w:rsidRDefault="0065023A" w:rsidP="00784416">
      <w:pPr>
        <w:spacing w:line="240" w:lineRule="auto"/>
        <w:rPr>
          <w:b/>
          <w:szCs w:val="24"/>
        </w:rPr>
      </w:pPr>
      <w:r w:rsidRPr="00D7404A">
        <w:rPr>
          <w:b/>
          <w:szCs w:val="24"/>
        </w:rPr>
        <w:t>Учреждения здравоохранения</w:t>
      </w:r>
    </w:p>
    <w:p w:rsidR="00564C9A" w:rsidRDefault="00564C9A" w:rsidP="00564C9A">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В соответствии с приказом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 учреждения здравоохранения, в зависимости от числа проживающего населения, организуются следующим образом:</w:t>
      </w:r>
    </w:p>
    <w:p w:rsidR="00564C9A" w:rsidRDefault="00564C9A" w:rsidP="00564C9A">
      <w:pPr>
        <w:pStyle w:val="120"/>
        <w:spacing w:after="0" w:line="240" w:lineRule="auto"/>
        <w:ind w:left="0" w:firstLine="709"/>
        <w:jc w:val="both"/>
        <w:rPr>
          <w:rFonts w:ascii="Times New Roman" w:hAnsi="Times New Roman"/>
          <w:sz w:val="24"/>
          <w:szCs w:val="24"/>
        </w:rPr>
      </w:pPr>
      <w:r w:rsidRPr="00FB6969">
        <w:rPr>
          <w:sz w:val="24"/>
          <w:szCs w:val="24"/>
          <w:lang w:eastAsia="ar-SA"/>
        </w:rPr>
        <w:t>–</w:t>
      </w:r>
      <w:r>
        <w:rPr>
          <w:rFonts w:ascii="Times New Roman" w:hAnsi="Times New Roman"/>
          <w:sz w:val="24"/>
          <w:szCs w:val="24"/>
        </w:rPr>
        <w:t xml:space="preserve"> в населенных пунктах с числом жителей менее 100 человек первичная медико-санитарная помощь оказывается мобильными медицинскими бригадами;</w:t>
      </w:r>
    </w:p>
    <w:p w:rsidR="00564C9A" w:rsidRDefault="00564C9A" w:rsidP="00564C9A">
      <w:pPr>
        <w:pStyle w:val="120"/>
        <w:spacing w:after="0" w:line="240" w:lineRule="auto"/>
        <w:ind w:left="0" w:firstLine="709"/>
        <w:jc w:val="both"/>
        <w:rPr>
          <w:rFonts w:ascii="Times New Roman" w:hAnsi="Times New Roman"/>
          <w:sz w:val="24"/>
          <w:szCs w:val="24"/>
        </w:rPr>
      </w:pPr>
      <w:r w:rsidRPr="00FB6969">
        <w:rPr>
          <w:sz w:val="24"/>
          <w:szCs w:val="24"/>
          <w:lang w:eastAsia="ar-SA"/>
        </w:rPr>
        <w:t>–</w:t>
      </w:r>
      <w:r>
        <w:rPr>
          <w:rFonts w:ascii="Times New Roman" w:hAnsi="Times New Roman"/>
          <w:sz w:val="24"/>
          <w:szCs w:val="24"/>
        </w:rPr>
        <w:t xml:space="preserve"> в населенных пунктах с числом жителей 100-300 человек организуются фельдшерско-акушерские пункты, в случае если расстояние до ближайшей медицинской организации превышает 6км, также могут быть организованы домовые хозяйства, оказывающие первую медицинскую помощь;</w:t>
      </w:r>
    </w:p>
    <w:p w:rsidR="00564C9A" w:rsidRDefault="00564C9A" w:rsidP="00564C9A">
      <w:pPr>
        <w:pStyle w:val="120"/>
        <w:spacing w:after="0" w:line="240" w:lineRule="auto"/>
        <w:ind w:left="0" w:firstLine="709"/>
        <w:jc w:val="both"/>
        <w:rPr>
          <w:rFonts w:ascii="Times New Roman" w:hAnsi="Times New Roman"/>
          <w:sz w:val="24"/>
          <w:szCs w:val="24"/>
        </w:rPr>
      </w:pPr>
      <w:r w:rsidRPr="00FB6969">
        <w:rPr>
          <w:sz w:val="24"/>
          <w:szCs w:val="24"/>
          <w:lang w:eastAsia="ar-SA"/>
        </w:rPr>
        <w:t>–</w:t>
      </w:r>
      <w:r>
        <w:rPr>
          <w:rFonts w:ascii="Times New Roman" w:hAnsi="Times New Roman"/>
          <w:sz w:val="24"/>
          <w:szCs w:val="24"/>
        </w:rPr>
        <w:t xml:space="preserve"> 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w:t>
      </w:r>
    </w:p>
    <w:p w:rsidR="00564C9A" w:rsidRDefault="00564C9A" w:rsidP="00564C9A">
      <w:pPr>
        <w:pStyle w:val="120"/>
        <w:spacing w:after="0" w:line="240" w:lineRule="auto"/>
        <w:ind w:left="0" w:firstLine="709"/>
        <w:jc w:val="both"/>
        <w:rPr>
          <w:rFonts w:ascii="Times New Roman" w:hAnsi="Times New Roman"/>
          <w:sz w:val="24"/>
          <w:szCs w:val="24"/>
        </w:rPr>
      </w:pPr>
      <w:r w:rsidRPr="00FB6969">
        <w:rPr>
          <w:sz w:val="24"/>
          <w:szCs w:val="24"/>
          <w:lang w:eastAsia="ar-SA"/>
        </w:rPr>
        <w:t>–</w:t>
      </w:r>
      <w:r>
        <w:rPr>
          <w:rFonts w:ascii="Times New Roman" w:hAnsi="Times New Roman"/>
          <w:sz w:val="24"/>
          <w:szCs w:val="24"/>
        </w:rPr>
        <w:t xml:space="preserve"> в населенных пунктах с числом жителей 1001-2000 человек организуются центры общей врачебной практики;</w:t>
      </w:r>
    </w:p>
    <w:p w:rsidR="00564C9A" w:rsidRDefault="00564C9A" w:rsidP="00564C9A">
      <w:pPr>
        <w:pStyle w:val="120"/>
        <w:spacing w:after="0" w:line="240" w:lineRule="auto"/>
        <w:ind w:left="0" w:firstLine="709"/>
        <w:jc w:val="both"/>
        <w:rPr>
          <w:rFonts w:ascii="Times New Roman" w:hAnsi="Times New Roman"/>
          <w:sz w:val="24"/>
          <w:szCs w:val="24"/>
        </w:rPr>
      </w:pPr>
      <w:r w:rsidRPr="00FB6969">
        <w:rPr>
          <w:sz w:val="24"/>
          <w:szCs w:val="24"/>
          <w:lang w:eastAsia="ar-SA"/>
        </w:rPr>
        <w:t>–</w:t>
      </w:r>
      <w:r>
        <w:rPr>
          <w:rFonts w:ascii="Times New Roman" w:hAnsi="Times New Roman"/>
          <w:sz w:val="24"/>
          <w:szCs w:val="24"/>
        </w:rPr>
        <w:t xml:space="preserve"> в населенных пунктах с числом жителей более 2000 человек для оказания первичной врачебной медико-санитарной помощи организуются врачебные амбулатории. </w:t>
      </w:r>
    </w:p>
    <w:p w:rsidR="00B06357" w:rsidRPr="00340BBF" w:rsidRDefault="00B06357" w:rsidP="00564C9A">
      <w:pPr>
        <w:pStyle w:val="120"/>
        <w:spacing w:after="0" w:line="240" w:lineRule="auto"/>
        <w:ind w:left="0" w:firstLine="709"/>
        <w:jc w:val="both"/>
        <w:rPr>
          <w:rFonts w:ascii="Times New Roman" w:hAnsi="Times New Roman"/>
          <w:sz w:val="24"/>
          <w:szCs w:val="24"/>
        </w:rPr>
      </w:pPr>
      <w:r w:rsidRPr="00D7404A">
        <w:rPr>
          <w:rFonts w:ascii="Times New Roman" w:hAnsi="Times New Roman"/>
          <w:sz w:val="24"/>
          <w:szCs w:val="24"/>
        </w:rPr>
        <w:t>Объекты здравоохранения Государственного бюджетного учреждения здравоохранения Ленинградской области</w:t>
      </w:r>
      <w:r>
        <w:rPr>
          <w:rFonts w:ascii="Times New Roman" w:hAnsi="Times New Roman"/>
          <w:sz w:val="24"/>
          <w:szCs w:val="24"/>
        </w:rPr>
        <w:t xml:space="preserve">, </w:t>
      </w:r>
      <w:r w:rsidRPr="00D7404A">
        <w:rPr>
          <w:rFonts w:ascii="Times New Roman" w:hAnsi="Times New Roman"/>
          <w:sz w:val="24"/>
          <w:szCs w:val="24"/>
        </w:rPr>
        <w:t>расположенные на территории МО «</w:t>
      </w:r>
      <w:r>
        <w:rPr>
          <w:rFonts w:ascii="Times New Roman" w:hAnsi="Times New Roman"/>
          <w:sz w:val="24"/>
          <w:szCs w:val="24"/>
        </w:rPr>
        <w:t xml:space="preserve">Бугровское сельское поселение» представлены </w:t>
      </w:r>
      <w:r w:rsidRPr="00D7404A">
        <w:rPr>
          <w:rFonts w:ascii="Times New Roman" w:hAnsi="Times New Roman"/>
          <w:sz w:val="24"/>
          <w:szCs w:val="24"/>
        </w:rPr>
        <w:t xml:space="preserve"> </w:t>
      </w:r>
      <w:r>
        <w:rPr>
          <w:rFonts w:ascii="Times New Roman" w:hAnsi="Times New Roman"/>
          <w:sz w:val="24"/>
          <w:szCs w:val="24"/>
        </w:rPr>
        <w:t>организацией здравоохранения «Токсовская районная больница»</w:t>
      </w:r>
      <w:r w:rsidRPr="00B06357">
        <w:rPr>
          <w:rFonts w:ascii="Times New Roman" w:hAnsi="Times New Roman"/>
          <w:sz w:val="24"/>
          <w:szCs w:val="24"/>
        </w:rPr>
        <w:t>:</w:t>
      </w:r>
    </w:p>
    <w:p w:rsidR="00B06357" w:rsidRPr="00B06357" w:rsidRDefault="00B06357" w:rsidP="00980259">
      <w:pPr>
        <w:pStyle w:val="120"/>
        <w:numPr>
          <w:ilvl w:val="0"/>
          <w:numId w:val="26"/>
        </w:numPr>
        <w:tabs>
          <w:tab w:val="left" w:pos="993"/>
        </w:tabs>
        <w:spacing w:after="0" w:line="240" w:lineRule="auto"/>
        <w:ind w:left="0" w:firstLine="709"/>
        <w:rPr>
          <w:rFonts w:ascii="Times New Roman" w:hAnsi="Times New Roman"/>
          <w:sz w:val="24"/>
          <w:szCs w:val="24"/>
        </w:rPr>
      </w:pPr>
      <w:r w:rsidRPr="00B06357">
        <w:rPr>
          <w:rFonts w:ascii="Times New Roman" w:hAnsi="Times New Roman"/>
          <w:sz w:val="24"/>
          <w:szCs w:val="24"/>
        </w:rPr>
        <w:t xml:space="preserve">Амбулатория, </w:t>
      </w:r>
      <w:r>
        <w:rPr>
          <w:rFonts w:ascii="Times New Roman" w:hAnsi="Times New Roman"/>
          <w:sz w:val="24"/>
          <w:szCs w:val="24"/>
        </w:rPr>
        <w:t>расположенная по адресу</w:t>
      </w:r>
      <w:r w:rsidRPr="00B06357">
        <w:rPr>
          <w:rFonts w:ascii="Times New Roman" w:hAnsi="Times New Roman"/>
          <w:sz w:val="24"/>
          <w:szCs w:val="24"/>
        </w:rPr>
        <w:t>: п. Бугры, ул. Шоссейная</w:t>
      </w:r>
      <w:r>
        <w:rPr>
          <w:rFonts w:ascii="Times New Roman" w:hAnsi="Times New Roman"/>
          <w:sz w:val="24"/>
          <w:szCs w:val="24"/>
        </w:rPr>
        <w:t>,</w:t>
      </w:r>
      <w:r w:rsidRPr="00B06357">
        <w:rPr>
          <w:rFonts w:ascii="Times New Roman" w:hAnsi="Times New Roman"/>
          <w:sz w:val="24"/>
          <w:szCs w:val="24"/>
        </w:rPr>
        <w:t xml:space="preserve"> дом 12</w:t>
      </w:r>
    </w:p>
    <w:p w:rsidR="00B06357" w:rsidRPr="00B06357" w:rsidRDefault="00B06357" w:rsidP="00980259">
      <w:pPr>
        <w:pStyle w:val="120"/>
        <w:numPr>
          <w:ilvl w:val="0"/>
          <w:numId w:val="26"/>
        </w:numPr>
        <w:tabs>
          <w:tab w:val="left" w:pos="993"/>
        </w:tabs>
        <w:spacing w:after="0" w:line="240" w:lineRule="auto"/>
        <w:ind w:left="0" w:firstLine="709"/>
        <w:rPr>
          <w:rFonts w:ascii="Times New Roman" w:hAnsi="Times New Roman"/>
          <w:sz w:val="24"/>
          <w:szCs w:val="24"/>
        </w:rPr>
      </w:pPr>
      <w:r w:rsidRPr="00B06357">
        <w:rPr>
          <w:rFonts w:ascii="Times New Roman" w:hAnsi="Times New Roman"/>
          <w:sz w:val="24"/>
          <w:szCs w:val="24"/>
        </w:rPr>
        <w:t xml:space="preserve">Амбулатория детская, </w:t>
      </w:r>
      <w:r>
        <w:rPr>
          <w:rFonts w:ascii="Times New Roman" w:hAnsi="Times New Roman"/>
          <w:sz w:val="24"/>
          <w:szCs w:val="24"/>
        </w:rPr>
        <w:t>расположенная по адресу</w:t>
      </w:r>
      <w:r w:rsidRPr="00B06357">
        <w:rPr>
          <w:rFonts w:ascii="Times New Roman" w:hAnsi="Times New Roman"/>
          <w:sz w:val="24"/>
          <w:szCs w:val="24"/>
        </w:rPr>
        <w:t>: п. Бугры, ул. Шоссейная</w:t>
      </w:r>
      <w:r>
        <w:rPr>
          <w:rFonts w:ascii="Times New Roman" w:hAnsi="Times New Roman"/>
          <w:sz w:val="24"/>
          <w:szCs w:val="24"/>
        </w:rPr>
        <w:t>,</w:t>
      </w:r>
      <w:r w:rsidRPr="00B06357">
        <w:rPr>
          <w:rFonts w:ascii="Times New Roman" w:hAnsi="Times New Roman"/>
          <w:sz w:val="24"/>
          <w:szCs w:val="24"/>
        </w:rPr>
        <w:t xml:space="preserve"> дом </w:t>
      </w:r>
      <w:r w:rsidRPr="00E16CED">
        <w:rPr>
          <w:rFonts w:ascii="Times New Roman" w:hAnsi="Times New Roman"/>
          <w:sz w:val="24"/>
          <w:szCs w:val="24"/>
        </w:rPr>
        <w:t>3</w:t>
      </w:r>
    </w:p>
    <w:p w:rsidR="00564C9A" w:rsidRDefault="00564C9A" w:rsidP="00564C9A">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учреждений здравоохранения в МО «Бугровское сельское поселение» представлена в таблице №1</w:t>
      </w:r>
      <w:r w:rsidR="0007240B">
        <w:rPr>
          <w:rFonts w:ascii="Times New Roman" w:hAnsi="Times New Roman"/>
          <w:sz w:val="24"/>
          <w:szCs w:val="24"/>
        </w:rPr>
        <w:t>6</w:t>
      </w:r>
      <w:r>
        <w:rPr>
          <w:rFonts w:ascii="Times New Roman" w:hAnsi="Times New Roman"/>
          <w:sz w:val="24"/>
          <w:szCs w:val="24"/>
        </w:rPr>
        <w:t>.</w:t>
      </w:r>
    </w:p>
    <w:p w:rsidR="00784416" w:rsidRDefault="00784416" w:rsidP="00564C9A">
      <w:pPr>
        <w:pStyle w:val="120"/>
        <w:spacing w:after="0" w:line="240" w:lineRule="auto"/>
        <w:ind w:left="0" w:firstLine="709"/>
        <w:jc w:val="both"/>
        <w:rPr>
          <w:rFonts w:ascii="Times New Roman" w:hAnsi="Times New Roman"/>
          <w:sz w:val="24"/>
          <w:szCs w:val="24"/>
        </w:rPr>
      </w:pPr>
    </w:p>
    <w:p w:rsidR="00564C9A" w:rsidRPr="0007240B" w:rsidRDefault="00564C9A" w:rsidP="00564C9A">
      <w:pPr>
        <w:pStyle w:val="120"/>
        <w:spacing w:after="0" w:line="240" w:lineRule="auto"/>
        <w:ind w:left="0" w:firstLine="709"/>
        <w:jc w:val="both"/>
        <w:rPr>
          <w:rFonts w:ascii="Times New Roman" w:hAnsi="Times New Roman"/>
          <w:b/>
          <w:sz w:val="24"/>
          <w:szCs w:val="24"/>
        </w:rPr>
      </w:pPr>
      <w:r w:rsidRPr="0007240B">
        <w:rPr>
          <w:rFonts w:ascii="Times New Roman" w:hAnsi="Times New Roman"/>
          <w:b/>
          <w:sz w:val="24"/>
          <w:szCs w:val="24"/>
        </w:rPr>
        <w:t>Таблица №1</w:t>
      </w:r>
      <w:r w:rsidR="0007240B" w:rsidRPr="0007240B">
        <w:rPr>
          <w:rFonts w:ascii="Times New Roman" w:hAnsi="Times New Roman"/>
          <w:b/>
          <w:sz w:val="24"/>
          <w:szCs w:val="24"/>
        </w:rPr>
        <w:t>6</w:t>
      </w:r>
      <w:r w:rsidRPr="0007240B">
        <w:rPr>
          <w:rFonts w:ascii="Times New Roman" w:hAnsi="Times New Roman"/>
          <w:b/>
          <w:sz w:val="24"/>
          <w:szCs w:val="24"/>
        </w:rPr>
        <w:t>. Организация учреждений здравоохранения в МО «Бугровское сельское поселение»</w:t>
      </w:r>
      <w:r w:rsidR="0067324A" w:rsidRPr="0007240B">
        <w:rPr>
          <w:rFonts w:ascii="Times New Roman" w:hAnsi="Times New Roman"/>
          <w:b/>
          <w:sz w:val="24"/>
          <w:szCs w:val="24"/>
        </w:rPr>
        <w:t xml:space="preserve"> на 2020 год</w:t>
      </w:r>
    </w:p>
    <w:tbl>
      <w:tblPr>
        <w:tblStyle w:val="af4"/>
        <w:tblW w:w="0" w:type="auto"/>
        <w:jc w:val="center"/>
        <w:tblLook w:val="04A0"/>
      </w:tblPr>
      <w:tblGrid>
        <w:gridCol w:w="1951"/>
        <w:gridCol w:w="1985"/>
        <w:gridCol w:w="3277"/>
        <w:gridCol w:w="2925"/>
      </w:tblGrid>
      <w:tr w:rsidR="00136928" w:rsidRPr="00097A0F" w:rsidTr="002808D2">
        <w:trPr>
          <w:cantSplit/>
          <w:tblHeader/>
          <w:jc w:val="center"/>
        </w:trPr>
        <w:tc>
          <w:tcPr>
            <w:tcW w:w="1951"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sidRPr="00097A0F">
              <w:rPr>
                <w:rFonts w:ascii="Times New Roman" w:hAnsi="Times New Roman"/>
                <w:sz w:val="20"/>
                <w:szCs w:val="20"/>
              </w:rPr>
              <w:t>Численность населения на 20</w:t>
            </w:r>
            <w:r>
              <w:rPr>
                <w:rFonts w:ascii="Times New Roman" w:hAnsi="Times New Roman"/>
                <w:sz w:val="20"/>
                <w:szCs w:val="20"/>
              </w:rPr>
              <w:t>20</w:t>
            </w:r>
            <w:r w:rsidRPr="00097A0F">
              <w:rPr>
                <w:rFonts w:ascii="Times New Roman" w:hAnsi="Times New Roman"/>
                <w:sz w:val="20"/>
                <w:szCs w:val="20"/>
              </w:rPr>
              <w:t>г.</w:t>
            </w:r>
          </w:p>
        </w:tc>
        <w:tc>
          <w:tcPr>
            <w:tcW w:w="1985"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sidRPr="00097A0F">
              <w:rPr>
                <w:rFonts w:ascii="Times New Roman" w:hAnsi="Times New Roman"/>
                <w:sz w:val="20"/>
                <w:szCs w:val="20"/>
              </w:rPr>
              <w:t>Нормативное число жителей</w:t>
            </w:r>
          </w:p>
        </w:tc>
        <w:tc>
          <w:tcPr>
            <w:tcW w:w="3277"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Учреждение, требуемое по нормативу</w:t>
            </w:r>
          </w:p>
        </w:tc>
        <w:tc>
          <w:tcPr>
            <w:tcW w:w="0" w:type="auto"/>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sidRPr="00097A0F">
              <w:rPr>
                <w:rFonts w:ascii="Times New Roman" w:hAnsi="Times New Roman"/>
                <w:sz w:val="20"/>
                <w:szCs w:val="20"/>
              </w:rPr>
              <w:t>Учреждение и его расположение</w:t>
            </w:r>
          </w:p>
        </w:tc>
      </w:tr>
      <w:tr w:rsidR="00136928" w:rsidRPr="00097A0F" w:rsidTr="002808D2">
        <w:trPr>
          <w:cantSplit/>
          <w:jc w:val="center"/>
        </w:trPr>
        <w:tc>
          <w:tcPr>
            <w:tcW w:w="3936" w:type="dxa"/>
            <w:gridSpan w:val="2"/>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п. Бугры</w:t>
            </w:r>
          </w:p>
        </w:tc>
        <w:tc>
          <w:tcPr>
            <w:tcW w:w="3277" w:type="dxa"/>
            <w:vAlign w:val="center"/>
          </w:tcPr>
          <w:p w:rsidR="00136928" w:rsidRDefault="00136928" w:rsidP="002808D2">
            <w:pPr>
              <w:pStyle w:val="120"/>
              <w:spacing w:after="0" w:line="240" w:lineRule="auto"/>
              <w:ind w:left="0"/>
              <w:jc w:val="center"/>
              <w:rPr>
                <w:rFonts w:ascii="Times New Roman" w:hAnsi="Times New Roman"/>
                <w:sz w:val="20"/>
                <w:szCs w:val="20"/>
              </w:rPr>
            </w:pP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p>
        </w:tc>
      </w:tr>
      <w:tr w:rsidR="00136928" w:rsidRPr="00097A0F" w:rsidTr="002808D2">
        <w:trPr>
          <w:cantSplit/>
          <w:trHeight w:val="829"/>
          <w:jc w:val="center"/>
        </w:trPr>
        <w:tc>
          <w:tcPr>
            <w:tcW w:w="1951"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17047</w:t>
            </w:r>
          </w:p>
        </w:tc>
        <w:tc>
          <w:tcPr>
            <w:tcW w:w="1985"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sidRPr="00097A0F">
              <w:rPr>
                <w:rFonts w:ascii="Times New Roman" w:hAnsi="Times New Roman"/>
                <w:sz w:val="20"/>
                <w:szCs w:val="20"/>
              </w:rPr>
              <w:t>более 2000</w:t>
            </w:r>
          </w:p>
        </w:tc>
        <w:tc>
          <w:tcPr>
            <w:tcW w:w="3277" w:type="dxa"/>
            <w:vAlign w:val="center"/>
          </w:tcPr>
          <w:p w:rsidR="00136928" w:rsidRPr="00136928" w:rsidRDefault="00136928" w:rsidP="002808D2">
            <w:pPr>
              <w:pStyle w:val="120"/>
              <w:spacing w:after="0" w:line="240" w:lineRule="auto"/>
              <w:ind w:left="0"/>
              <w:jc w:val="center"/>
              <w:rPr>
                <w:rFonts w:ascii="Times New Roman" w:hAnsi="Times New Roman"/>
                <w:sz w:val="20"/>
                <w:szCs w:val="20"/>
              </w:rPr>
            </w:pPr>
            <w:r w:rsidRPr="00136928">
              <w:rPr>
                <w:rFonts w:ascii="Times New Roman" w:hAnsi="Times New Roman"/>
                <w:sz w:val="20"/>
                <w:szCs w:val="20"/>
              </w:rPr>
              <w:t>врачебные амбулатории</w:t>
            </w: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1.</w:t>
            </w:r>
            <w:r w:rsidRPr="00097A0F">
              <w:rPr>
                <w:rFonts w:ascii="Times New Roman" w:hAnsi="Times New Roman"/>
                <w:sz w:val="20"/>
                <w:szCs w:val="20"/>
              </w:rPr>
              <w:t>Амбулатория</w:t>
            </w:r>
            <w:r w:rsidR="002808D2">
              <w:rPr>
                <w:rFonts w:ascii="Times New Roman" w:hAnsi="Times New Roman"/>
                <w:sz w:val="20"/>
                <w:szCs w:val="20"/>
              </w:rPr>
              <w:t>,</w:t>
            </w:r>
            <w:r>
              <w:rPr>
                <w:rFonts w:ascii="Times New Roman" w:hAnsi="Times New Roman"/>
                <w:sz w:val="20"/>
                <w:szCs w:val="20"/>
              </w:rPr>
              <w:t xml:space="preserve"> п. Бугры, ул. Шоссейная дом 12</w:t>
            </w:r>
          </w:p>
          <w:p w:rsidR="00136928" w:rsidRPr="00B06357" w:rsidRDefault="00136928" w:rsidP="00B06357">
            <w:pPr>
              <w:pStyle w:val="120"/>
              <w:spacing w:after="0" w:line="240" w:lineRule="auto"/>
              <w:ind w:left="0"/>
              <w:jc w:val="center"/>
              <w:rPr>
                <w:rFonts w:ascii="Times New Roman" w:hAnsi="Times New Roman"/>
                <w:sz w:val="20"/>
                <w:szCs w:val="20"/>
              </w:rPr>
            </w:pPr>
            <w:r>
              <w:rPr>
                <w:rFonts w:ascii="Times New Roman" w:hAnsi="Times New Roman"/>
                <w:sz w:val="20"/>
                <w:szCs w:val="20"/>
              </w:rPr>
              <w:t>2. Амбулатория детская</w:t>
            </w:r>
            <w:r w:rsidR="002808D2">
              <w:rPr>
                <w:rFonts w:ascii="Times New Roman" w:hAnsi="Times New Roman"/>
                <w:sz w:val="20"/>
                <w:szCs w:val="20"/>
              </w:rPr>
              <w:t>,</w:t>
            </w:r>
            <w:r>
              <w:rPr>
                <w:rFonts w:ascii="Times New Roman" w:hAnsi="Times New Roman"/>
                <w:sz w:val="20"/>
                <w:szCs w:val="20"/>
              </w:rPr>
              <w:t xml:space="preserve"> п. Бугры</w:t>
            </w:r>
            <w:r w:rsidR="002808D2">
              <w:rPr>
                <w:rFonts w:ascii="Times New Roman" w:hAnsi="Times New Roman"/>
                <w:sz w:val="20"/>
                <w:szCs w:val="20"/>
              </w:rPr>
              <w:t xml:space="preserve"> Шоссейная дом </w:t>
            </w:r>
            <w:r w:rsidR="00B06357" w:rsidRPr="00B06357">
              <w:rPr>
                <w:rFonts w:ascii="Times New Roman" w:hAnsi="Times New Roman"/>
                <w:sz w:val="20"/>
                <w:szCs w:val="20"/>
              </w:rPr>
              <w:t>3</w:t>
            </w:r>
          </w:p>
        </w:tc>
      </w:tr>
      <w:tr w:rsidR="00136928" w:rsidRPr="00097A0F" w:rsidTr="002808D2">
        <w:trPr>
          <w:cantSplit/>
          <w:jc w:val="center"/>
        </w:trPr>
        <w:tc>
          <w:tcPr>
            <w:tcW w:w="3936" w:type="dxa"/>
            <w:gridSpan w:val="2"/>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Капитолово</w:t>
            </w:r>
          </w:p>
        </w:tc>
        <w:tc>
          <w:tcPr>
            <w:tcW w:w="3277" w:type="dxa"/>
            <w:vAlign w:val="center"/>
          </w:tcPr>
          <w:p w:rsidR="00136928" w:rsidRPr="002808D2" w:rsidRDefault="00136928" w:rsidP="002808D2">
            <w:pPr>
              <w:pStyle w:val="120"/>
              <w:spacing w:after="0" w:line="240" w:lineRule="auto"/>
              <w:ind w:left="0"/>
              <w:jc w:val="center"/>
              <w:rPr>
                <w:rFonts w:ascii="Times New Roman" w:hAnsi="Times New Roman"/>
                <w:sz w:val="20"/>
                <w:szCs w:val="20"/>
              </w:rPr>
            </w:pP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p>
        </w:tc>
      </w:tr>
      <w:tr w:rsidR="00136928" w:rsidRPr="00097A0F" w:rsidTr="002808D2">
        <w:trPr>
          <w:cantSplit/>
          <w:jc w:val="center"/>
        </w:trPr>
        <w:tc>
          <w:tcPr>
            <w:tcW w:w="1951"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503</w:t>
            </w:r>
          </w:p>
        </w:tc>
        <w:tc>
          <w:tcPr>
            <w:tcW w:w="1985"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sidRPr="003E0260">
              <w:rPr>
                <w:rFonts w:ascii="Times New Roman" w:hAnsi="Times New Roman"/>
                <w:sz w:val="20"/>
                <w:szCs w:val="20"/>
              </w:rPr>
              <w:t>301-1000</w:t>
            </w:r>
          </w:p>
        </w:tc>
        <w:tc>
          <w:tcPr>
            <w:tcW w:w="3277" w:type="dxa"/>
            <w:vAlign w:val="center"/>
          </w:tcPr>
          <w:p w:rsidR="00136928" w:rsidRPr="00136928" w:rsidRDefault="002808D2" w:rsidP="002808D2">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136928"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136928" w:rsidRPr="00097A0F" w:rsidTr="002808D2">
        <w:trPr>
          <w:cantSplit/>
          <w:jc w:val="center"/>
        </w:trPr>
        <w:tc>
          <w:tcPr>
            <w:tcW w:w="3936" w:type="dxa"/>
            <w:gridSpan w:val="2"/>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Корабсельки</w:t>
            </w:r>
          </w:p>
        </w:tc>
        <w:tc>
          <w:tcPr>
            <w:tcW w:w="3277" w:type="dxa"/>
            <w:vAlign w:val="center"/>
          </w:tcPr>
          <w:p w:rsidR="00136928" w:rsidRPr="00136928" w:rsidRDefault="00136928" w:rsidP="002808D2">
            <w:pPr>
              <w:pStyle w:val="120"/>
              <w:spacing w:after="0" w:line="240" w:lineRule="auto"/>
              <w:ind w:left="0"/>
              <w:jc w:val="center"/>
              <w:rPr>
                <w:rFonts w:ascii="Times New Roman" w:hAnsi="Times New Roman"/>
                <w:sz w:val="20"/>
                <w:szCs w:val="20"/>
              </w:rPr>
            </w:pP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p>
        </w:tc>
      </w:tr>
      <w:tr w:rsidR="00136928" w:rsidRPr="00097A0F" w:rsidTr="002808D2">
        <w:trPr>
          <w:cantSplit/>
          <w:jc w:val="center"/>
        </w:trPr>
        <w:tc>
          <w:tcPr>
            <w:tcW w:w="1951"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268</w:t>
            </w:r>
          </w:p>
        </w:tc>
        <w:tc>
          <w:tcPr>
            <w:tcW w:w="1985"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100</w:t>
            </w:r>
            <w:r w:rsidRPr="00097A0F">
              <w:rPr>
                <w:rFonts w:ascii="Times New Roman" w:hAnsi="Times New Roman"/>
                <w:sz w:val="20"/>
                <w:szCs w:val="20"/>
              </w:rPr>
              <w:t>-</w:t>
            </w:r>
            <w:r>
              <w:rPr>
                <w:rFonts w:ascii="Times New Roman" w:hAnsi="Times New Roman"/>
                <w:sz w:val="20"/>
                <w:szCs w:val="20"/>
              </w:rPr>
              <w:t>300</w:t>
            </w:r>
          </w:p>
        </w:tc>
        <w:tc>
          <w:tcPr>
            <w:tcW w:w="3277" w:type="dxa"/>
            <w:vAlign w:val="center"/>
          </w:tcPr>
          <w:p w:rsidR="00136928" w:rsidRPr="00136928"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0" w:type="auto"/>
            <w:vAlign w:val="center"/>
          </w:tcPr>
          <w:p w:rsidR="00136928"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w:t>
            </w:r>
          </w:p>
        </w:tc>
      </w:tr>
      <w:tr w:rsidR="00136928" w:rsidRPr="00097A0F" w:rsidTr="002808D2">
        <w:trPr>
          <w:cantSplit/>
          <w:jc w:val="center"/>
        </w:trPr>
        <w:tc>
          <w:tcPr>
            <w:tcW w:w="3936" w:type="dxa"/>
            <w:gridSpan w:val="2"/>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Мендсары</w:t>
            </w:r>
          </w:p>
        </w:tc>
        <w:tc>
          <w:tcPr>
            <w:tcW w:w="3277" w:type="dxa"/>
            <w:vAlign w:val="center"/>
          </w:tcPr>
          <w:p w:rsidR="00136928" w:rsidRPr="00136928" w:rsidRDefault="00136928" w:rsidP="002808D2">
            <w:pPr>
              <w:pStyle w:val="120"/>
              <w:spacing w:after="0" w:line="240" w:lineRule="auto"/>
              <w:ind w:left="0"/>
              <w:jc w:val="center"/>
              <w:rPr>
                <w:rFonts w:ascii="Times New Roman" w:hAnsi="Times New Roman"/>
                <w:sz w:val="20"/>
                <w:szCs w:val="20"/>
              </w:rPr>
            </w:pP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p>
        </w:tc>
      </w:tr>
      <w:tr w:rsidR="00136928" w:rsidRPr="00097A0F" w:rsidTr="002808D2">
        <w:trPr>
          <w:cantSplit/>
          <w:jc w:val="center"/>
        </w:trPr>
        <w:tc>
          <w:tcPr>
            <w:tcW w:w="1951"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w:t>
            </w:r>
          </w:p>
        </w:tc>
        <w:tc>
          <w:tcPr>
            <w:tcW w:w="1985" w:type="dxa"/>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301-1000</w:t>
            </w:r>
          </w:p>
        </w:tc>
        <w:tc>
          <w:tcPr>
            <w:tcW w:w="3277" w:type="dxa"/>
            <w:vAlign w:val="center"/>
          </w:tcPr>
          <w:p w:rsidR="00136928" w:rsidRDefault="002808D2" w:rsidP="002808D2">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136928"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136928" w:rsidRPr="00097A0F" w:rsidTr="002808D2">
        <w:trPr>
          <w:cantSplit/>
          <w:jc w:val="center"/>
        </w:trPr>
        <w:tc>
          <w:tcPr>
            <w:tcW w:w="3936" w:type="dxa"/>
            <w:gridSpan w:val="2"/>
            <w:vAlign w:val="center"/>
          </w:tcPr>
          <w:p w:rsidR="00136928" w:rsidRPr="00097A0F" w:rsidRDefault="00136928"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Мистолово</w:t>
            </w:r>
          </w:p>
        </w:tc>
        <w:tc>
          <w:tcPr>
            <w:tcW w:w="3277" w:type="dxa"/>
            <w:vAlign w:val="center"/>
          </w:tcPr>
          <w:p w:rsidR="00136928" w:rsidRDefault="00136928" w:rsidP="002808D2">
            <w:pPr>
              <w:pStyle w:val="120"/>
              <w:spacing w:after="0" w:line="240" w:lineRule="auto"/>
              <w:ind w:left="0"/>
              <w:jc w:val="center"/>
              <w:rPr>
                <w:rFonts w:ascii="Times New Roman" w:hAnsi="Times New Roman"/>
                <w:sz w:val="20"/>
                <w:szCs w:val="20"/>
              </w:rPr>
            </w:pPr>
          </w:p>
        </w:tc>
        <w:tc>
          <w:tcPr>
            <w:tcW w:w="0" w:type="auto"/>
            <w:vAlign w:val="center"/>
          </w:tcPr>
          <w:p w:rsidR="00136928" w:rsidRDefault="00136928" w:rsidP="002808D2">
            <w:pPr>
              <w:pStyle w:val="120"/>
              <w:spacing w:after="0" w:line="240" w:lineRule="auto"/>
              <w:ind w:left="0"/>
              <w:jc w:val="center"/>
              <w:rPr>
                <w:rFonts w:ascii="Times New Roman" w:hAnsi="Times New Roman"/>
                <w:sz w:val="20"/>
                <w:szCs w:val="20"/>
              </w:rPr>
            </w:pPr>
          </w:p>
        </w:tc>
      </w:tr>
      <w:tr w:rsidR="002808D2" w:rsidRPr="00097A0F" w:rsidTr="002808D2">
        <w:trPr>
          <w:cantSplit/>
          <w:jc w:val="center"/>
        </w:trPr>
        <w:tc>
          <w:tcPr>
            <w:tcW w:w="1951" w:type="dxa"/>
            <w:vAlign w:val="center"/>
          </w:tcPr>
          <w:p w:rsidR="002808D2" w:rsidRPr="00097A0F"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590</w:t>
            </w:r>
          </w:p>
        </w:tc>
        <w:tc>
          <w:tcPr>
            <w:tcW w:w="1985" w:type="dxa"/>
            <w:vAlign w:val="center"/>
          </w:tcPr>
          <w:p w:rsidR="002808D2" w:rsidRPr="00097A0F"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301-1000</w:t>
            </w:r>
          </w:p>
        </w:tc>
        <w:tc>
          <w:tcPr>
            <w:tcW w:w="3277" w:type="dxa"/>
            <w:vAlign w:val="center"/>
          </w:tcPr>
          <w:p w:rsidR="002808D2" w:rsidRDefault="002808D2" w:rsidP="00340BBF">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2808D2" w:rsidRDefault="002808D2" w:rsidP="00340BBF">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2808D2" w:rsidRPr="00097A0F" w:rsidTr="002808D2">
        <w:trPr>
          <w:cantSplit/>
          <w:jc w:val="center"/>
        </w:trPr>
        <w:tc>
          <w:tcPr>
            <w:tcW w:w="3936" w:type="dxa"/>
            <w:gridSpan w:val="2"/>
            <w:vAlign w:val="center"/>
          </w:tcPr>
          <w:p w:rsidR="002808D2" w:rsidRPr="00097A0F"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Порошкино</w:t>
            </w:r>
          </w:p>
        </w:tc>
        <w:tc>
          <w:tcPr>
            <w:tcW w:w="3277" w:type="dxa"/>
            <w:vAlign w:val="center"/>
          </w:tcPr>
          <w:p w:rsidR="002808D2" w:rsidRDefault="002808D2" w:rsidP="002808D2">
            <w:pPr>
              <w:pStyle w:val="120"/>
              <w:spacing w:after="0" w:line="240" w:lineRule="auto"/>
              <w:ind w:left="0"/>
              <w:jc w:val="center"/>
              <w:rPr>
                <w:rFonts w:ascii="Times New Roman" w:hAnsi="Times New Roman"/>
                <w:sz w:val="20"/>
                <w:szCs w:val="20"/>
              </w:rPr>
            </w:pPr>
          </w:p>
        </w:tc>
        <w:tc>
          <w:tcPr>
            <w:tcW w:w="0" w:type="auto"/>
            <w:vAlign w:val="center"/>
          </w:tcPr>
          <w:p w:rsidR="002808D2" w:rsidRDefault="002808D2" w:rsidP="002808D2">
            <w:pPr>
              <w:pStyle w:val="120"/>
              <w:spacing w:after="0" w:line="240" w:lineRule="auto"/>
              <w:ind w:left="0"/>
              <w:jc w:val="center"/>
              <w:rPr>
                <w:rFonts w:ascii="Times New Roman" w:hAnsi="Times New Roman"/>
                <w:sz w:val="20"/>
                <w:szCs w:val="20"/>
              </w:rPr>
            </w:pPr>
          </w:p>
        </w:tc>
      </w:tr>
      <w:tr w:rsidR="002808D2" w:rsidRPr="00097A0F" w:rsidTr="002808D2">
        <w:trPr>
          <w:cantSplit/>
          <w:jc w:val="center"/>
        </w:trPr>
        <w:tc>
          <w:tcPr>
            <w:tcW w:w="1951" w:type="dxa"/>
            <w:vAlign w:val="center"/>
          </w:tcPr>
          <w:p w:rsidR="002808D2" w:rsidRPr="00097A0F"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1064</w:t>
            </w:r>
          </w:p>
        </w:tc>
        <w:tc>
          <w:tcPr>
            <w:tcW w:w="1985" w:type="dxa"/>
            <w:vAlign w:val="center"/>
          </w:tcPr>
          <w:p w:rsidR="002808D2" w:rsidRPr="00097A0F"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301-1000</w:t>
            </w:r>
          </w:p>
        </w:tc>
        <w:tc>
          <w:tcPr>
            <w:tcW w:w="3277" w:type="dxa"/>
            <w:vAlign w:val="center"/>
          </w:tcPr>
          <w:p w:rsidR="002808D2" w:rsidRDefault="002808D2" w:rsidP="00340BBF">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2808D2" w:rsidRDefault="002808D2" w:rsidP="00340BBF">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2808D2" w:rsidRPr="00097A0F" w:rsidTr="002808D2">
        <w:trPr>
          <w:cantSplit/>
          <w:jc w:val="center"/>
        </w:trPr>
        <w:tc>
          <w:tcPr>
            <w:tcW w:w="3936" w:type="dxa"/>
            <w:gridSpan w:val="2"/>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Савочкино</w:t>
            </w:r>
          </w:p>
        </w:tc>
        <w:tc>
          <w:tcPr>
            <w:tcW w:w="3277" w:type="dxa"/>
            <w:vAlign w:val="center"/>
          </w:tcPr>
          <w:p w:rsidR="002808D2" w:rsidRDefault="002808D2" w:rsidP="002808D2">
            <w:pPr>
              <w:pStyle w:val="120"/>
              <w:spacing w:after="0" w:line="240" w:lineRule="auto"/>
              <w:ind w:left="0"/>
              <w:jc w:val="center"/>
              <w:rPr>
                <w:rFonts w:ascii="Times New Roman" w:hAnsi="Times New Roman"/>
                <w:sz w:val="20"/>
                <w:szCs w:val="20"/>
              </w:rPr>
            </w:pPr>
          </w:p>
        </w:tc>
        <w:tc>
          <w:tcPr>
            <w:tcW w:w="0" w:type="auto"/>
            <w:vAlign w:val="center"/>
          </w:tcPr>
          <w:p w:rsidR="002808D2" w:rsidRDefault="002808D2" w:rsidP="002808D2">
            <w:pPr>
              <w:pStyle w:val="120"/>
              <w:spacing w:after="0" w:line="240" w:lineRule="auto"/>
              <w:ind w:left="0"/>
              <w:jc w:val="center"/>
              <w:rPr>
                <w:rFonts w:ascii="Times New Roman" w:hAnsi="Times New Roman"/>
                <w:sz w:val="20"/>
                <w:szCs w:val="20"/>
              </w:rPr>
            </w:pPr>
          </w:p>
        </w:tc>
      </w:tr>
      <w:tr w:rsidR="002808D2" w:rsidRPr="00097A0F" w:rsidTr="002808D2">
        <w:trPr>
          <w:cantSplit/>
          <w:jc w:val="center"/>
        </w:trPr>
        <w:tc>
          <w:tcPr>
            <w:tcW w:w="1951" w:type="dxa"/>
            <w:vAlign w:val="center"/>
          </w:tcPr>
          <w:p w:rsidR="002808D2"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52</w:t>
            </w:r>
          </w:p>
        </w:tc>
        <w:tc>
          <w:tcPr>
            <w:tcW w:w="1985" w:type="dxa"/>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100-300</w:t>
            </w:r>
          </w:p>
        </w:tc>
        <w:tc>
          <w:tcPr>
            <w:tcW w:w="3277" w:type="dxa"/>
            <w:vAlign w:val="center"/>
          </w:tcPr>
          <w:p w:rsidR="002808D2" w:rsidRPr="00136928" w:rsidRDefault="00BE6EC8" w:rsidP="00340BBF">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2808D2" w:rsidRDefault="00BE6EC8" w:rsidP="00340BBF">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2808D2" w:rsidRPr="00097A0F" w:rsidTr="002808D2">
        <w:trPr>
          <w:cantSplit/>
          <w:jc w:val="center"/>
        </w:trPr>
        <w:tc>
          <w:tcPr>
            <w:tcW w:w="3936" w:type="dxa"/>
            <w:gridSpan w:val="2"/>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д. Сярьги</w:t>
            </w:r>
          </w:p>
        </w:tc>
        <w:tc>
          <w:tcPr>
            <w:tcW w:w="3277" w:type="dxa"/>
            <w:vAlign w:val="center"/>
          </w:tcPr>
          <w:p w:rsidR="002808D2" w:rsidRDefault="002808D2" w:rsidP="002808D2">
            <w:pPr>
              <w:pStyle w:val="120"/>
              <w:spacing w:after="0" w:line="240" w:lineRule="auto"/>
              <w:ind w:left="0"/>
              <w:jc w:val="center"/>
              <w:rPr>
                <w:rFonts w:ascii="Times New Roman" w:hAnsi="Times New Roman"/>
                <w:sz w:val="20"/>
                <w:szCs w:val="20"/>
              </w:rPr>
            </w:pPr>
          </w:p>
        </w:tc>
        <w:tc>
          <w:tcPr>
            <w:tcW w:w="0" w:type="auto"/>
            <w:vAlign w:val="center"/>
          </w:tcPr>
          <w:p w:rsidR="002808D2" w:rsidRDefault="002808D2" w:rsidP="002808D2">
            <w:pPr>
              <w:pStyle w:val="120"/>
              <w:spacing w:after="0" w:line="240" w:lineRule="auto"/>
              <w:ind w:left="0"/>
              <w:jc w:val="center"/>
              <w:rPr>
                <w:rFonts w:ascii="Times New Roman" w:hAnsi="Times New Roman"/>
                <w:sz w:val="20"/>
                <w:szCs w:val="20"/>
              </w:rPr>
            </w:pPr>
          </w:p>
        </w:tc>
      </w:tr>
      <w:tr w:rsidR="002808D2" w:rsidRPr="00097A0F" w:rsidTr="002808D2">
        <w:trPr>
          <w:cantSplit/>
          <w:jc w:val="center"/>
        </w:trPr>
        <w:tc>
          <w:tcPr>
            <w:tcW w:w="1951" w:type="dxa"/>
            <w:vAlign w:val="center"/>
          </w:tcPr>
          <w:p w:rsidR="002808D2"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321</w:t>
            </w:r>
          </w:p>
        </w:tc>
        <w:tc>
          <w:tcPr>
            <w:tcW w:w="1985" w:type="dxa"/>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301-1000</w:t>
            </w:r>
          </w:p>
        </w:tc>
        <w:tc>
          <w:tcPr>
            <w:tcW w:w="3277" w:type="dxa"/>
            <w:vAlign w:val="center"/>
          </w:tcPr>
          <w:p w:rsidR="002808D2" w:rsidRDefault="002808D2" w:rsidP="00340BBF">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2808D2" w:rsidRDefault="002808D2" w:rsidP="00340BBF">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r w:rsidR="002808D2" w:rsidRPr="00097A0F" w:rsidTr="002808D2">
        <w:trPr>
          <w:cantSplit/>
          <w:jc w:val="center"/>
        </w:trPr>
        <w:tc>
          <w:tcPr>
            <w:tcW w:w="3936" w:type="dxa"/>
            <w:gridSpan w:val="2"/>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lastRenderedPageBreak/>
              <w:t>д. Энколово</w:t>
            </w:r>
          </w:p>
        </w:tc>
        <w:tc>
          <w:tcPr>
            <w:tcW w:w="3277" w:type="dxa"/>
            <w:vAlign w:val="center"/>
          </w:tcPr>
          <w:p w:rsidR="002808D2" w:rsidRDefault="002808D2" w:rsidP="002808D2">
            <w:pPr>
              <w:pStyle w:val="120"/>
              <w:spacing w:after="0" w:line="240" w:lineRule="auto"/>
              <w:ind w:left="0"/>
              <w:jc w:val="center"/>
              <w:rPr>
                <w:rFonts w:ascii="Times New Roman" w:hAnsi="Times New Roman"/>
                <w:sz w:val="20"/>
                <w:szCs w:val="20"/>
              </w:rPr>
            </w:pPr>
          </w:p>
        </w:tc>
        <w:tc>
          <w:tcPr>
            <w:tcW w:w="0" w:type="auto"/>
            <w:vAlign w:val="center"/>
          </w:tcPr>
          <w:p w:rsidR="002808D2" w:rsidRDefault="002808D2" w:rsidP="002808D2">
            <w:pPr>
              <w:pStyle w:val="120"/>
              <w:spacing w:after="0" w:line="240" w:lineRule="auto"/>
              <w:ind w:left="0"/>
              <w:jc w:val="center"/>
              <w:rPr>
                <w:rFonts w:ascii="Times New Roman" w:hAnsi="Times New Roman"/>
                <w:sz w:val="20"/>
                <w:szCs w:val="20"/>
              </w:rPr>
            </w:pPr>
          </w:p>
        </w:tc>
      </w:tr>
      <w:tr w:rsidR="002808D2" w:rsidRPr="00097A0F" w:rsidTr="002808D2">
        <w:trPr>
          <w:cantSplit/>
          <w:jc w:val="center"/>
        </w:trPr>
        <w:tc>
          <w:tcPr>
            <w:tcW w:w="1951" w:type="dxa"/>
            <w:vAlign w:val="center"/>
          </w:tcPr>
          <w:p w:rsidR="002808D2"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496</w:t>
            </w:r>
          </w:p>
        </w:tc>
        <w:tc>
          <w:tcPr>
            <w:tcW w:w="1985" w:type="dxa"/>
            <w:vAlign w:val="center"/>
          </w:tcPr>
          <w:p w:rsidR="002808D2" w:rsidRPr="003E0260" w:rsidRDefault="002808D2" w:rsidP="002808D2">
            <w:pPr>
              <w:pStyle w:val="120"/>
              <w:spacing w:after="0" w:line="240" w:lineRule="auto"/>
              <w:ind w:left="0"/>
              <w:jc w:val="center"/>
              <w:rPr>
                <w:rFonts w:ascii="Times New Roman" w:hAnsi="Times New Roman"/>
                <w:sz w:val="20"/>
                <w:szCs w:val="20"/>
              </w:rPr>
            </w:pPr>
            <w:r>
              <w:rPr>
                <w:rFonts w:ascii="Times New Roman" w:hAnsi="Times New Roman"/>
                <w:sz w:val="20"/>
                <w:szCs w:val="20"/>
              </w:rPr>
              <w:t>301-1000</w:t>
            </w:r>
          </w:p>
        </w:tc>
        <w:tc>
          <w:tcPr>
            <w:tcW w:w="3277" w:type="dxa"/>
            <w:vAlign w:val="center"/>
          </w:tcPr>
          <w:p w:rsidR="002808D2" w:rsidRDefault="002808D2" w:rsidP="00340BBF">
            <w:pPr>
              <w:pStyle w:val="120"/>
              <w:spacing w:after="0" w:line="240" w:lineRule="auto"/>
              <w:ind w:left="0"/>
              <w:jc w:val="center"/>
              <w:rPr>
                <w:rFonts w:ascii="Times New Roman" w:hAnsi="Times New Roman"/>
                <w:sz w:val="20"/>
                <w:szCs w:val="20"/>
              </w:rPr>
            </w:pPr>
            <w:r w:rsidRPr="002808D2">
              <w:rPr>
                <w:rFonts w:ascii="Times New Roman" w:hAnsi="Times New Roman"/>
                <w:sz w:val="20"/>
                <w:szCs w:val="20"/>
              </w:rPr>
              <w:t>фельдшерско-акушерский пункт</w:t>
            </w:r>
          </w:p>
        </w:tc>
        <w:tc>
          <w:tcPr>
            <w:tcW w:w="0" w:type="auto"/>
            <w:vAlign w:val="center"/>
          </w:tcPr>
          <w:p w:rsidR="002808D2" w:rsidRDefault="002808D2" w:rsidP="00340BBF">
            <w:pPr>
              <w:pStyle w:val="120"/>
              <w:spacing w:after="0" w:line="240" w:lineRule="auto"/>
              <w:ind w:left="0"/>
              <w:jc w:val="center"/>
              <w:rPr>
                <w:rFonts w:ascii="Times New Roman" w:hAnsi="Times New Roman"/>
                <w:sz w:val="20"/>
                <w:szCs w:val="20"/>
              </w:rPr>
            </w:pPr>
            <w:r>
              <w:rPr>
                <w:rFonts w:ascii="Times New Roman" w:hAnsi="Times New Roman"/>
                <w:sz w:val="20"/>
                <w:szCs w:val="20"/>
              </w:rPr>
              <w:t>отсутствует</w:t>
            </w:r>
          </w:p>
        </w:tc>
      </w:tr>
    </w:tbl>
    <w:p w:rsidR="00564C9A" w:rsidRDefault="00564C9A" w:rsidP="00564C9A">
      <w:pPr>
        <w:pStyle w:val="120"/>
        <w:spacing w:after="0" w:line="240" w:lineRule="auto"/>
        <w:ind w:left="0" w:firstLine="709"/>
        <w:jc w:val="both"/>
        <w:rPr>
          <w:rFonts w:ascii="Times New Roman" w:hAnsi="Times New Roman"/>
          <w:sz w:val="24"/>
          <w:szCs w:val="24"/>
        </w:rPr>
      </w:pPr>
    </w:p>
    <w:p w:rsidR="00427003" w:rsidRPr="00427003" w:rsidRDefault="008109CC" w:rsidP="00427003">
      <w:pPr>
        <w:pStyle w:val="120"/>
        <w:spacing w:after="0" w:line="240" w:lineRule="auto"/>
        <w:ind w:left="0" w:firstLine="709"/>
        <w:jc w:val="both"/>
        <w:rPr>
          <w:rFonts w:ascii="Times New Roman" w:hAnsi="Times New Roman" w:cs="Times New Roman"/>
          <w:sz w:val="24"/>
          <w:szCs w:val="24"/>
        </w:rPr>
      </w:pPr>
      <w:r w:rsidRPr="008109CC">
        <w:rPr>
          <w:rFonts w:ascii="Times New Roman" w:hAnsi="Times New Roman" w:cs="Times New Roman"/>
          <w:sz w:val="24"/>
          <w:szCs w:val="24"/>
        </w:rPr>
        <w:t xml:space="preserve">С </w:t>
      </w:r>
      <w:r w:rsidR="00340BBF" w:rsidRPr="008109CC">
        <w:rPr>
          <w:rFonts w:ascii="Times New Roman" w:hAnsi="Times New Roman" w:cs="Times New Roman"/>
          <w:sz w:val="24"/>
          <w:szCs w:val="24"/>
        </w:rPr>
        <w:t>момента разработки программы комплексного развития социальной инфраструктуры муниципального образования Бугровское сельское поселение в 2017 году на момент её актуализации в 2020 году</w:t>
      </w:r>
      <w:r w:rsidR="00340BBF" w:rsidRPr="00E14C0E">
        <w:rPr>
          <w:rFonts w:ascii="Times New Roman" w:hAnsi="Times New Roman" w:cs="Times New Roman"/>
          <w:sz w:val="24"/>
          <w:szCs w:val="24"/>
        </w:rPr>
        <w:t xml:space="preserve"> </w:t>
      </w:r>
      <w:r w:rsidR="00340BBF">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r w:rsidR="00340BBF">
        <w:rPr>
          <w:rFonts w:ascii="Times New Roman" w:hAnsi="Times New Roman" w:cs="Times New Roman"/>
          <w:sz w:val="24"/>
          <w:szCs w:val="24"/>
        </w:rPr>
        <w:t xml:space="preserve"> </w:t>
      </w:r>
      <w:r w:rsidR="00340BBF" w:rsidRPr="00E14C0E">
        <w:rPr>
          <w:rFonts w:ascii="Times New Roman" w:hAnsi="Times New Roman" w:cs="Times New Roman"/>
          <w:sz w:val="24"/>
          <w:szCs w:val="24"/>
        </w:rPr>
        <w:t>было реализовано строительство</w:t>
      </w:r>
      <w:r w:rsidR="00340BBF">
        <w:rPr>
          <w:rFonts w:ascii="Times New Roman" w:hAnsi="Times New Roman" w:cs="Times New Roman"/>
          <w:sz w:val="24"/>
          <w:szCs w:val="24"/>
        </w:rPr>
        <w:t xml:space="preserve"> нового учреждения здравоохранения – детской амбулатории. </w:t>
      </w:r>
      <w:r w:rsidR="007F74D3">
        <w:rPr>
          <w:rFonts w:ascii="Times New Roman" w:hAnsi="Times New Roman" w:cs="Times New Roman"/>
          <w:sz w:val="24"/>
          <w:szCs w:val="24"/>
        </w:rPr>
        <w:t>В детской амбулатории посёлка Бугры оказывается помощь детскому населению. Приём ведут специалисты</w:t>
      </w:r>
      <w:r w:rsidR="007F74D3" w:rsidRPr="007F74D3">
        <w:rPr>
          <w:rFonts w:ascii="Times New Roman" w:hAnsi="Times New Roman" w:cs="Times New Roman"/>
          <w:sz w:val="24"/>
          <w:szCs w:val="24"/>
        </w:rPr>
        <w:t xml:space="preserve">: </w:t>
      </w:r>
      <w:r w:rsidR="007F74D3">
        <w:rPr>
          <w:rFonts w:ascii="Times New Roman" w:hAnsi="Times New Roman" w:cs="Times New Roman"/>
          <w:sz w:val="24"/>
          <w:szCs w:val="24"/>
        </w:rPr>
        <w:t>врачи-педиатры, фельдшер и невролог. Работают кабинеты иммунопрофилактики и процедурный.</w:t>
      </w:r>
    </w:p>
    <w:p w:rsidR="00340BBF" w:rsidRDefault="00340BBF" w:rsidP="00340BBF">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 этого времени здравоохранение муниципального образовани</w:t>
      </w:r>
      <w:r w:rsidR="008109CC">
        <w:rPr>
          <w:rFonts w:ascii="Times New Roman" w:hAnsi="Times New Roman" w:cs="Times New Roman"/>
          <w:sz w:val="24"/>
          <w:szCs w:val="24"/>
        </w:rPr>
        <w:t>я</w:t>
      </w:r>
      <w:r>
        <w:rPr>
          <w:rFonts w:ascii="Times New Roman" w:hAnsi="Times New Roman" w:cs="Times New Roman"/>
          <w:sz w:val="24"/>
          <w:szCs w:val="24"/>
        </w:rPr>
        <w:t xml:space="preserve"> обслуживалось </w:t>
      </w:r>
      <w:r w:rsidR="008109CC">
        <w:rPr>
          <w:rFonts w:ascii="Times New Roman" w:hAnsi="Times New Roman" w:cs="Times New Roman"/>
          <w:sz w:val="24"/>
          <w:szCs w:val="24"/>
        </w:rPr>
        <w:t>единственным</w:t>
      </w:r>
      <w:r>
        <w:rPr>
          <w:rFonts w:ascii="Times New Roman" w:hAnsi="Times New Roman" w:cs="Times New Roman"/>
          <w:sz w:val="24"/>
          <w:szCs w:val="24"/>
        </w:rPr>
        <w:t xml:space="preserve"> учреждением</w:t>
      </w:r>
      <w:r w:rsidR="008109CC">
        <w:rPr>
          <w:rFonts w:ascii="Times New Roman" w:hAnsi="Times New Roman" w:cs="Times New Roman"/>
          <w:sz w:val="24"/>
          <w:szCs w:val="24"/>
        </w:rPr>
        <w:t xml:space="preserve"> здравоохранения</w:t>
      </w:r>
      <w:r w:rsidR="00427003">
        <w:rPr>
          <w:rFonts w:ascii="Times New Roman" w:hAnsi="Times New Roman" w:cs="Times New Roman"/>
          <w:sz w:val="24"/>
          <w:szCs w:val="24"/>
        </w:rPr>
        <w:t xml:space="preserve">, </w:t>
      </w:r>
      <w:r w:rsidR="007F74D3">
        <w:rPr>
          <w:rFonts w:ascii="Times New Roman" w:hAnsi="Times New Roman" w:cs="Times New Roman"/>
          <w:sz w:val="24"/>
          <w:szCs w:val="24"/>
        </w:rPr>
        <w:t xml:space="preserve">специалисты которого </w:t>
      </w:r>
      <w:r w:rsidR="00427003">
        <w:rPr>
          <w:rFonts w:ascii="Times New Roman" w:hAnsi="Times New Roman" w:cs="Times New Roman"/>
          <w:sz w:val="24"/>
          <w:szCs w:val="24"/>
        </w:rPr>
        <w:t>вел</w:t>
      </w:r>
      <w:r w:rsidR="007F74D3">
        <w:rPr>
          <w:rFonts w:ascii="Times New Roman" w:hAnsi="Times New Roman" w:cs="Times New Roman"/>
          <w:sz w:val="24"/>
          <w:szCs w:val="24"/>
        </w:rPr>
        <w:t>и</w:t>
      </w:r>
      <w:r w:rsidR="00427003">
        <w:rPr>
          <w:rFonts w:ascii="Times New Roman" w:hAnsi="Times New Roman" w:cs="Times New Roman"/>
          <w:sz w:val="24"/>
          <w:szCs w:val="24"/>
        </w:rPr>
        <w:t xml:space="preserve"> приём и взрослого и детского населения </w:t>
      </w:r>
      <w:r w:rsidR="007F74D3">
        <w:rPr>
          <w:rFonts w:ascii="Times New Roman" w:hAnsi="Times New Roman" w:cs="Times New Roman"/>
          <w:sz w:val="24"/>
          <w:szCs w:val="24"/>
        </w:rPr>
        <w:t>поселения.</w:t>
      </w:r>
    </w:p>
    <w:p w:rsidR="00820E8D" w:rsidRPr="00AF2567" w:rsidRDefault="002808D2" w:rsidP="004D7C8A">
      <w:pPr>
        <w:pStyle w:val="120"/>
        <w:spacing w:after="0" w:line="240" w:lineRule="auto"/>
        <w:ind w:left="0" w:firstLine="709"/>
        <w:jc w:val="both"/>
        <w:rPr>
          <w:rFonts w:ascii="Times New Roman" w:hAnsi="Times New Roman"/>
          <w:sz w:val="24"/>
          <w:szCs w:val="24"/>
        </w:rPr>
      </w:pPr>
      <w:r w:rsidRPr="00AF2567">
        <w:rPr>
          <w:rFonts w:ascii="Times New Roman" w:hAnsi="Times New Roman"/>
          <w:sz w:val="24"/>
          <w:szCs w:val="24"/>
        </w:rPr>
        <w:t xml:space="preserve">В соответствии с приказом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 в населённых пунктах </w:t>
      </w:r>
      <w:r w:rsidR="00B06357" w:rsidRPr="00AF2567">
        <w:rPr>
          <w:rFonts w:ascii="Times New Roman" w:hAnsi="Times New Roman"/>
          <w:sz w:val="24"/>
          <w:szCs w:val="24"/>
        </w:rPr>
        <w:t xml:space="preserve">д. Капитолово, д. Мендсары, д. Порошкино, д. Сярьги, д. Энколово </w:t>
      </w:r>
      <w:r w:rsidR="00820E8D" w:rsidRPr="00AF2567">
        <w:rPr>
          <w:rFonts w:ascii="Times New Roman" w:hAnsi="Times New Roman"/>
          <w:sz w:val="24"/>
          <w:szCs w:val="24"/>
        </w:rPr>
        <w:t xml:space="preserve">с населением от 301 до 1000 человек </w:t>
      </w:r>
      <w:r w:rsidR="00B06357" w:rsidRPr="00AF2567">
        <w:rPr>
          <w:rFonts w:ascii="Times New Roman" w:hAnsi="Times New Roman"/>
          <w:sz w:val="24"/>
          <w:szCs w:val="24"/>
        </w:rPr>
        <w:t>должны быть организованы фельдшер</w:t>
      </w:r>
      <w:r w:rsidR="00820E8D" w:rsidRPr="00AF2567">
        <w:rPr>
          <w:rFonts w:ascii="Times New Roman" w:hAnsi="Times New Roman"/>
          <w:sz w:val="24"/>
          <w:szCs w:val="24"/>
        </w:rPr>
        <w:t xml:space="preserve">ско-акушерские пункты, которые на сегодняшний день </w:t>
      </w:r>
      <w:r w:rsidR="00427003" w:rsidRPr="00AF2567">
        <w:rPr>
          <w:rFonts w:ascii="Times New Roman" w:hAnsi="Times New Roman"/>
          <w:sz w:val="24"/>
          <w:szCs w:val="24"/>
        </w:rPr>
        <w:t>отсутствуют.</w:t>
      </w:r>
    </w:p>
    <w:p w:rsidR="00BE6EC8" w:rsidRPr="00AF2567" w:rsidRDefault="00BE6EC8" w:rsidP="004D7C8A">
      <w:pPr>
        <w:pStyle w:val="120"/>
        <w:spacing w:after="0" w:line="240" w:lineRule="auto"/>
        <w:ind w:left="0" w:firstLine="709"/>
        <w:jc w:val="both"/>
        <w:rPr>
          <w:rFonts w:ascii="Times New Roman" w:hAnsi="Times New Roman"/>
          <w:sz w:val="24"/>
          <w:szCs w:val="24"/>
        </w:rPr>
      </w:pPr>
      <w:r w:rsidRPr="00AF2567">
        <w:rPr>
          <w:rFonts w:ascii="Times New Roman" w:hAnsi="Times New Roman"/>
          <w:sz w:val="24"/>
          <w:szCs w:val="24"/>
        </w:rPr>
        <w:t>В соответствии с приказом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 в населённом пункте д. Савочкино с населением 52 человека от 100 до 300 человек и расстоянием до ближайшего учреждения здравоохранения более 6 км должен быть организован фельдшерско-акушерский пункты, который на сегодняшний день отсутствует.</w:t>
      </w:r>
    </w:p>
    <w:p w:rsidR="004D7C8A" w:rsidRPr="00AF2567" w:rsidRDefault="00B06357" w:rsidP="004D7C8A">
      <w:pPr>
        <w:pStyle w:val="120"/>
        <w:spacing w:after="0" w:line="240" w:lineRule="auto"/>
        <w:ind w:left="0" w:firstLine="709"/>
        <w:jc w:val="both"/>
        <w:rPr>
          <w:rFonts w:ascii="Times New Roman" w:hAnsi="Times New Roman"/>
          <w:sz w:val="24"/>
          <w:szCs w:val="24"/>
        </w:rPr>
      </w:pPr>
      <w:r w:rsidRPr="00AF2567">
        <w:rPr>
          <w:rFonts w:ascii="Times New Roman" w:hAnsi="Times New Roman"/>
          <w:sz w:val="24"/>
          <w:szCs w:val="24"/>
        </w:rPr>
        <w:t>Таким образом,</w:t>
      </w:r>
      <w:r w:rsidR="004D7C8A" w:rsidRPr="00AF2567">
        <w:rPr>
          <w:rFonts w:ascii="Times New Roman" w:hAnsi="Times New Roman"/>
          <w:sz w:val="24"/>
          <w:szCs w:val="24"/>
        </w:rPr>
        <w:t xml:space="preserve"> учреждения здравоохранения</w:t>
      </w:r>
      <w:r w:rsidRPr="00AF2567">
        <w:rPr>
          <w:rFonts w:ascii="Times New Roman" w:hAnsi="Times New Roman"/>
          <w:sz w:val="24"/>
          <w:szCs w:val="24"/>
        </w:rPr>
        <w:t xml:space="preserve"> МО «Бугровское сельское поселение»</w:t>
      </w:r>
      <w:r w:rsidR="004D7C8A" w:rsidRPr="00AF2567">
        <w:rPr>
          <w:rFonts w:ascii="Times New Roman" w:hAnsi="Times New Roman"/>
          <w:sz w:val="24"/>
          <w:szCs w:val="24"/>
        </w:rPr>
        <w:t xml:space="preserve"> не удовлетворяют требованиям приказа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w:t>
      </w:r>
    </w:p>
    <w:p w:rsidR="0065023A" w:rsidRPr="00D7404A" w:rsidRDefault="00820E8D"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Нормы расчёта у</w:t>
      </w:r>
      <w:r w:rsidR="00340BBF">
        <w:rPr>
          <w:rFonts w:ascii="Times New Roman" w:hAnsi="Times New Roman"/>
          <w:sz w:val="24"/>
          <w:szCs w:val="24"/>
        </w:rPr>
        <w:t>чреждени</w:t>
      </w:r>
      <w:r>
        <w:rPr>
          <w:rFonts w:ascii="Times New Roman" w:hAnsi="Times New Roman"/>
          <w:sz w:val="24"/>
          <w:szCs w:val="24"/>
        </w:rPr>
        <w:t>й</w:t>
      </w:r>
      <w:r w:rsidR="0065023A" w:rsidRPr="00D7404A">
        <w:rPr>
          <w:rFonts w:ascii="Times New Roman" w:hAnsi="Times New Roman"/>
          <w:sz w:val="24"/>
          <w:szCs w:val="24"/>
        </w:rPr>
        <w:t xml:space="preserve"> здравоохранения, их размещение, размеры земельных участков, </w:t>
      </w:r>
      <w:r w:rsidR="00C0756C" w:rsidRPr="00C0756C">
        <w:rPr>
          <w:rFonts w:ascii="Times New Roman" w:hAnsi="Times New Roman" w:cs="Times New Roman"/>
          <w:sz w:val="24"/>
          <w:szCs w:val="24"/>
        </w:rPr>
        <w:t>согласно региональным нормативам градостроительного проектирования Ленинградской области, утверждённы</w:t>
      </w:r>
      <w:r>
        <w:rPr>
          <w:rFonts w:ascii="Times New Roman" w:hAnsi="Times New Roman" w:cs="Times New Roman"/>
          <w:sz w:val="24"/>
          <w:szCs w:val="24"/>
        </w:rPr>
        <w:t>е</w:t>
      </w:r>
      <w:r w:rsidR="00C0756C" w:rsidRPr="00C0756C">
        <w:rPr>
          <w:rFonts w:ascii="Times New Roman" w:hAnsi="Times New Roman" w:cs="Times New Roman"/>
          <w:sz w:val="24"/>
          <w:szCs w:val="24"/>
        </w:rPr>
        <w:t xml:space="preserve"> постановлением Правительства Ленинградской области от 04.12.2017 года N 524, </w:t>
      </w:r>
      <w:r w:rsidR="00BE6EC8">
        <w:rPr>
          <w:rFonts w:ascii="Times New Roman" w:hAnsi="Times New Roman" w:cs="Times New Roman"/>
          <w:sz w:val="24"/>
          <w:szCs w:val="24"/>
        </w:rPr>
        <w:t>указа</w:t>
      </w:r>
      <w:r>
        <w:rPr>
          <w:rFonts w:ascii="Times New Roman" w:hAnsi="Times New Roman" w:cs="Times New Roman"/>
          <w:sz w:val="24"/>
          <w:szCs w:val="24"/>
        </w:rPr>
        <w:t>ны</w:t>
      </w:r>
      <w:r w:rsidR="00B06357">
        <w:rPr>
          <w:rFonts w:ascii="Times New Roman" w:hAnsi="Times New Roman" w:cs="Times New Roman"/>
          <w:sz w:val="24"/>
          <w:szCs w:val="24"/>
        </w:rPr>
        <w:t xml:space="preserve"> в таблиц</w:t>
      </w:r>
      <w:r w:rsidR="00BE6EC8">
        <w:rPr>
          <w:rFonts w:ascii="Times New Roman" w:hAnsi="Times New Roman" w:cs="Times New Roman"/>
          <w:sz w:val="24"/>
          <w:szCs w:val="24"/>
        </w:rPr>
        <w:t>ах</w:t>
      </w:r>
      <w:r w:rsidR="00B06357">
        <w:rPr>
          <w:rFonts w:ascii="Times New Roman" w:hAnsi="Times New Roman" w:cs="Times New Roman"/>
          <w:sz w:val="24"/>
          <w:szCs w:val="24"/>
        </w:rPr>
        <w:t xml:space="preserve"> </w:t>
      </w:r>
      <w:r w:rsidR="0065023A" w:rsidRPr="00BE6EC8">
        <w:rPr>
          <w:rFonts w:ascii="Times New Roman" w:hAnsi="Times New Roman" w:cs="Times New Roman"/>
          <w:sz w:val="24"/>
          <w:szCs w:val="24"/>
        </w:rPr>
        <w:t>№</w:t>
      </w:r>
      <w:r w:rsidR="00BE6EC8" w:rsidRPr="00BE6EC8">
        <w:rPr>
          <w:rFonts w:ascii="Times New Roman" w:hAnsi="Times New Roman" w:cs="Times New Roman"/>
          <w:sz w:val="24"/>
          <w:szCs w:val="24"/>
        </w:rPr>
        <w:t>№</w:t>
      </w:r>
      <w:r w:rsidR="00D7404A" w:rsidRPr="00BE6EC8">
        <w:rPr>
          <w:rFonts w:ascii="Times New Roman" w:hAnsi="Times New Roman" w:cs="Times New Roman"/>
          <w:sz w:val="24"/>
          <w:szCs w:val="24"/>
        </w:rPr>
        <w:t>1</w:t>
      </w:r>
      <w:r w:rsidR="0007240B">
        <w:rPr>
          <w:rFonts w:ascii="Times New Roman" w:hAnsi="Times New Roman" w:cs="Times New Roman"/>
          <w:sz w:val="24"/>
          <w:szCs w:val="24"/>
        </w:rPr>
        <w:t>7</w:t>
      </w:r>
      <w:r w:rsidR="00BE6EC8" w:rsidRPr="00BE6EC8">
        <w:rPr>
          <w:rFonts w:ascii="Times New Roman" w:hAnsi="Times New Roman" w:cs="Times New Roman"/>
          <w:sz w:val="24"/>
          <w:szCs w:val="24"/>
        </w:rPr>
        <w:t>,</w:t>
      </w:r>
      <w:r w:rsidR="0003136E">
        <w:rPr>
          <w:rFonts w:ascii="Times New Roman" w:hAnsi="Times New Roman" w:cs="Times New Roman"/>
          <w:sz w:val="24"/>
          <w:szCs w:val="24"/>
        </w:rPr>
        <w:t xml:space="preserve"> </w:t>
      </w:r>
      <w:r w:rsidR="00BE6EC8" w:rsidRPr="00BE6EC8">
        <w:rPr>
          <w:rFonts w:ascii="Times New Roman" w:hAnsi="Times New Roman" w:cs="Times New Roman"/>
          <w:sz w:val="24"/>
          <w:szCs w:val="24"/>
        </w:rPr>
        <w:t>1</w:t>
      </w:r>
      <w:r w:rsidR="0007240B">
        <w:rPr>
          <w:rFonts w:ascii="Times New Roman" w:hAnsi="Times New Roman" w:cs="Times New Roman"/>
          <w:sz w:val="24"/>
          <w:szCs w:val="24"/>
        </w:rPr>
        <w:t>8</w:t>
      </w:r>
      <w:r w:rsidR="00BE6EC8" w:rsidRPr="00BE6EC8">
        <w:rPr>
          <w:rFonts w:ascii="Times New Roman" w:hAnsi="Times New Roman" w:cs="Times New Roman"/>
          <w:sz w:val="24"/>
          <w:szCs w:val="24"/>
        </w:rPr>
        <w:t>,</w:t>
      </w:r>
      <w:r w:rsidR="0003136E">
        <w:rPr>
          <w:rFonts w:ascii="Times New Roman" w:hAnsi="Times New Roman" w:cs="Times New Roman"/>
          <w:sz w:val="24"/>
          <w:szCs w:val="24"/>
        </w:rPr>
        <w:t xml:space="preserve"> 1</w:t>
      </w:r>
      <w:r w:rsidR="0007240B">
        <w:rPr>
          <w:rFonts w:ascii="Times New Roman" w:hAnsi="Times New Roman" w:cs="Times New Roman"/>
          <w:sz w:val="24"/>
          <w:szCs w:val="24"/>
        </w:rPr>
        <w:t>9</w:t>
      </w:r>
      <w:r w:rsidR="0065023A" w:rsidRPr="00BE6EC8">
        <w:rPr>
          <w:rFonts w:ascii="Times New Roman" w:hAnsi="Times New Roman"/>
          <w:sz w:val="24"/>
          <w:szCs w:val="24"/>
        </w:rPr>
        <w:t>.</w:t>
      </w:r>
    </w:p>
    <w:p w:rsidR="000F060C" w:rsidRDefault="000F060C" w:rsidP="0003136E">
      <w:pPr>
        <w:tabs>
          <w:tab w:val="left" w:pos="851"/>
        </w:tabs>
        <w:spacing w:line="240" w:lineRule="auto"/>
        <w:ind w:left="709" w:firstLine="0"/>
        <w:rPr>
          <w:b/>
          <w:color w:val="000000"/>
          <w:szCs w:val="24"/>
        </w:rPr>
      </w:pPr>
    </w:p>
    <w:p w:rsidR="00BE6EC8" w:rsidRPr="00BE6EC8" w:rsidRDefault="0003136E" w:rsidP="0003136E">
      <w:pPr>
        <w:tabs>
          <w:tab w:val="left" w:pos="851"/>
        </w:tabs>
        <w:spacing w:line="240" w:lineRule="auto"/>
        <w:ind w:left="709" w:firstLine="0"/>
        <w:rPr>
          <w:color w:val="000000"/>
          <w:sz w:val="20"/>
          <w:szCs w:val="20"/>
        </w:rPr>
      </w:pPr>
      <w:r w:rsidRPr="0003136E">
        <w:rPr>
          <w:b/>
          <w:color w:val="000000"/>
          <w:szCs w:val="24"/>
        </w:rPr>
        <w:t>Таблица №1</w:t>
      </w:r>
      <w:r w:rsidR="0007240B">
        <w:rPr>
          <w:b/>
          <w:color w:val="000000"/>
          <w:szCs w:val="24"/>
        </w:rPr>
        <w:t>7</w:t>
      </w:r>
      <w:r w:rsidRPr="0003136E">
        <w:rPr>
          <w:b/>
          <w:color w:val="000000"/>
          <w:szCs w:val="24"/>
        </w:rPr>
        <w:t>.</w:t>
      </w:r>
      <w:r>
        <w:rPr>
          <w:color w:val="000000"/>
          <w:sz w:val="20"/>
          <w:szCs w:val="20"/>
        </w:rPr>
        <w:t xml:space="preserve"> </w:t>
      </w:r>
      <w:r w:rsidR="00BE6EC8" w:rsidRPr="00281567">
        <w:rPr>
          <w:b/>
          <w:color w:val="000000"/>
          <w:szCs w:val="24"/>
        </w:rPr>
        <w:t>Стационары для взрослых 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489"/>
        <w:gridCol w:w="1489"/>
        <w:gridCol w:w="1489"/>
        <w:gridCol w:w="1147"/>
        <w:gridCol w:w="1220"/>
        <w:gridCol w:w="1220"/>
      </w:tblGrid>
      <w:tr w:rsidR="00BE6EC8" w:rsidRPr="00BE6EC8" w:rsidTr="0003136E">
        <w:tc>
          <w:tcPr>
            <w:tcW w:w="0" w:type="auto"/>
            <w:vMerge w:val="restart"/>
            <w:shd w:val="clear" w:color="auto" w:fill="auto"/>
            <w:vAlign w:val="center"/>
          </w:tcPr>
          <w:p w:rsidR="00BE6EC8" w:rsidRPr="00BE6EC8" w:rsidRDefault="00BE6EC8" w:rsidP="00BE6EC8">
            <w:pPr>
              <w:spacing w:line="240" w:lineRule="auto"/>
              <w:ind w:firstLine="0"/>
              <w:rPr>
                <w:color w:val="000000"/>
                <w:sz w:val="20"/>
                <w:szCs w:val="20"/>
              </w:rPr>
            </w:pPr>
            <w:r w:rsidRPr="00BE6EC8">
              <w:rPr>
                <w:color w:val="000000"/>
                <w:sz w:val="20"/>
                <w:szCs w:val="20"/>
              </w:rPr>
              <w:t>Виды объектов</w:t>
            </w:r>
          </w:p>
        </w:tc>
        <w:tc>
          <w:tcPr>
            <w:tcW w:w="0" w:type="auto"/>
            <w:gridSpan w:val="3"/>
            <w:shd w:val="clear" w:color="auto" w:fill="auto"/>
            <w:vAlign w:val="center"/>
          </w:tcPr>
          <w:p w:rsidR="00BE6EC8" w:rsidRPr="00BE6EC8" w:rsidRDefault="00BE6EC8" w:rsidP="00BE6EC8">
            <w:pPr>
              <w:spacing w:line="240" w:lineRule="auto"/>
              <w:ind w:firstLine="0"/>
              <w:rPr>
                <w:color w:val="000000"/>
                <w:sz w:val="20"/>
                <w:szCs w:val="20"/>
              </w:rPr>
            </w:pPr>
            <w:r w:rsidRPr="00BE6EC8">
              <w:rPr>
                <w:color w:val="000000"/>
                <w:sz w:val="20"/>
                <w:szCs w:val="20"/>
              </w:rPr>
              <w:t>Минимально допустимый уровень обеспеченности</w:t>
            </w:r>
          </w:p>
        </w:tc>
        <w:tc>
          <w:tcPr>
            <w:tcW w:w="0" w:type="auto"/>
            <w:gridSpan w:val="3"/>
            <w:shd w:val="clear" w:color="auto" w:fill="auto"/>
            <w:vAlign w:val="center"/>
          </w:tcPr>
          <w:p w:rsidR="00BE6EC8" w:rsidRPr="00BE6EC8" w:rsidRDefault="00BE6EC8" w:rsidP="00BE6EC8">
            <w:pPr>
              <w:spacing w:line="240" w:lineRule="auto"/>
              <w:ind w:firstLine="0"/>
              <w:rPr>
                <w:color w:val="000000"/>
                <w:sz w:val="20"/>
                <w:szCs w:val="20"/>
              </w:rPr>
            </w:pPr>
            <w:r w:rsidRPr="00BE6EC8">
              <w:rPr>
                <w:color w:val="000000"/>
                <w:sz w:val="20"/>
                <w:szCs w:val="20"/>
              </w:rPr>
              <w:t>Максимально допустимый уровень территориальной доступности</w:t>
            </w:r>
          </w:p>
        </w:tc>
      </w:tr>
      <w:tr w:rsidR="00BE6EC8" w:rsidRPr="00BE6EC8" w:rsidTr="0003136E">
        <w:tc>
          <w:tcPr>
            <w:tcW w:w="0" w:type="auto"/>
            <w:vMerge/>
            <w:shd w:val="clear" w:color="auto" w:fill="auto"/>
          </w:tcPr>
          <w:p w:rsidR="00BE6EC8" w:rsidRPr="00BE6EC8" w:rsidRDefault="00BE6EC8" w:rsidP="00BE6EC8">
            <w:pPr>
              <w:spacing w:line="240" w:lineRule="auto"/>
              <w:ind w:firstLine="0"/>
              <w:rPr>
                <w:color w:val="000000"/>
                <w:sz w:val="20"/>
                <w:szCs w:val="20"/>
              </w:rPr>
            </w:pPr>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 А</w:t>
            </w:r>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 Б</w:t>
            </w:r>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w:t>
            </w:r>
            <w:proofErr w:type="gramStart"/>
            <w:r w:rsidRPr="00BE6EC8">
              <w:rPr>
                <w:color w:val="000000"/>
                <w:sz w:val="20"/>
                <w:szCs w:val="20"/>
              </w:rPr>
              <w:t xml:space="preserve"> В</w:t>
            </w:r>
            <w:proofErr w:type="gramEnd"/>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 А</w:t>
            </w:r>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 Б</w:t>
            </w:r>
          </w:p>
        </w:tc>
        <w:tc>
          <w:tcPr>
            <w:tcW w:w="0" w:type="auto"/>
            <w:shd w:val="clear" w:color="auto" w:fill="auto"/>
          </w:tcPr>
          <w:p w:rsidR="00BE6EC8" w:rsidRPr="00BE6EC8" w:rsidRDefault="00BE6EC8" w:rsidP="00BE6EC8">
            <w:pPr>
              <w:spacing w:line="240" w:lineRule="auto"/>
              <w:ind w:firstLine="0"/>
              <w:rPr>
                <w:color w:val="000000"/>
                <w:sz w:val="20"/>
                <w:szCs w:val="20"/>
              </w:rPr>
            </w:pPr>
            <w:r w:rsidRPr="00BE6EC8">
              <w:rPr>
                <w:color w:val="000000"/>
                <w:sz w:val="20"/>
                <w:szCs w:val="20"/>
              </w:rPr>
              <w:t>зона В</w:t>
            </w:r>
          </w:p>
        </w:tc>
      </w:tr>
      <w:tr w:rsidR="00BE6EC8" w:rsidRPr="00BE6EC8" w:rsidTr="0003136E">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Стационары для взрослых и детей</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7 коек на 1000 жителей</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7 коек на 1000 жителей</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7 коек на 1000 жителей</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до 60 мин.</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до 120 мин.</w:t>
            </w:r>
          </w:p>
        </w:tc>
        <w:tc>
          <w:tcPr>
            <w:tcW w:w="0" w:type="auto"/>
            <w:shd w:val="clear" w:color="auto" w:fill="auto"/>
          </w:tcPr>
          <w:p w:rsidR="00BE6EC8" w:rsidRPr="00BE6EC8" w:rsidRDefault="00BE6EC8" w:rsidP="00BE6EC8">
            <w:pPr>
              <w:spacing w:line="240" w:lineRule="auto"/>
              <w:ind w:firstLine="0"/>
              <w:jc w:val="left"/>
              <w:rPr>
                <w:color w:val="000000"/>
                <w:sz w:val="20"/>
                <w:szCs w:val="20"/>
              </w:rPr>
            </w:pPr>
            <w:r w:rsidRPr="00BE6EC8">
              <w:rPr>
                <w:color w:val="000000"/>
                <w:sz w:val="20"/>
                <w:szCs w:val="20"/>
              </w:rPr>
              <w:t>до 150 мин.</w:t>
            </w:r>
          </w:p>
        </w:tc>
      </w:tr>
    </w:tbl>
    <w:p w:rsidR="00457AC7" w:rsidRDefault="00457AC7" w:rsidP="0003136E">
      <w:pPr>
        <w:spacing w:line="240" w:lineRule="auto"/>
        <w:rPr>
          <w:b/>
          <w:color w:val="000000"/>
          <w:szCs w:val="24"/>
        </w:rPr>
      </w:pPr>
    </w:p>
    <w:p w:rsidR="00457AC7" w:rsidRPr="00D76998" w:rsidRDefault="00D76998" w:rsidP="0003136E">
      <w:pPr>
        <w:spacing w:line="240" w:lineRule="auto"/>
        <w:rPr>
          <w:color w:val="000000"/>
          <w:szCs w:val="24"/>
        </w:rPr>
      </w:pPr>
      <w:r w:rsidRPr="00D76998">
        <w:rPr>
          <w:color w:val="000000"/>
          <w:szCs w:val="24"/>
        </w:rPr>
        <w:t>Сравнение фактических показателей по наличию стационарных мест МО «Бугровское сельское поселение» с нормативными представлено в таблице №18.</w:t>
      </w:r>
    </w:p>
    <w:p w:rsidR="00293C4F" w:rsidRDefault="00293C4F" w:rsidP="00293C4F">
      <w:pPr>
        <w:tabs>
          <w:tab w:val="left" w:pos="851"/>
        </w:tabs>
        <w:spacing w:line="240" w:lineRule="auto"/>
        <w:rPr>
          <w:b/>
          <w:color w:val="000000"/>
          <w:szCs w:val="24"/>
        </w:rPr>
      </w:pPr>
    </w:p>
    <w:p w:rsidR="00D76998" w:rsidRPr="00BE6EC8" w:rsidRDefault="00D76998" w:rsidP="001809A4">
      <w:pPr>
        <w:tabs>
          <w:tab w:val="left" w:pos="993"/>
        </w:tabs>
        <w:spacing w:line="240" w:lineRule="auto"/>
        <w:rPr>
          <w:color w:val="000000"/>
          <w:sz w:val="20"/>
          <w:szCs w:val="20"/>
        </w:rPr>
      </w:pPr>
      <w:r w:rsidRPr="0003136E">
        <w:rPr>
          <w:b/>
          <w:color w:val="000000"/>
          <w:szCs w:val="24"/>
        </w:rPr>
        <w:t>Таблица №1</w:t>
      </w:r>
      <w:r>
        <w:rPr>
          <w:b/>
          <w:color w:val="000000"/>
          <w:szCs w:val="24"/>
        </w:rPr>
        <w:t>8</w:t>
      </w:r>
      <w:r w:rsidRPr="0003136E">
        <w:rPr>
          <w:b/>
          <w:color w:val="000000"/>
          <w:szCs w:val="24"/>
        </w:rPr>
        <w:t>.</w:t>
      </w:r>
      <w:r w:rsidR="001809A4">
        <w:rPr>
          <w:color w:val="000000"/>
          <w:sz w:val="20"/>
          <w:szCs w:val="20"/>
        </w:rPr>
        <w:t xml:space="preserve"> </w:t>
      </w:r>
      <w:r w:rsidR="00293C4F">
        <w:rPr>
          <w:b/>
          <w:color w:val="000000"/>
          <w:szCs w:val="24"/>
        </w:rPr>
        <w:t>Соответствие</w:t>
      </w:r>
      <w:r>
        <w:rPr>
          <w:b/>
          <w:color w:val="000000"/>
          <w:szCs w:val="24"/>
        </w:rPr>
        <w:t xml:space="preserve"> стационарного медицинского обслуживания </w:t>
      </w:r>
      <w:r w:rsidR="00293C4F">
        <w:rPr>
          <w:b/>
          <w:color w:val="000000"/>
          <w:szCs w:val="24"/>
        </w:rPr>
        <w:t>муниципального образования стандартам регионального норматива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3556"/>
        <w:gridCol w:w="3554"/>
        <w:gridCol w:w="1622"/>
      </w:tblGrid>
      <w:tr w:rsidR="00642C14" w:rsidRPr="00BE6EC8" w:rsidTr="00BA483A">
        <w:trPr>
          <w:trHeight w:val="700"/>
        </w:trPr>
        <w:tc>
          <w:tcPr>
            <w:tcW w:w="693" w:type="pct"/>
            <w:shd w:val="clear" w:color="auto" w:fill="auto"/>
            <w:vAlign w:val="center"/>
          </w:tcPr>
          <w:p w:rsidR="00642C14" w:rsidRPr="00BE6EC8" w:rsidRDefault="00642C14" w:rsidP="00D11C89">
            <w:pPr>
              <w:spacing w:line="240" w:lineRule="auto"/>
              <w:ind w:firstLine="0"/>
              <w:jc w:val="center"/>
              <w:rPr>
                <w:color w:val="000000"/>
                <w:sz w:val="20"/>
                <w:szCs w:val="20"/>
              </w:rPr>
            </w:pPr>
            <w:r w:rsidRPr="00BE6EC8">
              <w:rPr>
                <w:color w:val="000000"/>
                <w:sz w:val="20"/>
                <w:szCs w:val="20"/>
              </w:rPr>
              <w:t>Виды объектов</w:t>
            </w:r>
          </w:p>
        </w:tc>
        <w:tc>
          <w:tcPr>
            <w:tcW w:w="1754" w:type="pct"/>
            <w:vAlign w:val="center"/>
          </w:tcPr>
          <w:p w:rsidR="00642C14" w:rsidRPr="00BE6EC8" w:rsidRDefault="00642C14" w:rsidP="00D11C89">
            <w:pPr>
              <w:spacing w:line="240" w:lineRule="auto"/>
              <w:ind w:firstLine="0"/>
              <w:jc w:val="center"/>
              <w:rPr>
                <w:color w:val="000000"/>
                <w:sz w:val="20"/>
                <w:szCs w:val="20"/>
              </w:rPr>
            </w:pPr>
            <w:r w:rsidRPr="00BE6EC8">
              <w:rPr>
                <w:color w:val="000000"/>
                <w:sz w:val="20"/>
                <w:szCs w:val="20"/>
              </w:rPr>
              <w:t>Минимально допустимый уровень обеспеченности</w:t>
            </w:r>
            <w:r>
              <w:rPr>
                <w:color w:val="000000"/>
                <w:sz w:val="20"/>
                <w:szCs w:val="20"/>
              </w:rPr>
              <w:t xml:space="preserve"> (</w:t>
            </w:r>
            <w:r w:rsidRPr="00BE6EC8">
              <w:rPr>
                <w:color w:val="000000"/>
                <w:sz w:val="20"/>
                <w:szCs w:val="20"/>
              </w:rPr>
              <w:t>зона А</w:t>
            </w:r>
            <w:r>
              <w:rPr>
                <w:color w:val="000000"/>
                <w:sz w:val="20"/>
                <w:szCs w:val="20"/>
              </w:rPr>
              <w:t>)</w:t>
            </w:r>
            <w:proofErr w:type="gramStart"/>
            <w:r>
              <w:rPr>
                <w:color w:val="000000"/>
                <w:sz w:val="20"/>
                <w:szCs w:val="20"/>
              </w:rPr>
              <w:t xml:space="preserve"> ,</w:t>
            </w:r>
            <w:proofErr w:type="gramEnd"/>
            <w:r>
              <w:rPr>
                <w:color w:val="000000"/>
                <w:sz w:val="20"/>
                <w:szCs w:val="20"/>
              </w:rPr>
              <w:t xml:space="preserve"> кол-во коек, из расчёта </w:t>
            </w:r>
            <w:r w:rsidRPr="00BE6EC8">
              <w:rPr>
                <w:color w:val="000000"/>
                <w:sz w:val="20"/>
                <w:szCs w:val="20"/>
              </w:rPr>
              <w:t>7 коек на 1000 жителей</w:t>
            </w:r>
          </w:p>
        </w:tc>
        <w:tc>
          <w:tcPr>
            <w:tcW w:w="1753" w:type="pct"/>
            <w:vAlign w:val="center"/>
          </w:tcPr>
          <w:p w:rsidR="00642C14" w:rsidRPr="00BE6EC8" w:rsidRDefault="00642C14" w:rsidP="00D11C89">
            <w:pPr>
              <w:spacing w:line="240" w:lineRule="auto"/>
              <w:ind w:firstLine="0"/>
              <w:jc w:val="center"/>
              <w:rPr>
                <w:color w:val="000000"/>
                <w:sz w:val="20"/>
                <w:szCs w:val="20"/>
              </w:rPr>
            </w:pPr>
            <w:r>
              <w:rPr>
                <w:color w:val="000000"/>
                <w:sz w:val="20"/>
                <w:szCs w:val="20"/>
              </w:rPr>
              <w:t>Численность поселение, тыс. жителей</w:t>
            </w:r>
          </w:p>
        </w:tc>
        <w:tc>
          <w:tcPr>
            <w:tcW w:w="800" w:type="pct"/>
            <w:shd w:val="clear" w:color="auto" w:fill="auto"/>
            <w:vAlign w:val="center"/>
          </w:tcPr>
          <w:p w:rsidR="00642C14" w:rsidRPr="00BE6EC8" w:rsidRDefault="00642C14" w:rsidP="00D11C89">
            <w:pPr>
              <w:spacing w:line="240" w:lineRule="auto"/>
              <w:ind w:firstLine="0"/>
              <w:jc w:val="center"/>
              <w:rPr>
                <w:color w:val="000000"/>
                <w:sz w:val="20"/>
                <w:szCs w:val="20"/>
              </w:rPr>
            </w:pPr>
            <w:r>
              <w:rPr>
                <w:color w:val="000000"/>
                <w:sz w:val="20"/>
                <w:szCs w:val="20"/>
              </w:rPr>
              <w:t>Фактическое наличие ме</w:t>
            </w:r>
            <w:proofErr w:type="gramStart"/>
            <w:r>
              <w:rPr>
                <w:color w:val="000000"/>
                <w:sz w:val="20"/>
                <w:szCs w:val="20"/>
              </w:rPr>
              <w:t>ст в ст</w:t>
            </w:r>
            <w:proofErr w:type="gramEnd"/>
            <w:r>
              <w:rPr>
                <w:color w:val="000000"/>
                <w:sz w:val="20"/>
                <w:szCs w:val="20"/>
              </w:rPr>
              <w:t>ационарах</w:t>
            </w:r>
          </w:p>
        </w:tc>
      </w:tr>
      <w:tr w:rsidR="00642C14" w:rsidRPr="00BE6EC8" w:rsidTr="00BA483A">
        <w:tc>
          <w:tcPr>
            <w:tcW w:w="693" w:type="pct"/>
            <w:shd w:val="clear" w:color="auto" w:fill="auto"/>
            <w:vAlign w:val="center"/>
          </w:tcPr>
          <w:p w:rsidR="00642C14" w:rsidRPr="00BE6EC8" w:rsidRDefault="00642C14" w:rsidP="00D11C89">
            <w:pPr>
              <w:spacing w:line="240" w:lineRule="auto"/>
              <w:ind w:firstLine="0"/>
              <w:jc w:val="center"/>
              <w:rPr>
                <w:color w:val="000000"/>
                <w:sz w:val="20"/>
                <w:szCs w:val="20"/>
              </w:rPr>
            </w:pPr>
            <w:r w:rsidRPr="00BE6EC8">
              <w:rPr>
                <w:color w:val="000000"/>
                <w:sz w:val="20"/>
                <w:szCs w:val="20"/>
              </w:rPr>
              <w:t>Стационары для взрослых и детей</w:t>
            </w:r>
          </w:p>
        </w:tc>
        <w:tc>
          <w:tcPr>
            <w:tcW w:w="1754" w:type="pct"/>
            <w:vAlign w:val="center"/>
          </w:tcPr>
          <w:p w:rsidR="00642C14" w:rsidRPr="00BE6EC8" w:rsidRDefault="00642C14" w:rsidP="00D11C89">
            <w:pPr>
              <w:spacing w:line="240" w:lineRule="auto"/>
              <w:ind w:firstLine="0"/>
              <w:jc w:val="center"/>
              <w:rPr>
                <w:color w:val="000000"/>
                <w:sz w:val="20"/>
                <w:szCs w:val="20"/>
              </w:rPr>
            </w:pPr>
            <w:r>
              <w:rPr>
                <w:color w:val="000000"/>
                <w:sz w:val="20"/>
                <w:szCs w:val="20"/>
              </w:rPr>
              <w:t>147</w:t>
            </w:r>
          </w:p>
        </w:tc>
        <w:tc>
          <w:tcPr>
            <w:tcW w:w="1753" w:type="pct"/>
            <w:vAlign w:val="center"/>
          </w:tcPr>
          <w:p w:rsidR="00642C14" w:rsidRDefault="00642C14" w:rsidP="00D11C89">
            <w:pPr>
              <w:spacing w:line="240" w:lineRule="auto"/>
              <w:ind w:firstLine="0"/>
              <w:jc w:val="center"/>
              <w:rPr>
                <w:color w:val="000000"/>
                <w:sz w:val="20"/>
                <w:szCs w:val="20"/>
              </w:rPr>
            </w:pPr>
            <w:r>
              <w:rPr>
                <w:color w:val="000000"/>
                <w:sz w:val="20"/>
                <w:szCs w:val="20"/>
              </w:rPr>
              <w:t>20</w:t>
            </w:r>
            <w:r w:rsidR="00D11C89">
              <w:rPr>
                <w:color w:val="000000"/>
                <w:sz w:val="20"/>
                <w:szCs w:val="20"/>
              </w:rPr>
              <w:t>,6</w:t>
            </w:r>
          </w:p>
        </w:tc>
        <w:tc>
          <w:tcPr>
            <w:tcW w:w="800" w:type="pct"/>
            <w:shd w:val="clear" w:color="auto" w:fill="auto"/>
            <w:vAlign w:val="center"/>
          </w:tcPr>
          <w:p w:rsidR="00642C14" w:rsidRPr="00BE6EC8" w:rsidRDefault="00642C14" w:rsidP="00D11C89">
            <w:pPr>
              <w:spacing w:line="240" w:lineRule="auto"/>
              <w:ind w:firstLine="0"/>
              <w:jc w:val="center"/>
              <w:rPr>
                <w:color w:val="000000"/>
                <w:sz w:val="20"/>
                <w:szCs w:val="20"/>
              </w:rPr>
            </w:pPr>
            <w:r>
              <w:rPr>
                <w:color w:val="000000"/>
                <w:sz w:val="20"/>
                <w:szCs w:val="20"/>
              </w:rPr>
              <w:t>-</w:t>
            </w:r>
            <w:r w:rsidR="00991631">
              <w:rPr>
                <w:color w:val="000000"/>
                <w:sz w:val="20"/>
                <w:szCs w:val="20"/>
              </w:rPr>
              <w:t>*</w:t>
            </w:r>
          </w:p>
        </w:tc>
      </w:tr>
    </w:tbl>
    <w:p w:rsidR="00991631" w:rsidRDefault="00751777" w:rsidP="00751777">
      <w:pPr>
        <w:spacing w:line="240" w:lineRule="auto"/>
        <w:rPr>
          <w:color w:val="000000"/>
          <w:sz w:val="20"/>
          <w:szCs w:val="20"/>
        </w:rPr>
      </w:pPr>
      <w:r>
        <w:rPr>
          <w:color w:val="000000"/>
          <w:sz w:val="20"/>
          <w:szCs w:val="20"/>
        </w:rPr>
        <w:t xml:space="preserve"> </w:t>
      </w:r>
      <w:r w:rsidR="00991631" w:rsidRPr="00991631">
        <w:rPr>
          <w:color w:val="000000"/>
          <w:sz w:val="20"/>
          <w:szCs w:val="20"/>
        </w:rPr>
        <w:t>*</w:t>
      </w:r>
      <w:r>
        <w:rPr>
          <w:color w:val="000000"/>
          <w:sz w:val="20"/>
          <w:szCs w:val="20"/>
        </w:rPr>
        <w:t xml:space="preserve"> </w:t>
      </w:r>
      <w:r w:rsidR="00991631" w:rsidRPr="00991631">
        <w:rPr>
          <w:color w:val="000000"/>
          <w:sz w:val="20"/>
          <w:szCs w:val="20"/>
        </w:rPr>
        <w:t xml:space="preserve">МО «Бугровское сельское поселение» обслуживается </w:t>
      </w:r>
      <w:r>
        <w:rPr>
          <w:color w:val="000000"/>
          <w:sz w:val="20"/>
          <w:szCs w:val="20"/>
        </w:rPr>
        <w:t>стационарным отделением</w:t>
      </w:r>
      <w:r w:rsidR="00991631">
        <w:rPr>
          <w:color w:val="000000"/>
          <w:sz w:val="20"/>
          <w:szCs w:val="20"/>
        </w:rPr>
        <w:t xml:space="preserve"> Государственного бюджетного учреждения здравоохранения Ленинградской области «Токсовская межрайонная больница».</w:t>
      </w:r>
    </w:p>
    <w:p w:rsidR="00293C4F" w:rsidRDefault="00293C4F" w:rsidP="00293C4F">
      <w:pPr>
        <w:spacing w:line="240" w:lineRule="auto"/>
        <w:rPr>
          <w:color w:val="000000"/>
          <w:szCs w:val="24"/>
        </w:rPr>
      </w:pPr>
      <w:r w:rsidRPr="00457AC7">
        <w:rPr>
          <w:color w:val="000000"/>
          <w:szCs w:val="24"/>
        </w:rPr>
        <w:lastRenderedPageBreak/>
        <w:t xml:space="preserve">Стационары на территории МО «Бугровское сельское поселение» отсутствуют. Норма расчёта </w:t>
      </w:r>
      <w:r>
        <w:rPr>
          <w:color w:val="000000"/>
          <w:szCs w:val="24"/>
        </w:rPr>
        <w:t xml:space="preserve">стационарных мест </w:t>
      </w:r>
      <w:r w:rsidRPr="00457AC7">
        <w:rPr>
          <w:color w:val="000000"/>
          <w:szCs w:val="24"/>
        </w:rPr>
        <w:t xml:space="preserve">для поселения зоны А, </w:t>
      </w:r>
      <w:r w:rsidR="00642C14">
        <w:rPr>
          <w:color w:val="000000"/>
          <w:szCs w:val="24"/>
        </w:rPr>
        <w:t>которым является</w:t>
      </w:r>
      <w:r w:rsidRPr="00457AC7">
        <w:rPr>
          <w:color w:val="000000"/>
          <w:szCs w:val="24"/>
        </w:rPr>
        <w:t xml:space="preserve"> муниципальн</w:t>
      </w:r>
      <w:r w:rsidR="00642C14">
        <w:rPr>
          <w:color w:val="000000"/>
          <w:szCs w:val="24"/>
        </w:rPr>
        <w:t xml:space="preserve">ое </w:t>
      </w:r>
      <w:r w:rsidRPr="00457AC7">
        <w:rPr>
          <w:color w:val="000000"/>
          <w:szCs w:val="24"/>
        </w:rPr>
        <w:t>образовани</w:t>
      </w:r>
      <w:r w:rsidR="00642C14">
        <w:rPr>
          <w:color w:val="000000"/>
          <w:szCs w:val="24"/>
        </w:rPr>
        <w:t>е</w:t>
      </w:r>
      <w:r w:rsidRPr="00457AC7">
        <w:rPr>
          <w:color w:val="000000"/>
          <w:szCs w:val="24"/>
        </w:rPr>
        <w:t xml:space="preserve"> </w:t>
      </w:r>
      <w:r w:rsidR="00642C14">
        <w:rPr>
          <w:color w:val="000000"/>
          <w:szCs w:val="24"/>
        </w:rPr>
        <w:t>«</w:t>
      </w:r>
      <w:r w:rsidRPr="00457AC7">
        <w:rPr>
          <w:color w:val="000000"/>
          <w:szCs w:val="24"/>
        </w:rPr>
        <w:t>Бугровское сельское поселение</w:t>
      </w:r>
      <w:r w:rsidR="00642C14">
        <w:rPr>
          <w:color w:val="000000"/>
          <w:szCs w:val="24"/>
        </w:rPr>
        <w:t>»</w:t>
      </w:r>
      <w:r>
        <w:rPr>
          <w:color w:val="000000"/>
          <w:szCs w:val="24"/>
        </w:rPr>
        <w:t>,</w:t>
      </w:r>
      <w:r w:rsidRPr="00457AC7">
        <w:rPr>
          <w:color w:val="000000"/>
          <w:szCs w:val="24"/>
        </w:rPr>
        <w:t xml:space="preserve"> составля</w:t>
      </w:r>
      <w:r>
        <w:rPr>
          <w:color w:val="000000"/>
          <w:szCs w:val="24"/>
        </w:rPr>
        <w:t>е</w:t>
      </w:r>
      <w:r w:rsidRPr="00457AC7">
        <w:rPr>
          <w:color w:val="000000"/>
          <w:szCs w:val="24"/>
        </w:rPr>
        <w:t>т 7 коек на 1000 жителей</w:t>
      </w:r>
      <w:r w:rsidR="00D11C89">
        <w:rPr>
          <w:color w:val="000000"/>
          <w:szCs w:val="24"/>
        </w:rPr>
        <w:t xml:space="preserve">, </w:t>
      </w:r>
      <w:r w:rsidRPr="00457AC7">
        <w:rPr>
          <w:color w:val="000000"/>
          <w:szCs w:val="24"/>
        </w:rPr>
        <w:t>то есть</w:t>
      </w:r>
      <w:r w:rsidR="00D11C89">
        <w:rPr>
          <w:color w:val="000000"/>
          <w:szCs w:val="24"/>
        </w:rPr>
        <w:t xml:space="preserve"> </w:t>
      </w:r>
      <w:r w:rsidRPr="00457AC7">
        <w:rPr>
          <w:color w:val="000000"/>
          <w:szCs w:val="24"/>
        </w:rPr>
        <w:t xml:space="preserve"> норма </w:t>
      </w:r>
      <w:r>
        <w:rPr>
          <w:color w:val="000000"/>
          <w:szCs w:val="24"/>
        </w:rPr>
        <w:t xml:space="preserve">стационарных мест </w:t>
      </w:r>
      <w:r w:rsidRPr="00457AC7">
        <w:rPr>
          <w:color w:val="000000"/>
          <w:szCs w:val="24"/>
        </w:rPr>
        <w:t>для поселения составляет</w:t>
      </w:r>
      <w:r w:rsidR="00D11C89" w:rsidRPr="00D11C89">
        <w:rPr>
          <w:color w:val="000000"/>
          <w:szCs w:val="24"/>
        </w:rPr>
        <w:t>:</w:t>
      </w:r>
      <w:r w:rsidRPr="00457AC7">
        <w:rPr>
          <w:color w:val="000000"/>
          <w:szCs w:val="24"/>
        </w:rPr>
        <w:t xml:space="preserve"> </w:t>
      </w:r>
      <w:r w:rsidR="00D11C89">
        <w:rPr>
          <w:color w:val="000000"/>
          <w:szCs w:val="24"/>
        </w:rPr>
        <w:t>7х20,6=</w:t>
      </w:r>
      <w:r w:rsidRPr="00457AC7">
        <w:rPr>
          <w:color w:val="000000"/>
          <w:szCs w:val="24"/>
        </w:rPr>
        <w:t>147 коек.</w:t>
      </w:r>
      <w:r>
        <w:rPr>
          <w:color w:val="000000"/>
          <w:szCs w:val="24"/>
        </w:rPr>
        <w:t xml:space="preserve"> </w:t>
      </w:r>
    </w:p>
    <w:p w:rsidR="00457AC7" w:rsidRDefault="00457AC7" w:rsidP="0003136E">
      <w:pPr>
        <w:spacing w:line="240" w:lineRule="auto"/>
        <w:rPr>
          <w:b/>
          <w:color w:val="000000"/>
          <w:szCs w:val="24"/>
        </w:rPr>
      </w:pPr>
    </w:p>
    <w:p w:rsidR="00BE6EC8" w:rsidRPr="00BE6EC8" w:rsidRDefault="0003136E" w:rsidP="0003136E">
      <w:pPr>
        <w:spacing w:line="240" w:lineRule="auto"/>
        <w:rPr>
          <w:color w:val="000000"/>
          <w:sz w:val="20"/>
          <w:szCs w:val="20"/>
        </w:rPr>
      </w:pPr>
      <w:r w:rsidRPr="0003136E">
        <w:rPr>
          <w:b/>
          <w:color w:val="000000"/>
          <w:szCs w:val="24"/>
        </w:rPr>
        <w:t>Таблица №1</w:t>
      </w:r>
      <w:r w:rsidR="00D11C89">
        <w:rPr>
          <w:b/>
          <w:color w:val="000000"/>
          <w:szCs w:val="24"/>
        </w:rPr>
        <w:t>9</w:t>
      </w:r>
      <w:r w:rsidRPr="0003136E">
        <w:rPr>
          <w:b/>
          <w:color w:val="000000"/>
          <w:szCs w:val="24"/>
        </w:rPr>
        <w:t>.</w:t>
      </w:r>
      <w:r>
        <w:rPr>
          <w:color w:val="000000"/>
          <w:sz w:val="20"/>
          <w:szCs w:val="20"/>
        </w:rPr>
        <w:t xml:space="preserve"> </w:t>
      </w:r>
      <w:r w:rsidR="00BE6EC8" w:rsidRPr="00281567">
        <w:rPr>
          <w:b/>
          <w:color w:val="000000"/>
          <w:szCs w:val="24"/>
        </w:rPr>
        <w:t>Амбулаторно-поликлинические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689"/>
        <w:gridCol w:w="1148"/>
        <w:gridCol w:w="2384"/>
        <w:gridCol w:w="1821"/>
      </w:tblGrid>
      <w:tr w:rsidR="00BE6EC8" w:rsidRPr="00BE6EC8" w:rsidTr="00BA483A">
        <w:tc>
          <w:tcPr>
            <w:tcW w:w="1034" w:type="pct"/>
            <w:vMerge w:val="restart"/>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Виды объектов</w:t>
            </w:r>
          </w:p>
        </w:tc>
        <w:tc>
          <w:tcPr>
            <w:tcW w:w="1891"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Минимально допустимый уровень обеспеченности</w:t>
            </w:r>
          </w:p>
        </w:tc>
        <w:tc>
          <w:tcPr>
            <w:tcW w:w="2074"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Максимально допустимый уровень территориальной доступности</w:t>
            </w:r>
          </w:p>
        </w:tc>
      </w:tr>
      <w:tr w:rsidR="00BE6EC8" w:rsidRPr="00BE6EC8" w:rsidTr="00BA483A">
        <w:tc>
          <w:tcPr>
            <w:tcW w:w="1034" w:type="pct"/>
            <w:vMerge/>
            <w:vAlign w:val="center"/>
          </w:tcPr>
          <w:p w:rsidR="00BE6EC8" w:rsidRPr="00BE6EC8" w:rsidRDefault="00BE6EC8" w:rsidP="00D0575F">
            <w:pPr>
              <w:spacing w:line="240" w:lineRule="auto"/>
              <w:ind w:firstLine="0"/>
              <w:jc w:val="center"/>
              <w:rPr>
                <w:color w:val="000000"/>
                <w:sz w:val="20"/>
                <w:szCs w:val="20"/>
              </w:rPr>
            </w:pPr>
          </w:p>
        </w:tc>
        <w:tc>
          <w:tcPr>
            <w:tcW w:w="1891"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Виды населенных пунктов</w:t>
            </w:r>
          </w:p>
        </w:tc>
        <w:tc>
          <w:tcPr>
            <w:tcW w:w="2074"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Виды населенных пунктов</w:t>
            </w:r>
          </w:p>
        </w:tc>
      </w:tr>
      <w:tr w:rsidR="00BE6EC8" w:rsidRPr="00BE6EC8" w:rsidTr="00BA483A">
        <w:tc>
          <w:tcPr>
            <w:tcW w:w="1034" w:type="pct"/>
            <w:vMerge/>
            <w:vAlign w:val="center"/>
          </w:tcPr>
          <w:p w:rsidR="00BE6EC8" w:rsidRPr="00BE6EC8" w:rsidRDefault="00BE6EC8" w:rsidP="00D0575F">
            <w:pPr>
              <w:spacing w:line="240" w:lineRule="auto"/>
              <w:ind w:firstLine="0"/>
              <w:jc w:val="center"/>
              <w:rPr>
                <w:color w:val="000000"/>
                <w:sz w:val="20"/>
                <w:szCs w:val="20"/>
              </w:rPr>
            </w:pPr>
          </w:p>
        </w:tc>
        <w:tc>
          <w:tcPr>
            <w:tcW w:w="1326" w:type="pct"/>
            <w:shd w:val="clear" w:color="auto" w:fill="auto"/>
            <w:vAlign w:val="center"/>
          </w:tcPr>
          <w:p w:rsidR="00E4668A" w:rsidRDefault="00BE6EC8" w:rsidP="00D0575F">
            <w:pPr>
              <w:spacing w:line="240" w:lineRule="auto"/>
              <w:ind w:firstLine="0"/>
              <w:jc w:val="center"/>
              <w:rPr>
                <w:color w:val="000000"/>
                <w:sz w:val="20"/>
                <w:szCs w:val="20"/>
              </w:rPr>
            </w:pPr>
            <w:r w:rsidRPr="00BE6EC8">
              <w:rPr>
                <w:color w:val="000000"/>
                <w:sz w:val="20"/>
                <w:szCs w:val="20"/>
              </w:rPr>
              <w:t xml:space="preserve">Все сельские </w:t>
            </w:r>
            <w:proofErr w:type="spellStart"/>
            <w:r w:rsidRPr="00BE6EC8">
              <w:rPr>
                <w:color w:val="000000"/>
                <w:sz w:val="20"/>
                <w:szCs w:val="20"/>
              </w:rPr>
              <w:t>нп</w:t>
            </w:r>
            <w:proofErr w:type="spellEnd"/>
          </w:p>
          <w:p w:rsidR="00BE6EC8" w:rsidRPr="00BE6EC8" w:rsidRDefault="00BE6EC8" w:rsidP="00D0575F">
            <w:pPr>
              <w:spacing w:line="240" w:lineRule="auto"/>
              <w:ind w:firstLine="0"/>
              <w:jc w:val="center"/>
              <w:rPr>
                <w:color w:val="000000"/>
                <w:sz w:val="20"/>
                <w:szCs w:val="20"/>
              </w:rPr>
            </w:pPr>
            <w:r w:rsidRPr="00BE6EC8">
              <w:rPr>
                <w:color w:val="000000"/>
                <w:sz w:val="20"/>
                <w:szCs w:val="20"/>
              </w:rPr>
              <w:t xml:space="preserve"> в зоне</w:t>
            </w:r>
            <w:proofErr w:type="gramStart"/>
            <w:r w:rsidRPr="00BE6EC8">
              <w:rPr>
                <w:color w:val="000000"/>
                <w:sz w:val="20"/>
                <w:szCs w:val="20"/>
              </w:rPr>
              <w:t xml:space="preserve"> А</w:t>
            </w:r>
            <w:proofErr w:type="gramEnd"/>
            <w:r w:rsidRPr="00BE6EC8">
              <w:rPr>
                <w:color w:val="000000"/>
                <w:sz w:val="20"/>
                <w:szCs w:val="20"/>
              </w:rPr>
              <w:t>,</w:t>
            </w:r>
          </w:p>
          <w:p w:rsidR="00BE6EC8" w:rsidRPr="00BE6EC8" w:rsidRDefault="00BE6EC8" w:rsidP="00D0575F">
            <w:pPr>
              <w:spacing w:line="240" w:lineRule="auto"/>
              <w:ind w:firstLine="0"/>
              <w:jc w:val="center"/>
              <w:rPr>
                <w:color w:val="000000"/>
                <w:sz w:val="20"/>
                <w:szCs w:val="20"/>
              </w:rPr>
            </w:pPr>
            <w:r w:rsidRPr="00BE6EC8">
              <w:rPr>
                <w:color w:val="000000"/>
                <w:sz w:val="20"/>
                <w:szCs w:val="20"/>
              </w:rPr>
              <w:t xml:space="preserve">крупные сельские </w:t>
            </w:r>
            <w:proofErr w:type="spellStart"/>
            <w:r w:rsidRPr="00BE6EC8">
              <w:rPr>
                <w:color w:val="000000"/>
                <w:sz w:val="20"/>
                <w:szCs w:val="20"/>
              </w:rPr>
              <w:t>нп</w:t>
            </w:r>
            <w:proofErr w:type="spellEnd"/>
            <w:r w:rsidRPr="00BE6EC8">
              <w:rPr>
                <w:color w:val="000000"/>
                <w:sz w:val="20"/>
                <w:szCs w:val="20"/>
              </w:rPr>
              <w:t xml:space="preserve"> с численностью населения свыше 12000 человек на расчетный срок, городские </w:t>
            </w:r>
            <w:proofErr w:type="spellStart"/>
            <w:r w:rsidRPr="00BE6EC8">
              <w:rPr>
                <w:color w:val="000000"/>
                <w:sz w:val="20"/>
                <w:szCs w:val="20"/>
              </w:rPr>
              <w:t>нп</w:t>
            </w:r>
            <w:proofErr w:type="spellEnd"/>
          </w:p>
        </w:tc>
        <w:tc>
          <w:tcPr>
            <w:tcW w:w="566" w:type="pct"/>
            <w:shd w:val="clear" w:color="auto" w:fill="auto"/>
            <w:vAlign w:val="center"/>
          </w:tcPr>
          <w:p w:rsidR="00BE6EC8" w:rsidRPr="00BE6EC8" w:rsidRDefault="00BE6EC8" w:rsidP="005E6882">
            <w:pPr>
              <w:spacing w:line="240" w:lineRule="auto"/>
              <w:ind w:left="-75" w:right="-56" w:firstLine="0"/>
              <w:jc w:val="center"/>
              <w:rPr>
                <w:color w:val="000000"/>
                <w:sz w:val="20"/>
                <w:szCs w:val="20"/>
              </w:rPr>
            </w:pPr>
            <w:r w:rsidRPr="00BE6EC8">
              <w:rPr>
                <w:color w:val="000000"/>
                <w:sz w:val="20"/>
                <w:szCs w:val="20"/>
              </w:rPr>
              <w:t xml:space="preserve">остальные сельские </w:t>
            </w:r>
            <w:proofErr w:type="spellStart"/>
            <w:r w:rsidRPr="00BE6EC8">
              <w:rPr>
                <w:color w:val="000000"/>
                <w:sz w:val="20"/>
                <w:szCs w:val="20"/>
              </w:rPr>
              <w:t>нп</w:t>
            </w:r>
            <w:proofErr w:type="spellEnd"/>
          </w:p>
        </w:tc>
        <w:tc>
          <w:tcPr>
            <w:tcW w:w="1176" w:type="pct"/>
            <w:shd w:val="clear" w:color="auto" w:fill="auto"/>
            <w:vAlign w:val="center"/>
          </w:tcPr>
          <w:p w:rsidR="00D0575F" w:rsidRDefault="00BE6EC8" w:rsidP="00D0575F">
            <w:pPr>
              <w:spacing w:line="240" w:lineRule="auto"/>
              <w:ind w:firstLine="0"/>
              <w:jc w:val="center"/>
              <w:rPr>
                <w:color w:val="000000"/>
                <w:sz w:val="20"/>
                <w:szCs w:val="20"/>
              </w:rPr>
            </w:pPr>
            <w:r w:rsidRPr="00BE6EC8">
              <w:rPr>
                <w:color w:val="000000"/>
                <w:sz w:val="20"/>
                <w:szCs w:val="20"/>
              </w:rPr>
              <w:t xml:space="preserve">Все сельские </w:t>
            </w:r>
            <w:proofErr w:type="spellStart"/>
            <w:r w:rsidRPr="00BE6EC8">
              <w:rPr>
                <w:color w:val="000000"/>
                <w:sz w:val="20"/>
                <w:szCs w:val="20"/>
              </w:rPr>
              <w:t>нп</w:t>
            </w:r>
            <w:proofErr w:type="spellEnd"/>
            <w:r w:rsidRPr="00BE6EC8">
              <w:rPr>
                <w:color w:val="000000"/>
                <w:sz w:val="20"/>
                <w:szCs w:val="20"/>
              </w:rPr>
              <w:t xml:space="preserve"> </w:t>
            </w:r>
          </w:p>
          <w:p w:rsidR="00BE6EC8" w:rsidRPr="00BE6EC8" w:rsidRDefault="00BE6EC8" w:rsidP="00D0575F">
            <w:pPr>
              <w:spacing w:line="240" w:lineRule="auto"/>
              <w:ind w:firstLine="0"/>
              <w:jc w:val="center"/>
              <w:rPr>
                <w:color w:val="000000"/>
                <w:sz w:val="20"/>
                <w:szCs w:val="20"/>
              </w:rPr>
            </w:pPr>
            <w:r w:rsidRPr="00BE6EC8">
              <w:rPr>
                <w:color w:val="000000"/>
                <w:sz w:val="20"/>
                <w:szCs w:val="20"/>
              </w:rPr>
              <w:t>в зоне</w:t>
            </w:r>
            <w:proofErr w:type="gramStart"/>
            <w:r w:rsidRPr="00BE6EC8">
              <w:rPr>
                <w:color w:val="000000"/>
                <w:sz w:val="20"/>
                <w:szCs w:val="20"/>
              </w:rPr>
              <w:t xml:space="preserve"> А</w:t>
            </w:r>
            <w:proofErr w:type="gramEnd"/>
            <w:r w:rsidRPr="00BE6EC8">
              <w:rPr>
                <w:color w:val="000000"/>
                <w:sz w:val="20"/>
                <w:szCs w:val="20"/>
              </w:rPr>
              <w:t>,</w:t>
            </w:r>
          </w:p>
          <w:p w:rsidR="00E4668A" w:rsidRDefault="00BE6EC8" w:rsidP="00D0575F">
            <w:pPr>
              <w:spacing w:line="240" w:lineRule="auto"/>
              <w:ind w:firstLine="0"/>
              <w:jc w:val="center"/>
              <w:rPr>
                <w:color w:val="000000"/>
                <w:sz w:val="20"/>
                <w:szCs w:val="20"/>
              </w:rPr>
            </w:pPr>
            <w:r w:rsidRPr="00BE6EC8">
              <w:rPr>
                <w:color w:val="000000"/>
                <w:sz w:val="20"/>
                <w:szCs w:val="20"/>
              </w:rPr>
              <w:t xml:space="preserve">крупные сельские </w:t>
            </w:r>
            <w:proofErr w:type="spellStart"/>
            <w:r w:rsidRPr="00BE6EC8">
              <w:rPr>
                <w:color w:val="000000"/>
                <w:sz w:val="20"/>
                <w:szCs w:val="20"/>
              </w:rPr>
              <w:t>нп</w:t>
            </w:r>
            <w:proofErr w:type="spellEnd"/>
            <w:r w:rsidRPr="00BE6EC8">
              <w:rPr>
                <w:color w:val="000000"/>
                <w:sz w:val="20"/>
                <w:szCs w:val="20"/>
              </w:rPr>
              <w:t xml:space="preserve"> </w:t>
            </w:r>
          </w:p>
          <w:p w:rsidR="00BE6EC8" w:rsidRPr="00BE6EC8" w:rsidRDefault="00BE6EC8" w:rsidP="00D0575F">
            <w:pPr>
              <w:spacing w:line="240" w:lineRule="auto"/>
              <w:ind w:firstLine="0"/>
              <w:jc w:val="center"/>
              <w:rPr>
                <w:color w:val="000000"/>
                <w:sz w:val="20"/>
                <w:szCs w:val="20"/>
              </w:rPr>
            </w:pPr>
            <w:r w:rsidRPr="00BE6EC8">
              <w:rPr>
                <w:color w:val="000000"/>
                <w:sz w:val="20"/>
                <w:szCs w:val="20"/>
              </w:rPr>
              <w:t xml:space="preserve">с численностью населения свыше 12000 человек на расчетный срок, городские </w:t>
            </w:r>
            <w:proofErr w:type="spellStart"/>
            <w:r w:rsidRPr="00BE6EC8">
              <w:rPr>
                <w:color w:val="000000"/>
                <w:sz w:val="20"/>
                <w:szCs w:val="20"/>
              </w:rPr>
              <w:t>нп</w:t>
            </w:r>
            <w:proofErr w:type="spellEnd"/>
          </w:p>
        </w:tc>
        <w:tc>
          <w:tcPr>
            <w:tcW w:w="899" w:type="pct"/>
            <w:shd w:val="clear" w:color="auto" w:fill="auto"/>
            <w:vAlign w:val="center"/>
          </w:tcPr>
          <w:p w:rsidR="00BE6EC8" w:rsidRPr="00BE6EC8" w:rsidRDefault="00BE6EC8" w:rsidP="005E6882">
            <w:pPr>
              <w:spacing w:line="240" w:lineRule="auto"/>
              <w:ind w:left="-57" w:firstLine="57"/>
              <w:jc w:val="center"/>
              <w:rPr>
                <w:color w:val="000000"/>
                <w:sz w:val="20"/>
                <w:szCs w:val="20"/>
              </w:rPr>
            </w:pPr>
            <w:r w:rsidRPr="00BE6EC8">
              <w:rPr>
                <w:color w:val="000000"/>
                <w:sz w:val="20"/>
                <w:szCs w:val="20"/>
              </w:rPr>
              <w:t xml:space="preserve">остальные сельские </w:t>
            </w:r>
            <w:proofErr w:type="spellStart"/>
            <w:r w:rsidRPr="00BE6EC8">
              <w:rPr>
                <w:color w:val="000000"/>
                <w:sz w:val="20"/>
                <w:szCs w:val="20"/>
              </w:rPr>
              <w:t>нп</w:t>
            </w:r>
            <w:proofErr w:type="spellEnd"/>
          </w:p>
        </w:tc>
      </w:tr>
      <w:tr w:rsidR="00BE6EC8" w:rsidRPr="00BE6EC8" w:rsidTr="00BA483A">
        <w:tc>
          <w:tcPr>
            <w:tcW w:w="1034" w:type="pct"/>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Амбулаторно-поликлинические учреждения</w:t>
            </w:r>
          </w:p>
        </w:tc>
        <w:tc>
          <w:tcPr>
            <w:tcW w:w="1891"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18,5 посещения в смену на 1000 жителей</w:t>
            </w:r>
          </w:p>
        </w:tc>
        <w:tc>
          <w:tcPr>
            <w:tcW w:w="1176" w:type="pct"/>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до 1000 м</w:t>
            </w:r>
          </w:p>
        </w:tc>
        <w:tc>
          <w:tcPr>
            <w:tcW w:w="899" w:type="pct"/>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не более 30 мин. транспортной доступности</w:t>
            </w:r>
          </w:p>
        </w:tc>
      </w:tr>
      <w:tr w:rsidR="00BE6EC8" w:rsidRPr="00BE6EC8" w:rsidTr="00BA483A">
        <w:tc>
          <w:tcPr>
            <w:tcW w:w="1034" w:type="pct"/>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Скорая медицинская помощь</w:t>
            </w:r>
          </w:p>
        </w:tc>
        <w:tc>
          <w:tcPr>
            <w:tcW w:w="1891" w:type="pct"/>
            <w:gridSpan w:val="2"/>
            <w:shd w:val="clear" w:color="auto" w:fill="auto"/>
            <w:vAlign w:val="center"/>
          </w:tcPr>
          <w:p w:rsidR="00BE6EC8" w:rsidRPr="00BE6EC8" w:rsidRDefault="00BE6EC8" w:rsidP="00D0575F">
            <w:pPr>
              <w:spacing w:line="240" w:lineRule="auto"/>
              <w:ind w:firstLine="0"/>
              <w:jc w:val="center"/>
              <w:rPr>
                <w:color w:val="000000"/>
                <w:sz w:val="20"/>
                <w:szCs w:val="20"/>
              </w:rPr>
            </w:pPr>
            <w:r w:rsidRPr="00BE6EC8">
              <w:rPr>
                <w:color w:val="000000"/>
                <w:sz w:val="20"/>
                <w:szCs w:val="20"/>
              </w:rPr>
              <w:t>0,1 автомобиля на 1000 жителей</w:t>
            </w:r>
          </w:p>
        </w:tc>
        <w:tc>
          <w:tcPr>
            <w:tcW w:w="2074" w:type="pct"/>
            <w:gridSpan w:val="2"/>
            <w:shd w:val="clear" w:color="auto" w:fill="auto"/>
            <w:vAlign w:val="center"/>
          </w:tcPr>
          <w:p w:rsidR="00BE6EC8" w:rsidRPr="00BE6EC8" w:rsidRDefault="00BE6EC8" w:rsidP="00D0575F">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bl>
    <w:p w:rsidR="00457AC7" w:rsidRDefault="00457AC7" w:rsidP="00457AC7">
      <w:pPr>
        <w:spacing w:line="240" w:lineRule="auto"/>
        <w:ind w:firstLine="0"/>
        <w:rPr>
          <w:color w:val="000000"/>
          <w:sz w:val="20"/>
          <w:szCs w:val="20"/>
        </w:rPr>
      </w:pPr>
    </w:p>
    <w:p w:rsidR="00DF2A97" w:rsidRPr="00236E47" w:rsidRDefault="00D11C89" w:rsidP="00DF2A97">
      <w:pPr>
        <w:pStyle w:val="120"/>
        <w:spacing w:after="0" w:line="240" w:lineRule="auto"/>
        <w:ind w:left="0" w:firstLine="709"/>
        <w:jc w:val="both"/>
        <w:rPr>
          <w:rFonts w:ascii="Times New Roman" w:hAnsi="Times New Roman" w:cs="Times New Roman"/>
          <w:sz w:val="24"/>
          <w:szCs w:val="24"/>
        </w:rPr>
      </w:pPr>
      <w:r w:rsidRPr="00236E47">
        <w:rPr>
          <w:rFonts w:ascii="Times New Roman" w:hAnsi="Times New Roman" w:cs="Times New Roman"/>
          <w:sz w:val="24"/>
          <w:szCs w:val="24"/>
        </w:rPr>
        <w:t xml:space="preserve">На </w:t>
      </w:r>
      <w:r w:rsidR="00DF2A97" w:rsidRPr="00236E47">
        <w:rPr>
          <w:rFonts w:ascii="Times New Roman" w:hAnsi="Times New Roman" w:cs="Times New Roman"/>
          <w:sz w:val="24"/>
          <w:szCs w:val="24"/>
        </w:rPr>
        <w:t>01.01.2020 г.</w:t>
      </w:r>
      <w:r w:rsidRPr="00236E47">
        <w:rPr>
          <w:rFonts w:ascii="Times New Roman" w:hAnsi="Times New Roman" w:cs="Times New Roman"/>
          <w:sz w:val="24"/>
          <w:szCs w:val="24"/>
        </w:rPr>
        <w:t xml:space="preserve"> здравоохранение МО «Бугровское сельское поселение» обслуживается </w:t>
      </w:r>
      <w:r w:rsidR="00B37122" w:rsidRPr="00236E47">
        <w:rPr>
          <w:rFonts w:ascii="Times New Roman" w:hAnsi="Times New Roman" w:cs="Times New Roman"/>
          <w:sz w:val="24"/>
          <w:szCs w:val="24"/>
        </w:rPr>
        <w:t>амбулаторными учреждениями</w:t>
      </w:r>
      <w:r w:rsidR="00DF2A97" w:rsidRPr="00236E47">
        <w:rPr>
          <w:rFonts w:ascii="Times New Roman" w:hAnsi="Times New Roman" w:cs="Times New Roman"/>
          <w:sz w:val="24"/>
          <w:szCs w:val="24"/>
        </w:rPr>
        <w:t>:</w:t>
      </w:r>
    </w:p>
    <w:p w:rsidR="00DF2A97" w:rsidRPr="00EC066A" w:rsidRDefault="00DF2A97" w:rsidP="00980259">
      <w:pPr>
        <w:pStyle w:val="120"/>
        <w:numPr>
          <w:ilvl w:val="0"/>
          <w:numId w:val="32"/>
        </w:numPr>
        <w:tabs>
          <w:tab w:val="left" w:pos="993"/>
        </w:tabs>
        <w:spacing w:after="0" w:line="240" w:lineRule="auto"/>
        <w:ind w:left="0" w:firstLine="709"/>
        <w:jc w:val="both"/>
        <w:rPr>
          <w:rFonts w:ascii="Times New Roman" w:hAnsi="Times New Roman" w:cs="Times New Roman"/>
          <w:sz w:val="24"/>
          <w:szCs w:val="24"/>
        </w:rPr>
      </w:pPr>
      <w:r w:rsidRPr="00EC066A">
        <w:rPr>
          <w:rFonts w:ascii="Times New Roman" w:hAnsi="Times New Roman" w:cs="Times New Roman"/>
          <w:sz w:val="24"/>
          <w:szCs w:val="24"/>
        </w:rPr>
        <w:t xml:space="preserve">Амбулатория </w:t>
      </w:r>
      <w:r>
        <w:rPr>
          <w:rFonts w:ascii="Times New Roman" w:hAnsi="Times New Roman" w:cs="Times New Roman"/>
          <w:sz w:val="24"/>
          <w:szCs w:val="24"/>
        </w:rPr>
        <w:t xml:space="preserve">взрослая </w:t>
      </w:r>
      <w:r w:rsidR="008109CC">
        <w:rPr>
          <w:rFonts w:ascii="Times New Roman" w:hAnsi="Times New Roman" w:cs="Times New Roman"/>
          <w:sz w:val="24"/>
          <w:szCs w:val="24"/>
        </w:rPr>
        <w:t>по адресу</w:t>
      </w:r>
      <w:r w:rsidR="008109CC" w:rsidRPr="008109CC">
        <w:rPr>
          <w:rFonts w:ascii="Times New Roman" w:hAnsi="Times New Roman" w:cs="Times New Roman"/>
          <w:sz w:val="24"/>
          <w:szCs w:val="24"/>
        </w:rPr>
        <w:t xml:space="preserve">: </w:t>
      </w:r>
      <w:r w:rsidRPr="00EC066A">
        <w:rPr>
          <w:rFonts w:ascii="Times New Roman" w:hAnsi="Times New Roman" w:cs="Times New Roman"/>
          <w:sz w:val="24"/>
          <w:szCs w:val="24"/>
        </w:rPr>
        <w:t>п. Бугры</w:t>
      </w:r>
      <w:r w:rsidR="008109CC">
        <w:rPr>
          <w:rFonts w:ascii="Times New Roman" w:hAnsi="Times New Roman" w:cs="Times New Roman"/>
          <w:sz w:val="24"/>
          <w:szCs w:val="24"/>
        </w:rPr>
        <w:t>,</w:t>
      </w:r>
      <w:r w:rsidRPr="00EC066A">
        <w:rPr>
          <w:rFonts w:ascii="Times New Roman" w:hAnsi="Times New Roman" w:cs="Times New Roman"/>
          <w:sz w:val="24"/>
          <w:szCs w:val="24"/>
        </w:rPr>
        <w:t xml:space="preserve"> ул. Шоссейная, дом 12</w:t>
      </w:r>
      <w:r w:rsidR="008109CC">
        <w:rPr>
          <w:rFonts w:ascii="Times New Roman" w:hAnsi="Times New Roman" w:cs="Times New Roman"/>
          <w:sz w:val="24"/>
          <w:szCs w:val="24"/>
        </w:rPr>
        <w:t>,</w:t>
      </w:r>
      <w:r w:rsidRPr="00EC066A">
        <w:rPr>
          <w:rFonts w:ascii="Times New Roman" w:hAnsi="Times New Roman" w:cs="Times New Roman"/>
          <w:sz w:val="24"/>
          <w:szCs w:val="24"/>
        </w:rPr>
        <w:t xml:space="preserve"> обслужива</w:t>
      </w:r>
      <w:r w:rsidR="008109CC">
        <w:rPr>
          <w:rFonts w:ascii="Times New Roman" w:hAnsi="Times New Roman" w:cs="Times New Roman"/>
          <w:sz w:val="24"/>
          <w:szCs w:val="24"/>
        </w:rPr>
        <w:t>ющая</w:t>
      </w:r>
      <w:r w:rsidRPr="00EC066A">
        <w:rPr>
          <w:rFonts w:ascii="Times New Roman" w:hAnsi="Times New Roman" w:cs="Times New Roman"/>
          <w:sz w:val="24"/>
          <w:szCs w:val="24"/>
        </w:rPr>
        <w:t xml:space="preserve"> взрослое население посёлка Бугры, деревни Порошкино, деревни Мендсары. Плановая мощность 70 посещений в смену. </w:t>
      </w:r>
    </w:p>
    <w:p w:rsidR="00B37122" w:rsidRPr="00B37122" w:rsidRDefault="00DF2A97" w:rsidP="00980259">
      <w:pPr>
        <w:pStyle w:val="120"/>
        <w:numPr>
          <w:ilvl w:val="0"/>
          <w:numId w:val="32"/>
        </w:numPr>
        <w:tabs>
          <w:tab w:val="left" w:pos="993"/>
        </w:tabs>
        <w:spacing w:after="0" w:line="240" w:lineRule="auto"/>
        <w:ind w:left="0" w:firstLine="709"/>
        <w:jc w:val="both"/>
        <w:rPr>
          <w:rFonts w:ascii="Times New Roman" w:hAnsi="Times New Roman" w:cs="Times New Roman"/>
          <w:sz w:val="24"/>
          <w:szCs w:val="24"/>
        </w:rPr>
      </w:pPr>
      <w:r w:rsidRPr="00EC066A">
        <w:rPr>
          <w:rFonts w:ascii="Times New Roman" w:hAnsi="Times New Roman" w:cs="Times New Roman"/>
          <w:sz w:val="24"/>
          <w:szCs w:val="24"/>
        </w:rPr>
        <w:t xml:space="preserve">Амбулатория детская </w:t>
      </w:r>
      <w:r w:rsidR="008109CC">
        <w:rPr>
          <w:rFonts w:ascii="Times New Roman" w:hAnsi="Times New Roman" w:cs="Times New Roman"/>
          <w:sz w:val="24"/>
          <w:szCs w:val="24"/>
        </w:rPr>
        <w:t>по адресу</w:t>
      </w:r>
      <w:r w:rsidR="008109CC" w:rsidRPr="008109CC">
        <w:rPr>
          <w:rFonts w:ascii="Times New Roman" w:hAnsi="Times New Roman" w:cs="Times New Roman"/>
          <w:sz w:val="24"/>
          <w:szCs w:val="24"/>
        </w:rPr>
        <w:t xml:space="preserve">: </w:t>
      </w:r>
      <w:r w:rsidRPr="00EC066A">
        <w:rPr>
          <w:rFonts w:ascii="Times New Roman" w:hAnsi="Times New Roman" w:cs="Times New Roman"/>
          <w:sz w:val="24"/>
          <w:szCs w:val="24"/>
        </w:rPr>
        <w:t>п. Бугры</w:t>
      </w:r>
      <w:r w:rsidR="008109CC">
        <w:rPr>
          <w:rFonts w:ascii="Times New Roman" w:hAnsi="Times New Roman" w:cs="Times New Roman"/>
          <w:sz w:val="24"/>
          <w:szCs w:val="24"/>
        </w:rPr>
        <w:t>,</w:t>
      </w:r>
      <w:r w:rsidRPr="00EC066A">
        <w:rPr>
          <w:rFonts w:ascii="Times New Roman" w:hAnsi="Times New Roman" w:cs="Times New Roman"/>
          <w:sz w:val="24"/>
          <w:szCs w:val="24"/>
        </w:rPr>
        <w:t xml:space="preserve"> ул. Шоссейная, дом 3</w:t>
      </w:r>
      <w:r w:rsidR="008109CC">
        <w:rPr>
          <w:rFonts w:ascii="Times New Roman" w:hAnsi="Times New Roman" w:cs="Times New Roman"/>
          <w:sz w:val="24"/>
          <w:szCs w:val="24"/>
        </w:rPr>
        <w:t>,</w:t>
      </w:r>
      <w:r w:rsidRPr="00EC066A">
        <w:rPr>
          <w:rFonts w:ascii="Times New Roman" w:hAnsi="Times New Roman" w:cs="Times New Roman"/>
          <w:sz w:val="24"/>
          <w:szCs w:val="24"/>
        </w:rPr>
        <w:t xml:space="preserve"> обслужива</w:t>
      </w:r>
      <w:r w:rsidR="008109CC">
        <w:rPr>
          <w:rFonts w:ascii="Times New Roman" w:hAnsi="Times New Roman" w:cs="Times New Roman"/>
          <w:sz w:val="24"/>
          <w:szCs w:val="24"/>
        </w:rPr>
        <w:t>ющая</w:t>
      </w:r>
      <w:r w:rsidRPr="00EC066A">
        <w:rPr>
          <w:rFonts w:ascii="Times New Roman" w:hAnsi="Times New Roman" w:cs="Times New Roman"/>
          <w:sz w:val="24"/>
          <w:szCs w:val="24"/>
        </w:rPr>
        <w:t xml:space="preserve"> детское население посёлка Бугры, деревни Порошкино, деревни Мендсары. Плановая мощность </w:t>
      </w:r>
      <w:r>
        <w:rPr>
          <w:rFonts w:ascii="Times New Roman" w:hAnsi="Times New Roman" w:cs="Times New Roman"/>
          <w:sz w:val="24"/>
          <w:szCs w:val="24"/>
        </w:rPr>
        <w:t>50</w:t>
      </w:r>
      <w:r w:rsidRPr="00EC066A">
        <w:rPr>
          <w:rFonts w:ascii="Times New Roman" w:hAnsi="Times New Roman" w:cs="Times New Roman"/>
          <w:sz w:val="24"/>
          <w:szCs w:val="24"/>
        </w:rPr>
        <w:t xml:space="preserve"> посещений в смену.</w:t>
      </w:r>
    </w:p>
    <w:p w:rsidR="00DF2A97" w:rsidRDefault="00DF2A97" w:rsidP="00DF2A97">
      <w:pPr>
        <w:pStyle w:val="120"/>
        <w:spacing w:after="0" w:line="240" w:lineRule="auto"/>
        <w:ind w:left="0" w:firstLine="709"/>
        <w:jc w:val="both"/>
        <w:rPr>
          <w:rFonts w:ascii="Times New Roman" w:hAnsi="Times New Roman" w:cs="Times New Roman"/>
          <w:sz w:val="20"/>
          <w:szCs w:val="20"/>
        </w:rPr>
      </w:pPr>
      <w:r>
        <w:rPr>
          <w:rFonts w:ascii="Times New Roman" w:hAnsi="Times New Roman"/>
          <w:sz w:val="24"/>
          <w:szCs w:val="24"/>
        </w:rPr>
        <w:t>Норма</w:t>
      </w:r>
      <w:r w:rsidRPr="00F2376C">
        <w:rPr>
          <w:rFonts w:ascii="Times New Roman" w:hAnsi="Times New Roman"/>
          <w:sz w:val="24"/>
          <w:szCs w:val="24"/>
        </w:rPr>
        <w:t xml:space="preserve"> обеспеченност</w:t>
      </w:r>
      <w:r>
        <w:rPr>
          <w:rFonts w:ascii="Times New Roman" w:hAnsi="Times New Roman"/>
          <w:sz w:val="24"/>
          <w:szCs w:val="24"/>
        </w:rPr>
        <w:t>и</w:t>
      </w:r>
      <w:r w:rsidRPr="00F2376C">
        <w:rPr>
          <w:rFonts w:ascii="Times New Roman" w:hAnsi="Times New Roman"/>
          <w:sz w:val="24"/>
          <w:szCs w:val="24"/>
        </w:rPr>
        <w:t xml:space="preserve"> поселения</w:t>
      </w:r>
      <w:r>
        <w:rPr>
          <w:rFonts w:ascii="Times New Roman" w:hAnsi="Times New Roman"/>
          <w:sz w:val="24"/>
          <w:szCs w:val="24"/>
        </w:rPr>
        <w:t xml:space="preserve"> учреждениями здравоохранения</w:t>
      </w:r>
      <w:r w:rsidR="008109CC">
        <w:rPr>
          <w:rFonts w:ascii="Times New Roman" w:hAnsi="Times New Roman"/>
          <w:sz w:val="24"/>
          <w:szCs w:val="24"/>
        </w:rPr>
        <w:t xml:space="preserve"> на 1000 жителей</w:t>
      </w:r>
      <w:r w:rsidRPr="00F2376C">
        <w:rPr>
          <w:rFonts w:ascii="Times New Roman" w:hAnsi="Times New Roman"/>
          <w:sz w:val="24"/>
          <w:szCs w:val="24"/>
        </w:rPr>
        <w:t xml:space="preserve"> рассчитывается </w:t>
      </w:r>
      <w:r w:rsidRPr="00C0756C">
        <w:rPr>
          <w:rFonts w:ascii="Times New Roman" w:hAnsi="Times New Roman" w:cs="Times New Roman"/>
          <w:sz w:val="24"/>
          <w:szCs w:val="24"/>
        </w:rPr>
        <w:t>согласно региональным нормативам градостроительного проектирования Ленинградской области, утверждённы</w:t>
      </w:r>
      <w:r>
        <w:rPr>
          <w:rFonts w:ascii="Times New Roman" w:hAnsi="Times New Roman" w:cs="Times New Roman"/>
          <w:sz w:val="24"/>
          <w:szCs w:val="24"/>
        </w:rPr>
        <w:t>м</w:t>
      </w:r>
      <w:r w:rsidRPr="00C0756C">
        <w:rPr>
          <w:rFonts w:ascii="Times New Roman" w:hAnsi="Times New Roman" w:cs="Times New Roman"/>
          <w:sz w:val="24"/>
          <w:szCs w:val="24"/>
        </w:rPr>
        <w:t xml:space="preserve"> постановлением Правительства Ленинградской области от 04.12.2017 года N 524</w:t>
      </w:r>
      <w:r>
        <w:rPr>
          <w:rFonts w:ascii="Times New Roman" w:hAnsi="Times New Roman" w:cs="Times New Roman"/>
          <w:sz w:val="24"/>
          <w:szCs w:val="24"/>
        </w:rPr>
        <w:t xml:space="preserve">. Таким образом, плановая посещаемость амбулаторно-поликлинических учреждений МО «Бугровское сельское поселение» должна соответствовать норме 18,5 посещений на 1000 жителей, что равняется </w:t>
      </w:r>
      <w:r w:rsidR="00B01B56">
        <w:rPr>
          <w:rFonts w:ascii="Times New Roman" w:hAnsi="Times New Roman" w:cs="Times New Roman"/>
          <w:sz w:val="24"/>
          <w:szCs w:val="24"/>
        </w:rPr>
        <w:t>18,5х</w:t>
      </w:r>
      <w:r w:rsidR="00A00569">
        <w:rPr>
          <w:rFonts w:ascii="Times New Roman" w:hAnsi="Times New Roman" w:cs="Times New Roman"/>
          <w:sz w:val="24"/>
          <w:szCs w:val="24"/>
        </w:rPr>
        <w:t>20,6 тысяч =</w:t>
      </w:r>
      <w:r w:rsidRPr="00EA57CE">
        <w:rPr>
          <w:rFonts w:ascii="Times New Roman" w:hAnsi="Times New Roman" w:cs="Times New Roman"/>
          <w:sz w:val="24"/>
          <w:szCs w:val="24"/>
        </w:rPr>
        <w:t>38</w:t>
      </w:r>
      <w:r w:rsidR="00A00569">
        <w:rPr>
          <w:rFonts w:ascii="Times New Roman" w:hAnsi="Times New Roman" w:cs="Times New Roman"/>
          <w:sz w:val="24"/>
          <w:szCs w:val="24"/>
        </w:rPr>
        <w:t>1</w:t>
      </w:r>
      <w:r w:rsidRPr="00EA57CE">
        <w:rPr>
          <w:rFonts w:ascii="Times New Roman" w:hAnsi="Times New Roman" w:cs="Times New Roman"/>
          <w:sz w:val="24"/>
          <w:szCs w:val="24"/>
        </w:rPr>
        <w:t xml:space="preserve"> посещени</w:t>
      </w:r>
      <w:r w:rsidR="00A00569">
        <w:rPr>
          <w:rFonts w:ascii="Times New Roman" w:hAnsi="Times New Roman" w:cs="Times New Roman"/>
          <w:sz w:val="24"/>
          <w:szCs w:val="24"/>
        </w:rPr>
        <w:t>ю</w:t>
      </w:r>
      <w:r w:rsidRPr="00EA57CE">
        <w:rPr>
          <w:rFonts w:ascii="Times New Roman" w:hAnsi="Times New Roman" w:cs="Times New Roman"/>
          <w:sz w:val="24"/>
          <w:szCs w:val="24"/>
        </w:rPr>
        <w:t xml:space="preserve"> в смену. Фактическая плановая посещаемость, обеспеченная для населения поселения, в данный момент составляет 120 посещений в смену (50 детских и 70 взрослых</w:t>
      </w:r>
      <w:r>
        <w:rPr>
          <w:rFonts w:ascii="Times New Roman" w:hAnsi="Times New Roman" w:cs="Times New Roman"/>
          <w:sz w:val="24"/>
          <w:szCs w:val="24"/>
        </w:rPr>
        <w:t>).</w:t>
      </w:r>
    </w:p>
    <w:p w:rsidR="00B37122" w:rsidRDefault="00B37122" w:rsidP="00B37122">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Минимальная обеспеченность автомобилями скорой помощи 0,1х20 тысяч = 2 автомобиля скорой медицинской помощи на поселение. </w:t>
      </w:r>
      <w:r w:rsidRPr="00FD5DAF">
        <w:rPr>
          <w:rFonts w:ascii="Times New Roman" w:hAnsi="Times New Roman" w:cs="Times New Roman"/>
          <w:sz w:val="24"/>
          <w:szCs w:val="24"/>
        </w:rPr>
        <w:t>МО «Бугровское сельское поселение» собственного отделения скорой помощи не имеет, обслуживается бригадами скорой медицинской помощи на базе Токсовской</w:t>
      </w:r>
      <w:r>
        <w:rPr>
          <w:rFonts w:ascii="Times New Roman" w:hAnsi="Times New Roman" w:cs="Times New Roman"/>
          <w:sz w:val="24"/>
          <w:szCs w:val="24"/>
        </w:rPr>
        <w:t xml:space="preserve"> межрайонн</w:t>
      </w:r>
      <w:r w:rsidRPr="00FD5DAF">
        <w:rPr>
          <w:rFonts w:ascii="Times New Roman" w:hAnsi="Times New Roman" w:cs="Times New Roman"/>
          <w:sz w:val="24"/>
          <w:szCs w:val="24"/>
        </w:rPr>
        <w:t>ой больницы.</w:t>
      </w:r>
    </w:p>
    <w:p w:rsidR="00DF2A97" w:rsidRDefault="00751777" w:rsidP="00DF2A97">
      <w:pPr>
        <w:pStyle w:val="120"/>
        <w:spacing w:after="0" w:line="240" w:lineRule="auto"/>
        <w:ind w:left="0" w:firstLine="709"/>
        <w:jc w:val="both"/>
        <w:rPr>
          <w:rFonts w:ascii="Times New Roman" w:hAnsi="Times New Roman" w:cs="Times New Roman"/>
          <w:sz w:val="24"/>
          <w:szCs w:val="24"/>
        </w:rPr>
      </w:pPr>
      <w:r w:rsidRPr="008109CC">
        <w:rPr>
          <w:rFonts w:ascii="Times New Roman" w:hAnsi="Times New Roman" w:cs="Times New Roman"/>
          <w:sz w:val="24"/>
          <w:szCs w:val="24"/>
        </w:rPr>
        <w:t>Наглядное сравнение плановой посещаемости и расчётной нормы посещений, обеспечивающей амбулаторно-поликлиническое обслуживание МО «Бугровское сельское поселение» проиллюстрировано на рисунке №</w:t>
      </w:r>
      <w:r w:rsidR="006B37B7">
        <w:rPr>
          <w:rFonts w:ascii="Times New Roman" w:hAnsi="Times New Roman" w:cs="Times New Roman"/>
          <w:sz w:val="24"/>
          <w:szCs w:val="24"/>
        </w:rPr>
        <w:t>6</w:t>
      </w:r>
      <w:r w:rsidRPr="008109CC">
        <w:rPr>
          <w:rFonts w:ascii="Times New Roman" w:hAnsi="Times New Roman" w:cs="Times New Roman"/>
          <w:sz w:val="24"/>
          <w:szCs w:val="24"/>
        </w:rPr>
        <w:t>.</w:t>
      </w:r>
    </w:p>
    <w:p w:rsidR="005279E0" w:rsidRDefault="005279E0" w:rsidP="00DF2A97">
      <w:pPr>
        <w:pStyle w:val="120"/>
        <w:spacing w:after="0" w:line="240" w:lineRule="auto"/>
        <w:ind w:left="0" w:firstLine="709"/>
        <w:jc w:val="both"/>
        <w:rPr>
          <w:rFonts w:ascii="Times New Roman" w:hAnsi="Times New Roman" w:cs="Times New Roman"/>
          <w:sz w:val="20"/>
          <w:szCs w:val="20"/>
        </w:rPr>
      </w:pPr>
    </w:p>
    <w:p w:rsidR="00DF2A97" w:rsidRDefault="00DF2A97" w:rsidP="005279E0">
      <w:pPr>
        <w:pStyle w:val="120"/>
        <w:spacing w:after="0" w:line="240" w:lineRule="auto"/>
        <w:ind w:left="0" w:firstLine="284"/>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761990" cy="2705100"/>
            <wp:effectExtent l="57150" t="19050" r="10160" b="0"/>
            <wp:docPr id="2"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F2A97" w:rsidRPr="00281567" w:rsidRDefault="00DF2A97" w:rsidP="00DF2A97">
      <w:pPr>
        <w:pStyle w:val="120"/>
        <w:spacing w:after="0" w:line="240" w:lineRule="auto"/>
        <w:ind w:left="0" w:firstLine="709"/>
        <w:jc w:val="both"/>
        <w:rPr>
          <w:rFonts w:ascii="Times New Roman" w:hAnsi="Times New Roman"/>
          <w:b/>
          <w:sz w:val="24"/>
          <w:szCs w:val="24"/>
        </w:rPr>
      </w:pPr>
      <w:r w:rsidRPr="00281567">
        <w:rPr>
          <w:rFonts w:ascii="Times New Roman" w:hAnsi="Times New Roman"/>
          <w:b/>
          <w:sz w:val="24"/>
          <w:szCs w:val="24"/>
        </w:rPr>
        <w:t>Рисунок №</w:t>
      </w:r>
      <w:r w:rsidR="006B37B7">
        <w:rPr>
          <w:rFonts w:ascii="Times New Roman" w:hAnsi="Times New Roman"/>
          <w:b/>
          <w:sz w:val="24"/>
          <w:szCs w:val="24"/>
        </w:rPr>
        <w:t>6</w:t>
      </w:r>
      <w:r w:rsidRPr="00281567">
        <w:rPr>
          <w:rFonts w:ascii="Times New Roman" w:hAnsi="Times New Roman"/>
          <w:b/>
          <w:sz w:val="24"/>
          <w:szCs w:val="24"/>
        </w:rPr>
        <w:t>. Плановая посещаемость и расчётная норма посещений</w:t>
      </w:r>
      <w:r w:rsidR="00D11C89">
        <w:rPr>
          <w:rFonts w:ascii="Times New Roman" w:hAnsi="Times New Roman"/>
          <w:b/>
          <w:sz w:val="24"/>
          <w:szCs w:val="24"/>
        </w:rPr>
        <w:t xml:space="preserve"> амбулаторно-поликлинических учреждений </w:t>
      </w:r>
      <w:r w:rsidRPr="00281567">
        <w:rPr>
          <w:rFonts w:ascii="Times New Roman" w:hAnsi="Times New Roman"/>
          <w:b/>
          <w:sz w:val="24"/>
          <w:szCs w:val="24"/>
        </w:rPr>
        <w:t>на 2020 год</w:t>
      </w:r>
    </w:p>
    <w:p w:rsidR="00132B1D" w:rsidRDefault="00132B1D" w:rsidP="00B37122">
      <w:pPr>
        <w:spacing w:line="240" w:lineRule="auto"/>
        <w:rPr>
          <w:color w:val="000000"/>
          <w:szCs w:val="24"/>
        </w:rPr>
      </w:pPr>
    </w:p>
    <w:p w:rsidR="00B37122" w:rsidRPr="00D76998" w:rsidRDefault="00B37122" w:rsidP="00B37122">
      <w:pPr>
        <w:spacing w:line="240" w:lineRule="auto"/>
        <w:rPr>
          <w:color w:val="000000"/>
          <w:szCs w:val="24"/>
        </w:rPr>
      </w:pPr>
      <w:r w:rsidRPr="00D76998">
        <w:rPr>
          <w:color w:val="000000"/>
          <w:szCs w:val="24"/>
        </w:rPr>
        <w:t>Сравнение фактических показателей по наличию стационарных мест МО «Бугровское сельское поселение» с нормативными представлено в таблице №</w:t>
      </w:r>
      <w:r w:rsidR="006D446C">
        <w:rPr>
          <w:color w:val="000000"/>
          <w:szCs w:val="24"/>
        </w:rPr>
        <w:t>20</w:t>
      </w:r>
      <w:r w:rsidRPr="00D76998">
        <w:rPr>
          <w:color w:val="000000"/>
          <w:szCs w:val="24"/>
        </w:rPr>
        <w:t>.</w:t>
      </w:r>
    </w:p>
    <w:p w:rsidR="00132B1D" w:rsidRDefault="00132B1D" w:rsidP="00B37122">
      <w:pPr>
        <w:tabs>
          <w:tab w:val="left" w:pos="851"/>
        </w:tabs>
        <w:spacing w:line="240" w:lineRule="auto"/>
        <w:rPr>
          <w:b/>
          <w:color w:val="000000"/>
          <w:szCs w:val="24"/>
        </w:rPr>
      </w:pPr>
    </w:p>
    <w:p w:rsidR="00B37122" w:rsidRPr="00BE6EC8" w:rsidRDefault="00B37122" w:rsidP="00B37122">
      <w:pPr>
        <w:tabs>
          <w:tab w:val="left" w:pos="851"/>
        </w:tabs>
        <w:spacing w:line="240" w:lineRule="auto"/>
        <w:rPr>
          <w:color w:val="000000"/>
          <w:sz w:val="20"/>
          <w:szCs w:val="20"/>
        </w:rPr>
      </w:pPr>
      <w:r w:rsidRPr="0003136E">
        <w:rPr>
          <w:b/>
          <w:color w:val="000000"/>
          <w:szCs w:val="24"/>
        </w:rPr>
        <w:t>Таблица №</w:t>
      </w:r>
      <w:r>
        <w:rPr>
          <w:b/>
          <w:color w:val="000000"/>
          <w:szCs w:val="24"/>
        </w:rPr>
        <w:t>20</w:t>
      </w:r>
      <w:r w:rsidRPr="0003136E">
        <w:rPr>
          <w:b/>
          <w:color w:val="000000"/>
          <w:szCs w:val="24"/>
        </w:rPr>
        <w:t>.</w:t>
      </w:r>
      <w:r>
        <w:rPr>
          <w:color w:val="000000"/>
          <w:sz w:val="20"/>
          <w:szCs w:val="20"/>
        </w:rPr>
        <w:t xml:space="preserve"> </w:t>
      </w:r>
      <w:r>
        <w:rPr>
          <w:b/>
          <w:color w:val="000000"/>
          <w:szCs w:val="24"/>
        </w:rPr>
        <w:t xml:space="preserve">Соответствие </w:t>
      </w:r>
      <w:r w:rsidR="00A00569">
        <w:rPr>
          <w:b/>
          <w:color w:val="000000"/>
          <w:szCs w:val="24"/>
        </w:rPr>
        <w:t xml:space="preserve">амбулаторно-поликлинического </w:t>
      </w:r>
      <w:r>
        <w:rPr>
          <w:b/>
          <w:color w:val="000000"/>
          <w:szCs w:val="24"/>
        </w:rPr>
        <w:t xml:space="preserve">обслуживания </w:t>
      </w:r>
      <w:r w:rsidR="00A00569">
        <w:rPr>
          <w:b/>
          <w:color w:val="000000"/>
          <w:szCs w:val="24"/>
        </w:rPr>
        <w:t xml:space="preserve">МО «Бугровское сельское поселение» </w:t>
      </w:r>
      <w:r>
        <w:rPr>
          <w:b/>
          <w:color w:val="000000"/>
          <w:szCs w:val="24"/>
        </w:rPr>
        <w:t xml:space="preserve"> стандартам регионального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4060"/>
        <w:gridCol w:w="2018"/>
        <w:gridCol w:w="1587"/>
      </w:tblGrid>
      <w:tr w:rsidR="00B37122" w:rsidRPr="00BE6EC8" w:rsidTr="00991631">
        <w:trPr>
          <w:trHeight w:val="700"/>
        </w:trPr>
        <w:tc>
          <w:tcPr>
            <w:tcW w:w="0" w:type="auto"/>
            <w:shd w:val="clear" w:color="auto" w:fill="auto"/>
            <w:vAlign w:val="center"/>
          </w:tcPr>
          <w:p w:rsidR="00B37122" w:rsidRPr="00BE6EC8" w:rsidRDefault="00B37122" w:rsidP="00991631">
            <w:pPr>
              <w:spacing w:line="240" w:lineRule="auto"/>
              <w:ind w:firstLine="0"/>
              <w:jc w:val="center"/>
              <w:rPr>
                <w:color w:val="000000"/>
                <w:sz w:val="20"/>
                <w:szCs w:val="20"/>
              </w:rPr>
            </w:pPr>
            <w:r w:rsidRPr="00BE6EC8">
              <w:rPr>
                <w:color w:val="000000"/>
                <w:sz w:val="20"/>
                <w:szCs w:val="20"/>
              </w:rPr>
              <w:t>Виды объектов</w:t>
            </w:r>
          </w:p>
        </w:tc>
        <w:tc>
          <w:tcPr>
            <w:tcW w:w="0" w:type="auto"/>
            <w:vAlign w:val="center"/>
          </w:tcPr>
          <w:p w:rsidR="00B37122" w:rsidRPr="00BE6EC8" w:rsidRDefault="00A00569" w:rsidP="00991631">
            <w:pPr>
              <w:spacing w:line="240" w:lineRule="auto"/>
              <w:ind w:firstLine="0"/>
              <w:jc w:val="center"/>
              <w:rPr>
                <w:color w:val="000000"/>
                <w:sz w:val="20"/>
                <w:szCs w:val="20"/>
              </w:rPr>
            </w:pPr>
            <w:r w:rsidRPr="00BE6EC8">
              <w:rPr>
                <w:color w:val="000000"/>
                <w:sz w:val="20"/>
                <w:szCs w:val="20"/>
              </w:rPr>
              <w:t>Минимально допустимый уровень обеспеченности</w:t>
            </w:r>
            <w:r>
              <w:rPr>
                <w:color w:val="000000"/>
                <w:sz w:val="20"/>
                <w:szCs w:val="20"/>
              </w:rPr>
              <w:t>, 18,5 посещений  /  0,1 автомобиль на</w:t>
            </w:r>
            <w:r w:rsidR="00B37122" w:rsidRPr="00BE6EC8">
              <w:rPr>
                <w:color w:val="000000"/>
                <w:sz w:val="20"/>
                <w:szCs w:val="20"/>
              </w:rPr>
              <w:t xml:space="preserve"> 1000 жителей</w:t>
            </w:r>
          </w:p>
        </w:tc>
        <w:tc>
          <w:tcPr>
            <w:tcW w:w="0" w:type="auto"/>
            <w:vAlign w:val="center"/>
          </w:tcPr>
          <w:p w:rsidR="00B37122" w:rsidRPr="00BE6EC8" w:rsidRDefault="00B37122" w:rsidP="00991631">
            <w:pPr>
              <w:spacing w:line="240" w:lineRule="auto"/>
              <w:ind w:firstLine="0"/>
              <w:jc w:val="center"/>
              <w:rPr>
                <w:color w:val="000000"/>
                <w:sz w:val="20"/>
                <w:szCs w:val="20"/>
              </w:rPr>
            </w:pPr>
            <w:r>
              <w:rPr>
                <w:color w:val="000000"/>
                <w:sz w:val="20"/>
                <w:szCs w:val="20"/>
              </w:rPr>
              <w:t>Численность поселение, тыс. жителей</w:t>
            </w:r>
          </w:p>
        </w:tc>
        <w:tc>
          <w:tcPr>
            <w:tcW w:w="0" w:type="auto"/>
            <w:shd w:val="clear" w:color="auto" w:fill="auto"/>
            <w:vAlign w:val="center"/>
          </w:tcPr>
          <w:p w:rsidR="00B37122" w:rsidRPr="00BE6EC8" w:rsidRDefault="00B37122" w:rsidP="00991631">
            <w:pPr>
              <w:spacing w:line="240" w:lineRule="auto"/>
              <w:ind w:firstLine="0"/>
              <w:jc w:val="center"/>
              <w:rPr>
                <w:color w:val="000000"/>
                <w:sz w:val="20"/>
                <w:szCs w:val="20"/>
              </w:rPr>
            </w:pPr>
            <w:r>
              <w:rPr>
                <w:color w:val="000000"/>
                <w:sz w:val="20"/>
                <w:szCs w:val="20"/>
              </w:rPr>
              <w:t>Фактическ</w:t>
            </w:r>
            <w:r w:rsidR="00A00569">
              <w:rPr>
                <w:color w:val="000000"/>
                <w:sz w:val="20"/>
                <w:szCs w:val="20"/>
              </w:rPr>
              <w:t>ая</w:t>
            </w:r>
            <w:r>
              <w:rPr>
                <w:color w:val="000000"/>
                <w:sz w:val="20"/>
                <w:szCs w:val="20"/>
              </w:rPr>
              <w:t xml:space="preserve"> </w:t>
            </w:r>
            <w:r w:rsidR="00A00569">
              <w:rPr>
                <w:color w:val="000000"/>
                <w:sz w:val="20"/>
                <w:szCs w:val="20"/>
              </w:rPr>
              <w:t>величина</w:t>
            </w:r>
          </w:p>
        </w:tc>
      </w:tr>
      <w:tr w:rsidR="00991631" w:rsidRPr="00BE6EC8" w:rsidTr="00991631">
        <w:tc>
          <w:tcPr>
            <w:tcW w:w="0" w:type="auto"/>
            <w:shd w:val="clear" w:color="auto" w:fill="auto"/>
            <w:vAlign w:val="center"/>
          </w:tcPr>
          <w:p w:rsidR="00991631" w:rsidRPr="00BE6EC8" w:rsidRDefault="00991631" w:rsidP="00991631">
            <w:pPr>
              <w:spacing w:line="240" w:lineRule="auto"/>
              <w:ind w:firstLine="0"/>
              <w:jc w:val="center"/>
              <w:rPr>
                <w:color w:val="000000"/>
                <w:sz w:val="20"/>
                <w:szCs w:val="20"/>
              </w:rPr>
            </w:pPr>
            <w:r w:rsidRPr="00BE6EC8">
              <w:rPr>
                <w:color w:val="000000"/>
                <w:sz w:val="20"/>
                <w:szCs w:val="20"/>
              </w:rPr>
              <w:t>Амбулаторно-поликлинические учреждения</w:t>
            </w:r>
          </w:p>
        </w:tc>
        <w:tc>
          <w:tcPr>
            <w:tcW w:w="0" w:type="auto"/>
            <w:vAlign w:val="center"/>
          </w:tcPr>
          <w:p w:rsidR="00991631" w:rsidRPr="00BE6EC8" w:rsidRDefault="00991631" w:rsidP="00991631">
            <w:pPr>
              <w:spacing w:line="240" w:lineRule="auto"/>
              <w:ind w:firstLine="0"/>
              <w:jc w:val="center"/>
              <w:rPr>
                <w:color w:val="000000"/>
                <w:sz w:val="20"/>
                <w:szCs w:val="20"/>
              </w:rPr>
            </w:pPr>
            <w:r>
              <w:rPr>
                <w:color w:val="000000"/>
                <w:sz w:val="20"/>
                <w:szCs w:val="20"/>
              </w:rPr>
              <w:t>381</w:t>
            </w:r>
          </w:p>
        </w:tc>
        <w:tc>
          <w:tcPr>
            <w:tcW w:w="0" w:type="auto"/>
            <w:vMerge w:val="restart"/>
            <w:vAlign w:val="center"/>
          </w:tcPr>
          <w:p w:rsidR="00991631" w:rsidRDefault="00991631" w:rsidP="00991631">
            <w:pPr>
              <w:spacing w:line="240" w:lineRule="auto"/>
              <w:ind w:firstLine="0"/>
              <w:jc w:val="center"/>
              <w:rPr>
                <w:color w:val="000000"/>
                <w:sz w:val="20"/>
                <w:szCs w:val="20"/>
              </w:rPr>
            </w:pPr>
            <w:r>
              <w:rPr>
                <w:color w:val="000000"/>
                <w:sz w:val="20"/>
                <w:szCs w:val="20"/>
              </w:rPr>
              <w:t>20,6</w:t>
            </w:r>
          </w:p>
          <w:p w:rsidR="00991631" w:rsidRDefault="00991631" w:rsidP="00991631">
            <w:pPr>
              <w:spacing w:line="240" w:lineRule="auto"/>
              <w:jc w:val="center"/>
              <w:rPr>
                <w:color w:val="000000"/>
                <w:sz w:val="20"/>
                <w:szCs w:val="20"/>
              </w:rPr>
            </w:pPr>
          </w:p>
        </w:tc>
        <w:tc>
          <w:tcPr>
            <w:tcW w:w="0" w:type="auto"/>
            <w:shd w:val="clear" w:color="auto" w:fill="auto"/>
            <w:vAlign w:val="center"/>
          </w:tcPr>
          <w:p w:rsidR="00991631" w:rsidRPr="00BE6EC8" w:rsidRDefault="00B712A0" w:rsidP="00991631">
            <w:pPr>
              <w:spacing w:line="240" w:lineRule="auto"/>
              <w:ind w:firstLine="0"/>
              <w:jc w:val="center"/>
              <w:rPr>
                <w:color w:val="000000"/>
                <w:sz w:val="20"/>
                <w:szCs w:val="20"/>
              </w:rPr>
            </w:pPr>
            <w:r>
              <w:rPr>
                <w:color w:val="000000"/>
                <w:sz w:val="20"/>
                <w:szCs w:val="20"/>
              </w:rPr>
              <w:t>120</w:t>
            </w:r>
          </w:p>
        </w:tc>
      </w:tr>
      <w:tr w:rsidR="00991631" w:rsidRPr="00BE6EC8" w:rsidTr="00991631">
        <w:tc>
          <w:tcPr>
            <w:tcW w:w="0" w:type="auto"/>
            <w:shd w:val="clear" w:color="auto" w:fill="auto"/>
            <w:vAlign w:val="center"/>
          </w:tcPr>
          <w:p w:rsidR="00991631" w:rsidRPr="00BE6EC8" w:rsidRDefault="00991631" w:rsidP="00991631">
            <w:pPr>
              <w:spacing w:line="240" w:lineRule="auto"/>
              <w:ind w:firstLine="0"/>
              <w:jc w:val="center"/>
              <w:rPr>
                <w:color w:val="000000"/>
                <w:sz w:val="20"/>
                <w:szCs w:val="20"/>
              </w:rPr>
            </w:pPr>
            <w:r w:rsidRPr="00BE6EC8">
              <w:rPr>
                <w:color w:val="000000"/>
                <w:sz w:val="20"/>
                <w:szCs w:val="20"/>
              </w:rPr>
              <w:t>Скорая медицинская помощь</w:t>
            </w:r>
          </w:p>
        </w:tc>
        <w:tc>
          <w:tcPr>
            <w:tcW w:w="0" w:type="auto"/>
            <w:vAlign w:val="center"/>
          </w:tcPr>
          <w:p w:rsidR="00991631" w:rsidRDefault="00991631" w:rsidP="00991631">
            <w:pPr>
              <w:spacing w:line="240" w:lineRule="auto"/>
              <w:ind w:firstLine="0"/>
              <w:jc w:val="center"/>
              <w:rPr>
                <w:color w:val="000000"/>
                <w:sz w:val="20"/>
                <w:szCs w:val="20"/>
              </w:rPr>
            </w:pPr>
            <w:r>
              <w:rPr>
                <w:color w:val="000000"/>
                <w:sz w:val="20"/>
                <w:szCs w:val="20"/>
              </w:rPr>
              <w:t>2</w:t>
            </w:r>
          </w:p>
        </w:tc>
        <w:tc>
          <w:tcPr>
            <w:tcW w:w="0" w:type="auto"/>
            <w:vMerge/>
            <w:vAlign w:val="center"/>
          </w:tcPr>
          <w:p w:rsidR="00991631" w:rsidRDefault="00991631" w:rsidP="00991631">
            <w:pPr>
              <w:spacing w:line="240" w:lineRule="auto"/>
              <w:ind w:firstLine="0"/>
              <w:jc w:val="center"/>
              <w:rPr>
                <w:color w:val="000000"/>
                <w:sz w:val="20"/>
                <w:szCs w:val="20"/>
              </w:rPr>
            </w:pPr>
          </w:p>
        </w:tc>
        <w:tc>
          <w:tcPr>
            <w:tcW w:w="0" w:type="auto"/>
            <w:shd w:val="clear" w:color="auto" w:fill="auto"/>
            <w:vAlign w:val="center"/>
          </w:tcPr>
          <w:p w:rsidR="00991631" w:rsidRDefault="00991631" w:rsidP="00991631">
            <w:pPr>
              <w:spacing w:line="240" w:lineRule="auto"/>
              <w:ind w:firstLine="0"/>
              <w:jc w:val="center"/>
              <w:rPr>
                <w:color w:val="000000"/>
                <w:sz w:val="20"/>
                <w:szCs w:val="20"/>
              </w:rPr>
            </w:pPr>
            <w:r>
              <w:rPr>
                <w:color w:val="000000"/>
                <w:sz w:val="20"/>
                <w:szCs w:val="20"/>
              </w:rPr>
              <w:t>-*</w:t>
            </w:r>
          </w:p>
        </w:tc>
      </w:tr>
    </w:tbl>
    <w:p w:rsidR="00991631" w:rsidRDefault="00A00569" w:rsidP="00991631">
      <w:pPr>
        <w:spacing w:line="240" w:lineRule="auto"/>
        <w:rPr>
          <w:color w:val="000000"/>
          <w:sz w:val="20"/>
          <w:szCs w:val="20"/>
        </w:rPr>
      </w:pPr>
      <w:r w:rsidRPr="00991631">
        <w:rPr>
          <w:color w:val="000000"/>
          <w:sz w:val="20"/>
          <w:szCs w:val="20"/>
        </w:rPr>
        <w:t>*</w:t>
      </w:r>
      <w:r w:rsidR="00751777">
        <w:rPr>
          <w:color w:val="000000"/>
          <w:sz w:val="20"/>
          <w:szCs w:val="20"/>
        </w:rPr>
        <w:t xml:space="preserve"> </w:t>
      </w:r>
      <w:r w:rsidRPr="00991631">
        <w:rPr>
          <w:color w:val="000000"/>
          <w:sz w:val="20"/>
          <w:szCs w:val="20"/>
        </w:rPr>
        <w:t xml:space="preserve">МО «Бугровское сельское поселение» обслуживается </w:t>
      </w:r>
      <w:r w:rsidR="00C162BB" w:rsidRPr="00991631">
        <w:rPr>
          <w:color w:val="000000"/>
          <w:sz w:val="20"/>
          <w:szCs w:val="20"/>
        </w:rPr>
        <w:t>автомобилями</w:t>
      </w:r>
      <w:r w:rsidRPr="00991631">
        <w:rPr>
          <w:color w:val="000000"/>
          <w:sz w:val="20"/>
          <w:szCs w:val="20"/>
        </w:rPr>
        <w:t xml:space="preserve"> и бригадами скорой помощи</w:t>
      </w:r>
      <w:r w:rsidR="00991631">
        <w:rPr>
          <w:color w:val="000000"/>
          <w:sz w:val="20"/>
          <w:szCs w:val="20"/>
        </w:rPr>
        <w:t xml:space="preserve"> Государственного бюджетного учреждения здравоохранения Ленинградской области «Токсовская межрайонная больница».</w:t>
      </w:r>
    </w:p>
    <w:p w:rsidR="005279E0" w:rsidRDefault="005279E0" w:rsidP="00991631">
      <w:pPr>
        <w:spacing w:line="240" w:lineRule="auto"/>
        <w:rPr>
          <w:color w:val="000000"/>
          <w:sz w:val="20"/>
          <w:szCs w:val="20"/>
        </w:rPr>
      </w:pPr>
    </w:p>
    <w:p w:rsidR="00D97AC7" w:rsidRDefault="00D97AC7" w:rsidP="00D97AC7">
      <w:pPr>
        <w:pStyle w:val="12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Объекты здравоохранения на территории МО «Бугровское сельское поселение» расположены в соответствии с нормами градостроительного проектирования и по согласованию с государственным областным бюджетным учреждением здравоохранения «Токсовская районная больница». Койко-места в амбулатории, кабинете врача общей практики и фельдшерском пункте не предусмотрены.</w:t>
      </w:r>
    </w:p>
    <w:p w:rsidR="00D0575F" w:rsidRDefault="00D0575F" w:rsidP="00D0575F">
      <w:pPr>
        <w:spacing w:line="240" w:lineRule="auto"/>
        <w:rPr>
          <w:szCs w:val="24"/>
        </w:rPr>
      </w:pPr>
      <w:r>
        <w:rPr>
          <w:color w:val="000000"/>
          <w:szCs w:val="28"/>
        </w:rPr>
        <w:t xml:space="preserve">Наличие фельдшерско-акушерских пунктов муниципального образования определяется согласно пункту 2.1.1 </w:t>
      </w:r>
      <w:r w:rsidRPr="00C0756C">
        <w:rPr>
          <w:szCs w:val="24"/>
        </w:rPr>
        <w:t>региональны</w:t>
      </w:r>
      <w:r>
        <w:rPr>
          <w:szCs w:val="24"/>
        </w:rPr>
        <w:t>х</w:t>
      </w:r>
      <w:r w:rsidRPr="00C0756C">
        <w:rPr>
          <w:szCs w:val="24"/>
        </w:rPr>
        <w:t xml:space="preserve"> норматив</w:t>
      </w:r>
      <w:r>
        <w:rPr>
          <w:szCs w:val="24"/>
        </w:rPr>
        <w:t>ов</w:t>
      </w:r>
      <w:r w:rsidRPr="00C0756C">
        <w:rPr>
          <w:szCs w:val="24"/>
        </w:rPr>
        <w:t xml:space="preserve"> градостроительного проектирования Ленинградской области</w:t>
      </w:r>
      <w:r>
        <w:rPr>
          <w:szCs w:val="24"/>
        </w:rPr>
        <w:t xml:space="preserve">. </w:t>
      </w:r>
    </w:p>
    <w:p w:rsidR="00D0575F" w:rsidRPr="00C43C98" w:rsidRDefault="00D0575F" w:rsidP="00D0575F">
      <w:pPr>
        <w:spacing w:line="240" w:lineRule="auto"/>
        <w:rPr>
          <w:color w:val="000000"/>
          <w:szCs w:val="28"/>
        </w:rPr>
      </w:pPr>
      <w:r w:rsidRPr="00C43C98">
        <w:rPr>
          <w:color w:val="000000"/>
          <w:szCs w:val="28"/>
        </w:rPr>
        <w:t>Фельдшерско-акушерские пункты - 1 объект на сельский населенный пункт с транспортной доступностью не более 30 мин.:</w:t>
      </w:r>
    </w:p>
    <w:p w:rsidR="00D0575F" w:rsidRPr="00D0575F" w:rsidRDefault="00D0575F" w:rsidP="00980259">
      <w:pPr>
        <w:pStyle w:val="ab"/>
        <w:numPr>
          <w:ilvl w:val="0"/>
          <w:numId w:val="27"/>
        </w:numPr>
        <w:tabs>
          <w:tab w:val="left" w:pos="993"/>
        </w:tabs>
        <w:spacing w:line="240" w:lineRule="auto"/>
        <w:ind w:left="0" w:firstLine="709"/>
        <w:rPr>
          <w:color w:val="000000"/>
          <w:szCs w:val="28"/>
        </w:rPr>
      </w:pPr>
      <w:r w:rsidRPr="00D0575F">
        <w:rPr>
          <w:color w:val="000000"/>
          <w:szCs w:val="28"/>
        </w:rPr>
        <w:t>с численностью населения сельского населенного пункта менее 300 человек - при удаленности от других лечебно-профилактических медицинских организаций 6 км;</w:t>
      </w:r>
    </w:p>
    <w:p w:rsidR="00D0575F" w:rsidRPr="00D0575F" w:rsidRDefault="00D0575F" w:rsidP="00980259">
      <w:pPr>
        <w:pStyle w:val="ab"/>
        <w:numPr>
          <w:ilvl w:val="0"/>
          <w:numId w:val="27"/>
        </w:numPr>
        <w:tabs>
          <w:tab w:val="left" w:pos="993"/>
        </w:tabs>
        <w:spacing w:line="240" w:lineRule="auto"/>
        <w:ind w:left="0" w:firstLine="709"/>
        <w:rPr>
          <w:color w:val="000000"/>
          <w:szCs w:val="28"/>
        </w:rPr>
      </w:pPr>
      <w:r w:rsidRPr="00D0575F">
        <w:rPr>
          <w:color w:val="000000"/>
          <w:szCs w:val="28"/>
        </w:rPr>
        <w:t>с численностью населения сельского населенного пункта от 300 до 700 человек - при удаленности от других лечебно-профилактических медицинских организаций 4 км;</w:t>
      </w:r>
    </w:p>
    <w:p w:rsidR="00D0575F" w:rsidRDefault="00D0575F" w:rsidP="00980259">
      <w:pPr>
        <w:pStyle w:val="ab"/>
        <w:numPr>
          <w:ilvl w:val="0"/>
          <w:numId w:val="27"/>
        </w:numPr>
        <w:tabs>
          <w:tab w:val="left" w:pos="993"/>
        </w:tabs>
        <w:spacing w:line="240" w:lineRule="auto"/>
        <w:ind w:left="0" w:firstLine="709"/>
        <w:rPr>
          <w:color w:val="000000"/>
          <w:szCs w:val="28"/>
        </w:rPr>
      </w:pPr>
      <w:r w:rsidRPr="00D0575F">
        <w:rPr>
          <w:color w:val="000000"/>
          <w:szCs w:val="28"/>
        </w:rPr>
        <w:t>с численностью населения сельского населенного пункта более 700 человек - при удаленности от других лечебно-профилактических медицинских организаций 2 км.</w:t>
      </w:r>
    </w:p>
    <w:p w:rsidR="00121EB0" w:rsidRDefault="00121EB0" w:rsidP="00121EB0">
      <w:pPr>
        <w:pStyle w:val="120"/>
        <w:spacing w:after="0" w:line="240" w:lineRule="auto"/>
        <w:ind w:left="0" w:firstLine="709"/>
        <w:jc w:val="both"/>
        <w:rPr>
          <w:rFonts w:ascii="Times New Roman" w:hAnsi="Times New Roman"/>
          <w:sz w:val="24"/>
          <w:szCs w:val="24"/>
        </w:rPr>
      </w:pPr>
      <w:r w:rsidRPr="00D7404A">
        <w:rPr>
          <w:rFonts w:ascii="Times New Roman" w:hAnsi="Times New Roman"/>
          <w:sz w:val="24"/>
          <w:szCs w:val="24"/>
        </w:rPr>
        <w:t>Объекты здравоохранения Государственного бюджетного учреждения здравоохранения Ленинградской области</w:t>
      </w:r>
      <w:r>
        <w:rPr>
          <w:rFonts w:ascii="Times New Roman" w:hAnsi="Times New Roman"/>
          <w:sz w:val="24"/>
          <w:szCs w:val="24"/>
        </w:rPr>
        <w:t xml:space="preserve">, </w:t>
      </w:r>
      <w:r w:rsidRPr="00D7404A">
        <w:rPr>
          <w:rFonts w:ascii="Times New Roman" w:hAnsi="Times New Roman"/>
          <w:sz w:val="24"/>
          <w:szCs w:val="24"/>
        </w:rPr>
        <w:t xml:space="preserve">расположенные на территории МО «Бугровское сельское поселение», и их технико-экономические показатели, представлены в таблице </w:t>
      </w:r>
      <w:r w:rsidRPr="00BE6EC8">
        <w:rPr>
          <w:rFonts w:ascii="Times New Roman" w:hAnsi="Times New Roman"/>
          <w:sz w:val="24"/>
          <w:szCs w:val="24"/>
        </w:rPr>
        <w:t>№</w:t>
      </w:r>
      <w:r>
        <w:rPr>
          <w:rFonts w:ascii="Times New Roman" w:hAnsi="Times New Roman"/>
          <w:sz w:val="24"/>
          <w:szCs w:val="24"/>
        </w:rPr>
        <w:t>21</w:t>
      </w:r>
      <w:r w:rsidRPr="00BE6EC8">
        <w:rPr>
          <w:rFonts w:ascii="Times New Roman" w:hAnsi="Times New Roman"/>
          <w:sz w:val="24"/>
          <w:szCs w:val="24"/>
        </w:rPr>
        <w:t>.</w:t>
      </w:r>
    </w:p>
    <w:p w:rsidR="00121EB0" w:rsidRPr="00BE6EC8" w:rsidRDefault="00121EB0" w:rsidP="00121EB0">
      <w:pPr>
        <w:spacing w:line="240" w:lineRule="auto"/>
        <w:ind w:firstLine="0"/>
        <w:rPr>
          <w:color w:val="000000"/>
          <w:sz w:val="20"/>
          <w:szCs w:val="20"/>
        </w:rPr>
      </w:pPr>
    </w:p>
    <w:p w:rsidR="00121EB0" w:rsidRPr="00281567" w:rsidRDefault="00121EB0" w:rsidP="00121EB0">
      <w:pPr>
        <w:pStyle w:val="120"/>
        <w:spacing w:after="0" w:line="240" w:lineRule="auto"/>
        <w:ind w:left="0" w:firstLine="709"/>
        <w:jc w:val="both"/>
        <w:rPr>
          <w:rFonts w:ascii="Times New Roman" w:hAnsi="Times New Roman"/>
          <w:b/>
          <w:sz w:val="24"/>
          <w:szCs w:val="24"/>
        </w:rPr>
      </w:pPr>
      <w:r w:rsidRPr="00D7404A">
        <w:rPr>
          <w:rFonts w:ascii="Times New Roman" w:hAnsi="Times New Roman"/>
          <w:b/>
          <w:sz w:val="24"/>
          <w:szCs w:val="24"/>
        </w:rPr>
        <w:lastRenderedPageBreak/>
        <w:t>Таблица №</w:t>
      </w:r>
      <w:r>
        <w:rPr>
          <w:rFonts w:ascii="Times New Roman" w:hAnsi="Times New Roman"/>
          <w:b/>
          <w:sz w:val="24"/>
          <w:szCs w:val="24"/>
        </w:rPr>
        <w:t>21</w:t>
      </w:r>
      <w:r w:rsidRPr="00D7404A">
        <w:rPr>
          <w:rFonts w:ascii="Times New Roman" w:hAnsi="Times New Roman"/>
          <w:b/>
          <w:sz w:val="24"/>
          <w:szCs w:val="24"/>
        </w:rPr>
        <w:t xml:space="preserve">. </w:t>
      </w:r>
      <w:r w:rsidRPr="00281567">
        <w:rPr>
          <w:rFonts w:ascii="Times New Roman" w:hAnsi="Times New Roman"/>
          <w:b/>
          <w:sz w:val="24"/>
          <w:szCs w:val="24"/>
        </w:rPr>
        <w:t xml:space="preserve">Объекты здравоохранения МО «Бугровское сельское поселение», их технико-экономические показатели, расположенные на территории </w:t>
      </w:r>
    </w:p>
    <w:tbl>
      <w:tblPr>
        <w:tblStyle w:val="af4"/>
        <w:tblW w:w="0" w:type="auto"/>
        <w:tblInd w:w="108" w:type="dxa"/>
        <w:tblLook w:val="04A0"/>
      </w:tblPr>
      <w:tblGrid>
        <w:gridCol w:w="2198"/>
        <w:gridCol w:w="2350"/>
        <w:gridCol w:w="1569"/>
        <w:gridCol w:w="1912"/>
        <w:gridCol w:w="2001"/>
      </w:tblGrid>
      <w:tr w:rsidR="00E82609" w:rsidRPr="00CA5C29" w:rsidTr="00E82609">
        <w:tc>
          <w:tcPr>
            <w:tcW w:w="2268"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Наименование</w:t>
            </w:r>
          </w:p>
        </w:tc>
        <w:tc>
          <w:tcPr>
            <w:tcW w:w="2387"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Месторасположение</w:t>
            </w:r>
          </w:p>
        </w:tc>
        <w:tc>
          <w:tcPr>
            <w:tcW w:w="1582"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Радиус обслуживания</w:t>
            </w:r>
          </w:p>
        </w:tc>
        <w:tc>
          <w:tcPr>
            <w:tcW w:w="1985"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Плановая мощность посещений в смену</w:t>
            </w:r>
          </w:p>
        </w:tc>
        <w:tc>
          <w:tcPr>
            <w:tcW w:w="2092"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Плановая мощность койко-мест</w:t>
            </w:r>
          </w:p>
        </w:tc>
      </w:tr>
      <w:tr w:rsidR="00E82609" w:rsidRPr="00CA5C29" w:rsidTr="00E82609">
        <w:trPr>
          <w:trHeight w:val="573"/>
        </w:trPr>
        <w:tc>
          <w:tcPr>
            <w:tcW w:w="2268" w:type="dxa"/>
            <w:vAlign w:val="center"/>
          </w:tcPr>
          <w:p w:rsidR="00E82609" w:rsidRPr="00D7404A" w:rsidRDefault="00E82609" w:rsidP="00203F99">
            <w:pPr>
              <w:pStyle w:val="120"/>
              <w:spacing w:after="0" w:line="240" w:lineRule="auto"/>
              <w:ind w:left="0"/>
              <w:rPr>
                <w:rFonts w:ascii="Times New Roman" w:hAnsi="Times New Roman"/>
                <w:sz w:val="20"/>
                <w:szCs w:val="20"/>
              </w:rPr>
            </w:pPr>
            <w:r w:rsidRPr="00D7404A">
              <w:rPr>
                <w:rFonts w:ascii="Times New Roman" w:hAnsi="Times New Roman"/>
                <w:sz w:val="20"/>
                <w:szCs w:val="20"/>
              </w:rPr>
              <w:t>Амбулатория</w:t>
            </w:r>
            <w:r>
              <w:rPr>
                <w:rFonts w:ascii="Times New Roman" w:hAnsi="Times New Roman"/>
                <w:sz w:val="20"/>
                <w:szCs w:val="20"/>
              </w:rPr>
              <w:t xml:space="preserve"> взрослая </w:t>
            </w:r>
            <w:r w:rsidRPr="00D7404A">
              <w:rPr>
                <w:rFonts w:ascii="Times New Roman" w:hAnsi="Times New Roman"/>
                <w:sz w:val="20"/>
                <w:szCs w:val="20"/>
              </w:rPr>
              <w:t xml:space="preserve"> п. Бугры</w:t>
            </w:r>
          </w:p>
        </w:tc>
        <w:tc>
          <w:tcPr>
            <w:tcW w:w="2387" w:type="dxa"/>
            <w:vAlign w:val="center"/>
          </w:tcPr>
          <w:p w:rsidR="00E82609" w:rsidRPr="00D7404A" w:rsidRDefault="00E82609" w:rsidP="00E82609">
            <w:pPr>
              <w:pStyle w:val="120"/>
              <w:spacing w:after="0" w:line="240" w:lineRule="auto"/>
              <w:ind w:left="0"/>
              <w:rPr>
                <w:rFonts w:ascii="Times New Roman" w:hAnsi="Times New Roman"/>
                <w:sz w:val="20"/>
                <w:szCs w:val="20"/>
              </w:rPr>
            </w:pPr>
            <w:r>
              <w:rPr>
                <w:rFonts w:ascii="Times New Roman" w:hAnsi="Times New Roman"/>
                <w:sz w:val="20"/>
                <w:szCs w:val="20"/>
              </w:rPr>
              <w:t xml:space="preserve">п. Бугры, ул. Шоссейная, </w:t>
            </w:r>
            <w:r w:rsidRPr="00D7404A">
              <w:rPr>
                <w:rFonts w:ascii="Times New Roman" w:hAnsi="Times New Roman"/>
                <w:sz w:val="20"/>
                <w:szCs w:val="20"/>
              </w:rPr>
              <w:t>дом 12</w:t>
            </w:r>
          </w:p>
        </w:tc>
        <w:tc>
          <w:tcPr>
            <w:tcW w:w="1582"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15 км</w:t>
            </w:r>
          </w:p>
        </w:tc>
        <w:tc>
          <w:tcPr>
            <w:tcW w:w="1985" w:type="dxa"/>
            <w:shd w:val="clear" w:color="auto" w:fill="FFFFFF" w:themeFill="background1"/>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2092" w:type="dxa"/>
            <w:shd w:val="clear" w:color="auto" w:fill="FFFFFF" w:themeFill="background1"/>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Pr>
                <w:sz w:val="20"/>
                <w:szCs w:val="20"/>
                <w:lang w:eastAsia="ar-SA"/>
              </w:rPr>
              <w:t>-</w:t>
            </w:r>
          </w:p>
        </w:tc>
      </w:tr>
      <w:tr w:rsidR="00E82609" w:rsidRPr="00CA5C29" w:rsidTr="00E82609">
        <w:trPr>
          <w:trHeight w:val="573"/>
        </w:trPr>
        <w:tc>
          <w:tcPr>
            <w:tcW w:w="2268" w:type="dxa"/>
            <w:vAlign w:val="center"/>
          </w:tcPr>
          <w:p w:rsidR="00E82609" w:rsidRDefault="00E82609" w:rsidP="00203F99">
            <w:pPr>
              <w:pStyle w:val="120"/>
              <w:spacing w:after="0" w:line="240" w:lineRule="auto"/>
              <w:ind w:left="0"/>
              <w:rPr>
                <w:rFonts w:ascii="Times New Roman" w:hAnsi="Times New Roman"/>
                <w:sz w:val="20"/>
                <w:szCs w:val="20"/>
              </w:rPr>
            </w:pPr>
            <w:r>
              <w:rPr>
                <w:rFonts w:ascii="Times New Roman" w:hAnsi="Times New Roman"/>
                <w:sz w:val="20"/>
                <w:szCs w:val="20"/>
              </w:rPr>
              <w:t>Амбулатория детская</w:t>
            </w:r>
          </w:p>
          <w:p w:rsidR="00E82609" w:rsidRPr="00D7404A" w:rsidRDefault="00E82609" w:rsidP="00203F99">
            <w:pPr>
              <w:pStyle w:val="120"/>
              <w:spacing w:after="0" w:line="240" w:lineRule="auto"/>
              <w:ind w:left="0"/>
              <w:rPr>
                <w:rFonts w:ascii="Times New Roman" w:hAnsi="Times New Roman"/>
                <w:sz w:val="20"/>
                <w:szCs w:val="20"/>
              </w:rPr>
            </w:pPr>
            <w:r>
              <w:rPr>
                <w:rFonts w:ascii="Times New Roman" w:hAnsi="Times New Roman"/>
                <w:sz w:val="20"/>
                <w:szCs w:val="20"/>
              </w:rPr>
              <w:t xml:space="preserve"> п. Бугры</w:t>
            </w:r>
          </w:p>
        </w:tc>
        <w:tc>
          <w:tcPr>
            <w:tcW w:w="2387" w:type="dxa"/>
            <w:vAlign w:val="center"/>
          </w:tcPr>
          <w:p w:rsidR="00E82609" w:rsidRPr="00846A67" w:rsidRDefault="00E82609" w:rsidP="00203F99">
            <w:pPr>
              <w:pStyle w:val="120"/>
              <w:spacing w:after="0" w:line="240" w:lineRule="auto"/>
              <w:ind w:left="0"/>
              <w:rPr>
                <w:rFonts w:ascii="Times New Roman" w:hAnsi="Times New Roman" w:cs="Times New Roman"/>
                <w:sz w:val="20"/>
                <w:szCs w:val="20"/>
              </w:rPr>
            </w:pPr>
            <w:r w:rsidRPr="00D7404A">
              <w:rPr>
                <w:rFonts w:ascii="Times New Roman" w:hAnsi="Times New Roman"/>
                <w:sz w:val="20"/>
                <w:szCs w:val="20"/>
              </w:rPr>
              <w:t>п. Бугры</w:t>
            </w:r>
            <w:r>
              <w:rPr>
                <w:rFonts w:ascii="Times New Roman" w:hAnsi="Times New Roman"/>
                <w:sz w:val="20"/>
                <w:szCs w:val="20"/>
              </w:rPr>
              <w:t>,</w:t>
            </w:r>
            <w:r w:rsidRPr="00D7404A">
              <w:rPr>
                <w:rFonts w:ascii="Times New Roman" w:hAnsi="Times New Roman"/>
                <w:sz w:val="20"/>
                <w:szCs w:val="20"/>
              </w:rPr>
              <w:t xml:space="preserve"> ул. Шоссейная</w:t>
            </w:r>
            <w:r>
              <w:rPr>
                <w:rFonts w:ascii="Times New Roman" w:hAnsi="Times New Roman"/>
                <w:sz w:val="20"/>
                <w:szCs w:val="20"/>
              </w:rPr>
              <w:t>,</w:t>
            </w:r>
            <w:r w:rsidRPr="00D7404A">
              <w:rPr>
                <w:rFonts w:ascii="Times New Roman" w:hAnsi="Times New Roman"/>
                <w:sz w:val="20"/>
                <w:szCs w:val="20"/>
              </w:rPr>
              <w:t xml:space="preserve"> дом </w:t>
            </w:r>
            <w:r>
              <w:rPr>
                <w:rFonts w:ascii="Times New Roman" w:hAnsi="Times New Roman"/>
                <w:sz w:val="20"/>
                <w:szCs w:val="20"/>
              </w:rPr>
              <w:t>3</w:t>
            </w:r>
          </w:p>
        </w:tc>
        <w:tc>
          <w:tcPr>
            <w:tcW w:w="1582" w:type="dxa"/>
            <w:vAlign w:val="center"/>
          </w:tcPr>
          <w:p w:rsidR="00E82609" w:rsidRPr="00D7404A" w:rsidRDefault="00E82609" w:rsidP="00203F99">
            <w:pPr>
              <w:pStyle w:val="120"/>
              <w:spacing w:after="0" w:line="240" w:lineRule="auto"/>
              <w:ind w:left="0"/>
              <w:jc w:val="center"/>
              <w:rPr>
                <w:rFonts w:ascii="Times New Roman" w:hAnsi="Times New Roman"/>
                <w:sz w:val="20"/>
                <w:szCs w:val="20"/>
              </w:rPr>
            </w:pPr>
            <w:r>
              <w:rPr>
                <w:rFonts w:ascii="Times New Roman" w:hAnsi="Times New Roman"/>
                <w:sz w:val="20"/>
                <w:szCs w:val="20"/>
              </w:rPr>
              <w:t>15 км</w:t>
            </w:r>
          </w:p>
        </w:tc>
        <w:tc>
          <w:tcPr>
            <w:tcW w:w="1985" w:type="dxa"/>
            <w:shd w:val="clear" w:color="auto" w:fill="FFFFFF" w:themeFill="background1"/>
            <w:vAlign w:val="center"/>
          </w:tcPr>
          <w:p w:rsidR="00E82609" w:rsidRPr="00BB3AE4" w:rsidRDefault="00E82609" w:rsidP="00203F99">
            <w:pPr>
              <w:pStyle w:val="120"/>
              <w:spacing w:after="0" w:line="240" w:lineRule="auto"/>
              <w:ind w:left="0"/>
              <w:jc w:val="center"/>
              <w:rPr>
                <w:rFonts w:ascii="Times New Roman" w:hAnsi="Times New Roman"/>
                <w:sz w:val="20"/>
                <w:szCs w:val="20"/>
                <w:highlight w:val="yellow"/>
              </w:rPr>
            </w:pPr>
            <w:r w:rsidRPr="0027548B">
              <w:rPr>
                <w:rFonts w:ascii="Times New Roman" w:hAnsi="Times New Roman"/>
                <w:sz w:val="20"/>
                <w:szCs w:val="20"/>
              </w:rPr>
              <w:t>50</w:t>
            </w:r>
          </w:p>
        </w:tc>
        <w:tc>
          <w:tcPr>
            <w:tcW w:w="2092" w:type="dxa"/>
            <w:shd w:val="clear" w:color="auto" w:fill="auto"/>
            <w:vAlign w:val="center"/>
          </w:tcPr>
          <w:p w:rsidR="00E82609" w:rsidRPr="00BB3AE4" w:rsidRDefault="00E82609" w:rsidP="00203F99">
            <w:pPr>
              <w:pStyle w:val="120"/>
              <w:spacing w:after="0" w:line="240" w:lineRule="auto"/>
              <w:ind w:left="0"/>
              <w:jc w:val="center"/>
              <w:rPr>
                <w:rFonts w:ascii="Times New Roman" w:hAnsi="Times New Roman"/>
                <w:sz w:val="20"/>
                <w:szCs w:val="20"/>
                <w:highlight w:val="yellow"/>
              </w:rPr>
            </w:pPr>
            <w:r w:rsidRPr="00BB3AE4">
              <w:rPr>
                <w:sz w:val="20"/>
                <w:szCs w:val="20"/>
                <w:lang w:eastAsia="ar-SA"/>
              </w:rPr>
              <w:t>-</w:t>
            </w:r>
          </w:p>
        </w:tc>
      </w:tr>
    </w:tbl>
    <w:p w:rsidR="00121EB0" w:rsidRPr="00457AC7" w:rsidRDefault="00121EB0" w:rsidP="00BE6EC8">
      <w:pPr>
        <w:spacing w:line="240" w:lineRule="auto"/>
        <w:ind w:firstLine="0"/>
        <w:rPr>
          <w:color w:val="000000"/>
          <w:szCs w:val="24"/>
        </w:rPr>
      </w:pPr>
    </w:p>
    <w:p w:rsidR="00121EB0" w:rsidRPr="00121EB0" w:rsidRDefault="00121EB0" w:rsidP="00121EB0">
      <w:pPr>
        <w:pStyle w:val="120"/>
        <w:spacing w:after="0" w:line="240" w:lineRule="auto"/>
        <w:ind w:left="0" w:firstLine="709"/>
        <w:jc w:val="both"/>
        <w:rPr>
          <w:rFonts w:ascii="Times New Roman" w:hAnsi="Times New Roman"/>
          <w:sz w:val="24"/>
          <w:szCs w:val="24"/>
        </w:rPr>
      </w:pPr>
      <w:r w:rsidRPr="00121EB0">
        <w:rPr>
          <w:rFonts w:ascii="Times New Roman" w:hAnsi="Times New Roman"/>
          <w:sz w:val="24"/>
          <w:szCs w:val="24"/>
        </w:rPr>
        <w:t>Исходя из вышеизложенного, можно сделать вывод о том, что учреждения здравоохранения не удовлетворяют требованиям приказа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w:t>
      </w:r>
    </w:p>
    <w:p w:rsidR="00121EB0" w:rsidRPr="00121EB0" w:rsidRDefault="00121EB0" w:rsidP="00121EB0">
      <w:pPr>
        <w:pStyle w:val="120"/>
        <w:spacing w:after="0" w:line="240" w:lineRule="auto"/>
        <w:ind w:left="0" w:firstLine="709"/>
        <w:jc w:val="both"/>
        <w:rPr>
          <w:rFonts w:ascii="Times New Roman" w:hAnsi="Times New Roman"/>
          <w:sz w:val="24"/>
          <w:szCs w:val="24"/>
        </w:rPr>
      </w:pPr>
      <w:r w:rsidRPr="00121EB0">
        <w:rPr>
          <w:rFonts w:ascii="Times New Roman" w:hAnsi="Times New Roman"/>
          <w:sz w:val="24"/>
          <w:szCs w:val="24"/>
        </w:rPr>
        <w:t xml:space="preserve"> Расположение учреждений здравоохранения на территории МО «Бугровское сельское поселение» не соответствует численности проживающего населения. </w:t>
      </w:r>
    </w:p>
    <w:p w:rsidR="00FB1F43" w:rsidRDefault="007B18A4" w:rsidP="0058379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На момент актуализации программы комплексного развития социальной инфраструктуры реализовано строительство детской амбулатории на 50 посещений в смену, тем не менее, этого недостаточно, поскольку а</w:t>
      </w:r>
      <w:r w:rsidR="00121EB0" w:rsidRPr="00121EB0">
        <w:rPr>
          <w:rFonts w:ascii="Times New Roman" w:hAnsi="Times New Roman"/>
          <w:sz w:val="24"/>
          <w:szCs w:val="24"/>
        </w:rPr>
        <w:t xml:space="preserve">мбулатории </w:t>
      </w:r>
      <w:r>
        <w:rPr>
          <w:rFonts w:ascii="Times New Roman" w:hAnsi="Times New Roman"/>
          <w:sz w:val="24"/>
          <w:szCs w:val="24"/>
        </w:rPr>
        <w:t xml:space="preserve">по-прежнему </w:t>
      </w:r>
      <w:r w:rsidR="00121EB0" w:rsidRPr="00121EB0">
        <w:rPr>
          <w:rFonts w:ascii="Times New Roman" w:hAnsi="Times New Roman"/>
          <w:sz w:val="24"/>
          <w:szCs w:val="24"/>
        </w:rPr>
        <w:t>перегружены</w:t>
      </w:r>
      <w:r w:rsidR="00FB1F43">
        <w:rPr>
          <w:rFonts w:ascii="Times New Roman" w:hAnsi="Times New Roman"/>
          <w:sz w:val="24"/>
          <w:szCs w:val="24"/>
        </w:rPr>
        <w:t>,</w:t>
      </w:r>
      <w:r>
        <w:rPr>
          <w:rFonts w:ascii="Times New Roman" w:hAnsi="Times New Roman"/>
          <w:sz w:val="24"/>
          <w:szCs w:val="24"/>
        </w:rPr>
        <w:t xml:space="preserve"> более чем в 3 раза</w:t>
      </w:r>
      <w:r w:rsidR="00121EB0" w:rsidRPr="00121EB0">
        <w:rPr>
          <w:rFonts w:ascii="Times New Roman" w:hAnsi="Times New Roman"/>
          <w:sz w:val="24"/>
          <w:szCs w:val="24"/>
        </w:rPr>
        <w:t>.</w:t>
      </w:r>
    </w:p>
    <w:p w:rsidR="00FB1F43" w:rsidRDefault="00FB1F43" w:rsidP="00F7175A">
      <w:pPr>
        <w:spacing w:line="240" w:lineRule="auto"/>
        <w:rPr>
          <w:color w:val="000000"/>
          <w:szCs w:val="24"/>
        </w:rPr>
      </w:pPr>
      <w:r>
        <w:rPr>
          <w:szCs w:val="24"/>
        </w:rPr>
        <w:t>В</w:t>
      </w:r>
      <w:r w:rsidR="00121EB0" w:rsidRPr="00121EB0">
        <w:rPr>
          <w:szCs w:val="24"/>
        </w:rPr>
        <w:t xml:space="preserve"> </w:t>
      </w:r>
      <w:r>
        <w:rPr>
          <w:szCs w:val="24"/>
        </w:rPr>
        <w:t>муниципальном образовании</w:t>
      </w:r>
      <w:r w:rsidR="00121EB0" w:rsidRPr="00121EB0">
        <w:rPr>
          <w:szCs w:val="24"/>
        </w:rPr>
        <w:t xml:space="preserve"> «</w:t>
      </w:r>
      <w:r w:rsidR="007B18A4">
        <w:rPr>
          <w:szCs w:val="24"/>
        </w:rPr>
        <w:t>Бугровское сельское поселение» существует</w:t>
      </w:r>
      <w:r w:rsidR="00121EB0" w:rsidRPr="00121EB0">
        <w:rPr>
          <w:szCs w:val="24"/>
        </w:rPr>
        <w:t xml:space="preserve"> </w:t>
      </w:r>
      <w:r w:rsidR="007B18A4">
        <w:rPr>
          <w:szCs w:val="24"/>
        </w:rPr>
        <w:t xml:space="preserve">острая </w:t>
      </w:r>
      <w:r w:rsidR="00121EB0" w:rsidRPr="00121EB0">
        <w:rPr>
          <w:szCs w:val="24"/>
        </w:rPr>
        <w:t>необходимость в постройке нов</w:t>
      </w:r>
      <w:r w:rsidR="007B18A4">
        <w:rPr>
          <w:szCs w:val="24"/>
        </w:rPr>
        <w:t xml:space="preserve">ого учреждения </w:t>
      </w:r>
      <w:r w:rsidR="007B18A4" w:rsidRPr="007B18A4">
        <w:rPr>
          <w:color w:val="000000"/>
          <w:szCs w:val="24"/>
        </w:rPr>
        <w:t>амбулаторно-поликлинического обслуживания</w:t>
      </w:r>
      <w:r w:rsidR="0058379D">
        <w:rPr>
          <w:color w:val="000000"/>
          <w:szCs w:val="24"/>
        </w:rPr>
        <w:t xml:space="preserve"> </w:t>
      </w:r>
      <w:r>
        <w:rPr>
          <w:color w:val="000000"/>
          <w:szCs w:val="24"/>
        </w:rPr>
        <w:t>на территории</w:t>
      </w:r>
      <w:r w:rsidR="0058379D">
        <w:rPr>
          <w:color w:val="000000"/>
          <w:szCs w:val="24"/>
        </w:rPr>
        <w:t xml:space="preserve"> посёлк</w:t>
      </w:r>
      <w:r>
        <w:rPr>
          <w:color w:val="000000"/>
          <w:szCs w:val="24"/>
        </w:rPr>
        <w:t>а</w:t>
      </w:r>
      <w:r w:rsidR="0058379D">
        <w:rPr>
          <w:color w:val="000000"/>
          <w:szCs w:val="24"/>
        </w:rPr>
        <w:t xml:space="preserve"> Бугры</w:t>
      </w:r>
      <w:r w:rsidR="00121EB0" w:rsidRPr="00121EB0">
        <w:rPr>
          <w:szCs w:val="24"/>
        </w:rPr>
        <w:t xml:space="preserve">, </w:t>
      </w:r>
      <w:r w:rsidR="007B18A4" w:rsidRPr="0058379D">
        <w:rPr>
          <w:szCs w:val="24"/>
        </w:rPr>
        <w:t xml:space="preserve">а </w:t>
      </w:r>
      <w:r w:rsidR="00121EB0" w:rsidRPr="0058379D">
        <w:rPr>
          <w:szCs w:val="24"/>
        </w:rPr>
        <w:t>также</w:t>
      </w:r>
      <w:r w:rsidR="007B18A4" w:rsidRPr="0058379D">
        <w:rPr>
          <w:szCs w:val="24"/>
        </w:rPr>
        <w:t xml:space="preserve"> в</w:t>
      </w:r>
      <w:r w:rsidR="00121EB0" w:rsidRPr="0058379D">
        <w:rPr>
          <w:szCs w:val="24"/>
        </w:rPr>
        <w:t xml:space="preserve"> организации фельдшерско-акушерских пунктов на территории</w:t>
      </w:r>
      <w:r w:rsidR="0058379D" w:rsidRPr="0058379D">
        <w:rPr>
          <w:szCs w:val="24"/>
        </w:rPr>
        <w:t xml:space="preserve"> остальных населённых пунктов</w:t>
      </w:r>
      <w:r w:rsidR="0058379D">
        <w:rPr>
          <w:szCs w:val="24"/>
        </w:rPr>
        <w:t xml:space="preserve">, </w:t>
      </w:r>
      <w:r>
        <w:rPr>
          <w:szCs w:val="24"/>
        </w:rPr>
        <w:t>жители</w:t>
      </w:r>
      <w:r w:rsidR="0058379D">
        <w:rPr>
          <w:szCs w:val="24"/>
        </w:rPr>
        <w:t xml:space="preserve"> которых </w:t>
      </w:r>
      <w:r w:rsidR="00DE3599">
        <w:rPr>
          <w:szCs w:val="24"/>
        </w:rPr>
        <w:t xml:space="preserve">на данный момент, </w:t>
      </w:r>
      <w:r w:rsidR="00DE3599" w:rsidRPr="0058379D">
        <w:rPr>
          <w:szCs w:val="24"/>
        </w:rPr>
        <w:t>при необходимости оказания первичной медико-санитарной помощи, обслужива</w:t>
      </w:r>
      <w:r>
        <w:rPr>
          <w:szCs w:val="24"/>
        </w:rPr>
        <w:t>ю</w:t>
      </w:r>
      <w:r w:rsidR="00DE3599" w:rsidRPr="0058379D">
        <w:rPr>
          <w:szCs w:val="24"/>
        </w:rPr>
        <w:t>тся мобильными медицинскими бригадами</w:t>
      </w:r>
      <w:r>
        <w:rPr>
          <w:szCs w:val="24"/>
        </w:rPr>
        <w:t xml:space="preserve"> </w:t>
      </w:r>
      <w:r w:rsidRPr="00FB1F43">
        <w:rPr>
          <w:color w:val="000000"/>
          <w:szCs w:val="24"/>
        </w:rPr>
        <w:t xml:space="preserve">скорой помощи </w:t>
      </w:r>
      <w:r>
        <w:rPr>
          <w:color w:val="000000"/>
          <w:szCs w:val="24"/>
        </w:rPr>
        <w:t>ГБУЗ</w:t>
      </w:r>
      <w:r w:rsidRPr="00FB1F43">
        <w:rPr>
          <w:color w:val="000000"/>
          <w:szCs w:val="24"/>
        </w:rPr>
        <w:t xml:space="preserve"> </w:t>
      </w:r>
      <w:r>
        <w:rPr>
          <w:color w:val="000000"/>
          <w:szCs w:val="24"/>
        </w:rPr>
        <w:t xml:space="preserve">ЛО </w:t>
      </w:r>
      <w:r w:rsidRPr="00FB1F43">
        <w:rPr>
          <w:color w:val="000000"/>
          <w:szCs w:val="24"/>
        </w:rPr>
        <w:t xml:space="preserve">«Токсовская </w:t>
      </w:r>
      <w:r>
        <w:rPr>
          <w:color w:val="000000"/>
          <w:szCs w:val="24"/>
        </w:rPr>
        <w:t>МБ</w:t>
      </w:r>
      <w:r w:rsidRPr="00FB1F43">
        <w:rPr>
          <w:color w:val="000000"/>
          <w:szCs w:val="24"/>
        </w:rPr>
        <w:t>».</w:t>
      </w:r>
    </w:p>
    <w:p w:rsidR="008B3A5E" w:rsidRDefault="008B3A5E" w:rsidP="00F7175A">
      <w:pPr>
        <w:spacing w:line="240" w:lineRule="auto"/>
        <w:rPr>
          <w:color w:val="000000"/>
          <w:sz w:val="20"/>
          <w:szCs w:val="20"/>
        </w:rPr>
      </w:pPr>
    </w:p>
    <w:p w:rsidR="00BE6EC8" w:rsidRPr="0003136E" w:rsidRDefault="0003136E" w:rsidP="00F7175A">
      <w:pPr>
        <w:spacing w:line="240" w:lineRule="auto"/>
        <w:rPr>
          <w:color w:val="000000"/>
          <w:szCs w:val="24"/>
        </w:rPr>
      </w:pPr>
      <w:r w:rsidRPr="0003136E">
        <w:rPr>
          <w:b/>
          <w:color w:val="000000"/>
          <w:szCs w:val="24"/>
        </w:rPr>
        <w:t>Таблица №</w:t>
      </w:r>
      <w:r w:rsidR="005A0305">
        <w:rPr>
          <w:b/>
          <w:color w:val="000000"/>
          <w:szCs w:val="24"/>
        </w:rPr>
        <w:t>22</w:t>
      </w:r>
      <w:r w:rsidRPr="0003136E">
        <w:rPr>
          <w:b/>
          <w:color w:val="000000"/>
          <w:szCs w:val="24"/>
        </w:rPr>
        <w:t>.</w:t>
      </w:r>
      <w:r>
        <w:rPr>
          <w:color w:val="000000"/>
          <w:sz w:val="20"/>
          <w:szCs w:val="20"/>
        </w:rPr>
        <w:t xml:space="preserve"> </w:t>
      </w:r>
      <w:r w:rsidR="00BE6EC8" w:rsidRPr="00281567">
        <w:rPr>
          <w:b/>
          <w:color w:val="000000"/>
          <w:szCs w:val="24"/>
        </w:rPr>
        <w:t>Другие объекты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0"/>
        <w:gridCol w:w="2938"/>
        <w:gridCol w:w="3170"/>
      </w:tblGrid>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Виды объектов</w:t>
            </w:r>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Минимально допустимый уровень обеспеченности</w:t>
            </w:r>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Максимально допустимый уровень территориальной доступности</w:t>
            </w:r>
          </w:p>
        </w:tc>
      </w:tr>
      <w:tr w:rsidR="00BE6EC8" w:rsidRPr="00BE6EC8" w:rsidTr="0003136E">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 xml:space="preserve">Детские психоневрологические интернаты </w:t>
            </w:r>
            <w:hyperlink w:anchor="Par742" w:history="1">
              <w:r w:rsidRPr="00BE6EC8">
                <w:rPr>
                  <w:rStyle w:val="ad"/>
                  <w:color w:val="000000"/>
                  <w:sz w:val="20"/>
                  <w:szCs w:val="20"/>
                </w:rPr>
                <w:t>&lt;*&gt;</w:t>
              </w:r>
            </w:hyperlink>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2 места на 1000 детей (лиц до достижения возраста 18 лет)</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 xml:space="preserve">Дом-интернат для детей-инвалидов </w:t>
            </w:r>
            <w:hyperlink w:anchor="Par742" w:history="1">
              <w:r w:rsidRPr="00BE6EC8">
                <w:rPr>
                  <w:rStyle w:val="ad"/>
                  <w:color w:val="000000"/>
                  <w:sz w:val="20"/>
                  <w:szCs w:val="20"/>
                </w:rPr>
                <w:t>&lt;*&gt;</w:t>
              </w:r>
            </w:hyperlink>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2,0 места на 1000 детей (лиц до достижения возраста 18 лет)</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 xml:space="preserve">Специализированный дом-интернат для взрослых (психоневрологический) </w:t>
            </w:r>
            <w:hyperlink w:anchor="Par742" w:history="1">
              <w:r w:rsidRPr="00BE6EC8">
                <w:rPr>
                  <w:rStyle w:val="ad"/>
                  <w:color w:val="000000"/>
                  <w:sz w:val="20"/>
                  <w:szCs w:val="20"/>
                </w:rPr>
                <w:t>&lt;*&gt;</w:t>
              </w:r>
            </w:hyperlink>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3,0 места на 1000 жителей маломобильных групп населения</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Санатории (без туберкулезных)</w:t>
            </w:r>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5,87 места на 1000 жителей</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 xml:space="preserve">Санатории для родителей с детьми и детские санатории (без туберкулезных) </w:t>
            </w:r>
            <w:hyperlink w:anchor="Par742" w:history="1">
              <w:r w:rsidRPr="00BE6EC8">
                <w:rPr>
                  <w:rStyle w:val="ad"/>
                  <w:color w:val="000000"/>
                  <w:sz w:val="20"/>
                  <w:szCs w:val="20"/>
                </w:rPr>
                <w:t>&lt;*&gt;</w:t>
              </w:r>
            </w:hyperlink>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0,7 места на 1000 жителей;</w:t>
            </w:r>
          </w:p>
          <w:p w:rsidR="00BE6EC8" w:rsidRPr="00BE6EC8" w:rsidRDefault="00BE6EC8" w:rsidP="00F7175A">
            <w:pPr>
              <w:spacing w:line="240" w:lineRule="auto"/>
              <w:ind w:firstLine="0"/>
              <w:jc w:val="center"/>
              <w:rPr>
                <w:color w:val="000000"/>
                <w:sz w:val="20"/>
                <w:szCs w:val="20"/>
              </w:rPr>
            </w:pPr>
            <w:r w:rsidRPr="00BE6EC8">
              <w:rPr>
                <w:color w:val="000000"/>
                <w:sz w:val="20"/>
                <w:szCs w:val="20"/>
              </w:rPr>
              <w:t>3,1 места на 1000 детей</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Санатории-профилактории</w:t>
            </w:r>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0,3 места на 1000 жителей</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r w:rsidR="00BE6EC8" w:rsidRPr="00BE6EC8" w:rsidTr="0003136E">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Санаторные детские лагеря</w:t>
            </w:r>
          </w:p>
        </w:tc>
        <w:tc>
          <w:tcPr>
            <w:tcW w:w="0" w:type="auto"/>
            <w:shd w:val="clear" w:color="auto" w:fill="auto"/>
            <w:vAlign w:val="center"/>
          </w:tcPr>
          <w:p w:rsidR="00BE6EC8" w:rsidRPr="00BE6EC8" w:rsidRDefault="00BE6EC8" w:rsidP="00F7175A">
            <w:pPr>
              <w:spacing w:line="240" w:lineRule="auto"/>
              <w:ind w:firstLine="0"/>
              <w:jc w:val="center"/>
              <w:rPr>
                <w:color w:val="000000"/>
                <w:sz w:val="20"/>
                <w:szCs w:val="20"/>
              </w:rPr>
            </w:pPr>
            <w:r w:rsidRPr="00BE6EC8">
              <w:rPr>
                <w:color w:val="000000"/>
                <w:sz w:val="20"/>
                <w:szCs w:val="20"/>
              </w:rPr>
              <w:t>0,7 места на 1000 жителей</w:t>
            </w:r>
          </w:p>
        </w:tc>
        <w:tc>
          <w:tcPr>
            <w:tcW w:w="0" w:type="auto"/>
            <w:shd w:val="clear" w:color="auto" w:fill="auto"/>
            <w:vAlign w:val="center"/>
          </w:tcPr>
          <w:p w:rsidR="00BE6EC8" w:rsidRPr="00BE6EC8" w:rsidRDefault="00BE6EC8" w:rsidP="00F7175A">
            <w:pPr>
              <w:autoSpaceDE w:val="0"/>
              <w:autoSpaceDN w:val="0"/>
              <w:adjustRightInd w:val="0"/>
              <w:spacing w:line="240" w:lineRule="auto"/>
              <w:ind w:firstLine="0"/>
              <w:jc w:val="center"/>
              <w:rPr>
                <w:color w:val="000000"/>
                <w:sz w:val="20"/>
                <w:szCs w:val="20"/>
              </w:rPr>
            </w:pPr>
            <w:r w:rsidRPr="00BE6EC8">
              <w:rPr>
                <w:color w:val="000000"/>
                <w:sz w:val="20"/>
                <w:szCs w:val="20"/>
              </w:rPr>
              <w:t>Не нормируется</w:t>
            </w:r>
          </w:p>
        </w:tc>
      </w:tr>
    </w:tbl>
    <w:p w:rsidR="00BE6EC8" w:rsidRPr="00BE6EC8" w:rsidRDefault="00BE6EC8" w:rsidP="00F7175A">
      <w:pPr>
        <w:spacing w:line="240" w:lineRule="auto"/>
        <w:ind w:firstLine="0"/>
        <w:rPr>
          <w:color w:val="000000"/>
          <w:sz w:val="20"/>
          <w:szCs w:val="20"/>
        </w:rPr>
      </w:pPr>
      <w:r w:rsidRPr="00BE6EC8">
        <w:rPr>
          <w:color w:val="000000"/>
          <w:sz w:val="20"/>
          <w:szCs w:val="20"/>
        </w:rPr>
        <w:t>&lt;*&gt; обязательные показатели</w:t>
      </w:r>
    </w:p>
    <w:p w:rsidR="00BE6EC8" w:rsidRDefault="00BE6EC8" w:rsidP="00F7175A">
      <w:pPr>
        <w:spacing w:line="240" w:lineRule="auto"/>
        <w:ind w:firstLine="0"/>
        <w:rPr>
          <w:color w:val="000000"/>
          <w:sz w:val="20"/>
          <w:szCs w:val="20"/>
        </w:rPr>
      </w:pPr>
    </w:p>
    <w:p w:rsidR="00F7175A" w:rsidRDefault="007D5587" w:rsidP="006E340D">
      <w:pPr>
        <w:tabs>
          <w:tab w:val="left" w:pos="993"/>
        </w:tabs>
        <w:spacing w:line="240" w:lineRule="auto"/>
        <w:rPr>
          <w:rStyle w:val="aff2"/>
          <w:b w:val="0"/>
          <w:color w:val="181818"/>
          <w:shd w:val="clear" w:color="auto" w:fill="FFFFFF"/>
        </w:rPr>
      </w:pPr>
      <w:r w:rsidRPr="006E340D">
        <w:rPr>
          <w:rStyle w:val="aff2"/>
          <w:b w:val="0"/>
          <w:color w:val="181818"/>
          <w:shd w:val="clear" w:color="auto" w:fill="FFFFFF"/>
        </w:rPr>
        <w:t>В рамках муниципальной программы «Социальная поддержка отдельных категорий граждан в МО «Бугровское сельское поселение»</w:t>
      </w:r>
      <w:r w:rsidR="006E340D" w:rsidRPr="006E340D">
        <w:rPr>
          <w:rStyle w:val="aff2"/>
          <w:b w:val="0"/>
          <w:color w:val="181818"/>
          <w:shd w:val="clear" w:color="auto" w:fill="FFFFFF"/>
        </w:rPr>
        <w:t xml:space="preserve"> предусмотрен оздоровительный отдых выездного характера для 6-12 семей</w:t>
      </w:r>
      <w:r w:rsidR="006E340D">
        <w:rPr>
          <w:rStyle w:val="aff2"/>
          <w:b w:val="0"/>
          <w:color w:val="181818"/>
          <w:shd w:val="clear" w:color="auto" w:fill="FFFFFF"/>
        </w:rPr>
        <w:t xml:space="preserve"> </w:t>
      </w:r>
      <w:r w:rsidR="006E340D" w:rsidRPr="006E340D">
        <w:rPr>
          <w:rStyle w:val="aff2"/>
          <w:b w:val="0"/>
          <w:color w:val="181818"/>
          <w:shd w:val="clear" w:color="auto" w:fill="FFFFFF"/>
        </w:rPr>
        <w:t>муниципального образования</w:t>
      </w:r>
      <w:r w:rsidR="006E340D">
        <w:rPr>
          <w:rStyle w:val="aff2"/>
          <w:b w:val="0"/>
          <w:color w:val="181818"/>
          <w:shd w:val="clear" w:color="auto" w:fill="FFFFFF"/>
        </w:rPr>
        <w:t xml:space="preserve"> </w:t>
      </w:r>
      <w:r w:rsidR="006E340D" w:rsidRPr="006E340D">
        <w:rPr>
          <w:rStyle w:val="aff2"/>
          <w:b w:val="0"/>
          <w:color w:val="181818"/>
          <w:shd w:val="clear" w:color="auto" w:fill="FFFFFF"/>
        </w:rPr>
        <w:t xml:space="preserve"> (в зависимости от количества детей в семье)</w:t>
      </w:r>
      <w:r w:rsidR="006E340D">
        <w:rPr>
          <w:rStyle w:val="aff2"/>
          <w:b w:val="0"/>
          <w:color w:val="181818"/>
          <w:shd w:val="clear" w:color="auto" w:fill="FFFFFF"/>
        </w:rPr>
        <w:t>.</w:t>
      </w:r>
      <w:r w:rsidR="006E340D" w:rsidRPr="006E340D">
        <w:rPr>
          <w:rStyle w:val="aff2"/>
          <w:b w:val="0"/>
          <w:color w:val="181818"/>
          <w:shd w:val="clear" w:color="auto" w:fill="FFFFFF"/>
        </w:rPr>
        <w:t xml:space="preserve"> </w:t>
      </w:r>
    </w:p>
    <w:p w:rsidR="006E340D" w:rsidRDefault="006E340D" w:rsidP="006E340D">
      <w:pPr>
        <w:tabs>
          <w:tab w:val="left" w:pos="993"/>
        </w:tabs>
        <w:spacing w:line="240" w:lineRule="auto"/>
        <w:rPr>
          <w:rStyle w:val="aff2"/>
          <w:b w:val="0"/>
          <w:color w:val="181818"/>
          <w:shd w:val="clear" w:color="auto" w:fill="FFFFFF"/>
        </w:rPr>
      </w:pPr>
      <w:r>
        <w:rPr>
          <w:rStyle w:val="aff2"/>
          <w:b w:val="0"/>
          <w:color w:val="181818"/>
          <w:shd w:val="clear" w:color="auto" w:fill="FFFFFF"/>
        </w:rPr>
        <w:t>На базе общеобразовательных учреждений организуются ежегодные летние школьные лагеря.</w:t>
      </w:r>
    </w:p>
    <w:p w:rsidR="006E340D" w:rsidRDefault="006E340D" w:rsidP="006E340D">
      <w:pPr>
        <w:tabs>
          <w:tab w:val="left" w:pos="993"/>
        </w:tabs>
        <w:spacing w:line="240" w:lineRule="auto"/>
        <w:rPr>
          <w:rStyle w:val="aff2"/>
          <w:b w:val="0"/>
          <w:color w:val="181818"/>
          <w:shd w:val="clear" w:color="auto" w:fill="FFFFFF"/>
        </w:rPr>
      </w:pPr>
      <w:r>
        <w:rPr>
          <w:rStyle w:val="aff2"/>
          <w:b w:val="0"/>
          <w:color w:val="181818"/>
          <w:shd w:val="clear" w:color="auto" w:fill="FFFFFF"/>
        </w:rPr>
        <w:t>Организуется ежегодный  летний отдых в группах «Трудовые бригады» и «Творческий интенсив».</w:t>
      </w:r>
    </w:p>
    <w:p w:rsidR="006E340D" w:rsidRDefault="00703BF1" w:rsidP="006E340D">
      <w:pPr>
        <w:tabs>
          <w:tab w:val="left" w:pos="993"/>
        </w:tabs>
        <w:spacing w:line="240" w:lineRule="auto"/>
        <w:rPr>
          <w:rStyle w:val="aff2"/>
          <w:b w:val="0"/>
          <w:color w:val="181818"/>
          <w:shd w:val="clear" w:color="auto" w:fill="FFFFFF"/>
        </w:rPr>
      </w:pPr>
      <w:r>
        <w:rPr>
          <w:rStyle w:val="aff2"/>
          <w:b w:val="0"/>
          <w:color w:val="181818"/>
          <w:shd w:val="clear" w:color="auto" w:fill="FFFFFF"/>
        </w:rPr>
        <w:lastRenderedPageBreak/>
        <w:t>Таким образом, МО «Бугровское сельское поселение» требуется решить вопрос о полноценном выполнении нормативов в обеспечении поселения местами в санаториях, санаторных детских лагерях и интернатах.</w:t>
      </w:r>
    </w:p>
    <w:p w:rsidR="004029C3" w:rsidRPr="006E340D" w:rsidRDefault="004029C3" w:rsidP="006E340D">
      <w:pPr>
        <w:tabs>
          <w:tab w:val="left" w:pos="993"/>
        </w:tabs>
        <w:spacing w:line="240" w:lineRule="auto"/>
        <w:rPr>
          <w:rFonts w:eastAsia="Times New Roman"/>
          <w:b/>
          <w:szCs w:val="24"/>
          <w:highlight w:val="yellow"/>
          <w:lang w:eastAsia="ru-RU"/>
        </w:rPr>
      </w:pPr>
    </w:p>
    <w:p w:rsidR="0065023A" w:rsidRDefault="0065023A" w:rsidP="0025100D">
      <w:pPr>
        <w:pStyle w:val="120"/>
        <w:spacing w:after="0" w:line="240" w:lineRule="auto"/>
        <w:ind w:left="0" w:firstLine="709"/>
        <w:jc w:val="both"/>
        <w:rPr>
          <w:rFonts w:ascii="Times New Roman" w:hAnsi="Times New Roman"/>
          <w:b/>
          <w:sz w:val="24"/>
          <w:szCs w:val="24"/>
        </w:rPr>
      </w:pPr>
      <w:r w:rsidRPr="009E5B2D">
        <w:rPr>
          <w:rFonts w:ascii="Times New Roman" w:hAnsi="Times New Roman"/>
          <w:b/>
          <w:sz w:val="24"/>
          <w:szCs w:val="24"/>
        </w:rPr>
        <w:t>Учреждения физической культуры и массового спорта</w:t>
      </w:r>
    </w:p>
    <w:p w:rsidR="0065023A" w:rsidRDefault="0065023A" w:rsidP="0025100D">
      <w:pPr>
        <w:pStyle w:val="120"/>
        <w:spacing w:after="0" w:line="240" w:lineRule="auto"/>
        <w:ind w:left="0" w:firstLine="709"/>
        <w:jc w:val="both"/>
        <w:rPr>
          <w:rFonts w:ascii="Times New Roman" w:hAnsi="Times New Roman"/>
          <w:sz w:val="24"/>
          <w:szCs w:val="24"/>
        </w:rPr>
      </w:pPr>
      <w:r w:rsidRPr="000C0DAF">
        <w:rPr>
          <w:rFonts w:ascii="Times New Roman" w:hAnsi="Times New Roman"/>
          <w:sz w:val="24"/>
          <w:szCs w:val="24"/>
        </w:rPr>
        <w:t xml:space="preserve">Физическое здоровье – одно из ключевых составляющих жизни человека, основа, дающая человеку возможность активной жизни.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w:t>
      </w:r>
    </w:p>
    <w:p w:rsidR="00203F99" w:rsidRDefault="00203F99" w:rsidP="00595333">
      <w:pPr>
        <w:pStyle w:val="3"/>
        <w:spacing w:before="0" w:line="240" w:lineRule="auto"/>
      </w:pPr>
      <w:bookmarkStart w:id="43" w:name="_Toc498886624"/>
      <w:bookmarkStart w:id="44" w:name="_Toc499025496"/>
      <w:bookmarkStart w:id="45" w:name="_Toc500219202"/>
      <w:bookmarkStart w:id="46" w:name="_Ref497315578"/>
      <w:r w:rsidRPr="00EE1175">
        <w:t>Объекты физической культуры и спорта</w:t>
      </w:r>
      <w:bookmarkEnd w:id="43"/>
      <w:r w:rsidRPr="00EE1175">
        <w:t xml:space="preserve"> регионального значения</w:t>
      </w:r>
      <w:bookmarkEnd w:id="44"/>
      <w:bookmarkEnd w:id="45"/>
      <w:r w:rsidRPr="00EE1175">
        <w:t xml:space="preserve"> </w:t>
      </w:r>
    </w:p>
    <w:p w:rsidR="00595333" w:rsidRPr="00595333" w:rsidRDefault="00595333" w:rsidP="00595333">
      <w:pPr>
        <w:spacing w:line="240" w:lineRule="auto"/>
        <w:rPr>
          <w:rFonts w:eastAsia="Times New Roman" w:cs="Calibri"/>
          <w:szCs w:val="24"/>
        </w:rPr>
      </w:pPr>
      <w:r w:rsidRPr="00595333">
        <w:rPr>
          <w:rFonts w:eastAsia="Times New Roman" w:cs="Calibri"/>
          <w:szCs w:val="24"/>
        </w:rPr>
        <w:t>Нормы расчета физкультурно-спортивных сооружений, размеры земельных участков, в соответствии с региональными нормативами градостроительного проектирования Ленинградской области представлены в таблице №23.</w:t>
      </w:r>
    </w:p>
    <w:p w:rsidR="00203F99" w:rsidRPr="00203F99" w:rsidRDefault="00203F99" w:rsidP="00595333">
      <w:pPr>
        <w:spacing w:line="240" w:lineRule="auto"/>
        <w:rPr>
          <w:highlight w:val="yellow"/>
        </w:rPr>
      </w:pPr>
    </w:p>
    <w:p w:rsidR="00203F99" w:rsidRPr="00EE1175" w:rsidRDefault="00EE1175" w:rsidP="00595333">
      <w:pPr>
        <w:spacing w:line="240" w:lineRule="auto"/>
        <w:ind w:firstLine="0"/>
        <w:rPr>
          <w:b/>
          <w:lang w:eastAsia="ru-RU"/>
        </w:rPr>
      </w:pPr>
      <w:r w:rsidRPr="00EE1175">
        <w:rPr>
          <w:b/>
          <w:lang w:eastAsia="ru-RU"/>
        </w:rPr>
        <w:t xml:space="preserve">Таблица №23. </w:t>
      </w:r>
      <w:r w:rsidR="00203F99" w:rsidRPr="00EE1175">
        <w:rPr>
          <w:b/>
          <w:lang w:eastAsia="ru-RU"/>
        </w:rPr>
        <w:t>Детско-юношеские спортивные школы</w:t>
      </w:r>
    </w:p>
    <w:tbl>
      <w:tblPr>
        <w:tblW w:w="0" w:type="auto"/>
        <w:tblCellMar>
          <w:top w:w="102" w:type="dxa"/>
          <w:left w:w="62" w:type="dxa"/>
          <w:bottom w:w="102" w:type="dxa"/>
          <w:right w:w="62" w:type="dxa"/>
        </w:tblCellMar>
        <w:tblLook w:val="0000"/>
      </w:tblPr>
      <w:tblGrid>
        <w:gridCol w:w="2505"/>
        <w:gridCol w:w="3348"/>
        <w:gridCol w:w="4193"/>
      </w:tblGrid>
      <w:tr w:rsidR="00203F99" w:rsidRPr="00203F99" w:rsidTr="00EE1175">
        <w:tc>
          <w:tcPr>
            <w:tcW w:w="0" w:type="auto"/>
            <w:tcBorders>
              <w:top w:val="single" w:sz="4" w:space="0" w:color="auto"/>
              <w:left w:val="single" w:sz="4" w:space="0" w:color="auto"/>
              <w:bottom w:val="single" w:sz="4" w:space="0" w:color="auto"/>
              <w:right w:val="single" w:sz="4" w:space="0" w:color="auto"/>
            </w:tcBorders>
            <w:vAlign w:val="center"/>
          </w:tcPr>
          <w:bookmarkEnd w:id="46"/>
          <w:p w:rsidR="00203F99" w:rsidRPr="0002626B" w:rsidRDefault="00203F99" w:rsidP="00595333">
            <w:pPr>
              <w:autoSpaceDE w:val="0"/>
              <w:autoSpaceDN w:val="0"/>
              <w:adjustRightInd w:val="0"/>
              <w:spacing w:line="240" w:lineRule="auto"/>
              <w:ind w:firstLine="0"/>
              <w:jc w:val="center"/>
              <w:rPr>
                <w:color w:val="000000"/>
                <w:sz w:val="20"/>
                <w:szCs w:val="20"/>
              </w:rPr>
            </w:pPr>
            <w:r w:rsidRPr="0002626B">
              <w:rPr>
                <w:color w:val="000000"/>
                <w:sz w:val="20"/>
                <w:szCs w:val="20"/>
              </w:rPr>
              <w:t>Виды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595333">
            <w:pPr>
              <w:spacing w:line="240" w:lineRule="auto"/>
              <w:ind w:firstLine="0"/>
              <w:jc w:val="center"/>
              <w:rPr>
                <w:color w:val="000000"/>
                <w:sz w:val="20"/>
                <w:szCs w:val="20"/>
              </w:rPr>
            </w:pPr>
            <w:r w:rsidRPr="0002626B">
              <w:rPr>
                <w:color w:val="000000"/>
                <w:sz w:val="20"/>
                <w:szCs w:val="20"/>
              </w:rPr>
              <w:t>Минимально допустимый уровень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595333">
            <w:pPr>
              <w:spacing w:line="240" w:lineRule="auto"/>
              <w:ind w:firstLine="0"/>
              <w:jc w:val="center"/>
              <w:rPr>
                <w:color w:val="000000"/>
                <w:sz w:val="20"/>
                <w:szCs w:val="20"/>
              </w:rPr>
            </w:pPr>
            <w:r w:rsidRPr="0002626B">
              <w:rPr>
                <w:color w:val="000000"/>
                <w:sz w:val="20"/>
                <w:szCs w:val="20"/>
              </w:rPr>
              <w:t>Максимально допустимый уровень территориальной доступности</w:t>
            </w:r>
          </w:p>
        </w:tc>
      </w:tr>
      <w:tr w:rsidR="00203F99" w:rsidRPr="00C43C98" w:rsidTr="00EE1175">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595333">
            <w:pPr>
              <w:autoSpaceDE w:val="0"/>
              <w:autoSpaceDN w:val="0"/>
              <w:adjustRightInd w:val="0"/>
              <w:spacing w:line="240" w:lineRule="auto"/>
              <w:ind w:firstLine="0"/>
              <w:jc w:val="center"/>
              <w:rPr>
                <w:color w:val="000000"/>
                <w:sz w:val="20"/>
                <w:szCs w:val="20"/>
              </w:rPr>
            </w:pPr>
            <w:r w:rsidRPr="0002626B">
              <w:rPr>
                <w:color w:val="000000"/>
                <w:sz w:val="20"/>
                <w:szCs w:val="20"/>
              </w:rPr>
              <w:t>Детско-юношеская спортивная школа</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595333">
            <w:pPr>
              <w:autoSpaceDE w:val="0"/>
              <w:autoSpaceDN w:val="0"/>
              <w:adjustRightInd w:val="0"/>
              <w:spacing w:line="240" w:lineRule="auto"/>
              <w:ind w:firstLine="0"/>
              <w:jc w:val="center"/>
              <w:rPr>
                <w:color w:val="000000"/>
                <w:sz w:val="20"/>
                <w:szCs w:val="20"/>
              </w:rPr>
            </w:pPr>
            <w:r w:rsidRPr="0002626B">
              <w:rPr>
                <w:color w:val="000000"/>
                <w:sz w:val="20"/>
                <w:szCs w:val="20"/>
              </w:rPr>
              <w:t>10 кв. м площади пола зала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595333">
            <w:pPr>
              <w:autoSpaceDE w:val="0"/>
              <w:autoSpaceDN w:val="0"/>
              <w:adjustRightInd w:val="0"/>
              <w:spacing w:line="240" w:lineRule="auto"/>
              <w:ind w:firstLine="0"/>
              <w:jc w:val="center"/>
              <w:rPr>
                <w:color w:val="000000"/>
                <w:sz w:val="20"/>
                <w:szCs w:val="20"/>
              </w:rPr>
            </w:pPr>
            <w:r w:rsidRPr="0002626B">
              <w:rPr>
                <w:color w:val="000000"/>
                <w:sz w:val="20"/>
                <w:szCs w:val="20"/>
              </w:rPr>
              <w:t>Не нормируется</w:t>
            </w:r>
          </w:p>
        </w:tc>
      </w:tr>
    </w:tbl>
    <w:p w:rsidR="00203F99" w:rsidRPr="00C43C98" w:rsidRDefault="00203F99" w:rsidP="00595333">
      <w:pPr>
        <w:spacing w:line="240" w:lineRule="auto"/>
        <w:rPr>
          <w:color w:val="000000"/>
          <w:szCs w:val="28"/>
        </w:rPr>
      </w:pPr>
    </w:p>
    <w:p w:rsidR="00203F99" w:rsidRPr="0002626B" w:rsidRDefault="00203F99" w:rsidP="00595333">
      <w:pPr>
        <w:pStyle w:val="3"/>
        <w:spacing w:before="0" w:line="240" w:lineRule="auto"/>
      </w:pPr>
      <w:bookmarkStart w:id="47" w:name="_Toc499804982"/>
      <w:bookmarkStart w:id="48" w:name="_Toc499805129"/>
      <w:bookmarkStart w:id="49" w:name="_Toc499805319"/>
      <w:bookmarkStart w:id="50" w:name="_Toc499805433"/>
      <w:bookmarkStart w:id="51" w:name="_Toc499805536"/>
      <w:bookmarkStart w:id="52" w:name="_Toc499805679"/>
      <w:bookmarkStart w:id="53" w:name="_Toc500229995"/>
      <w:r w:rsidRPr="0002626B">
        <w:t>Объекты физической культуры и спорта местного значения</w:t>
      </w:r>
      <w:bookmarkEnd w:id="47"/>
      <w:bookmarkEnd w:id="48"/>
      <w:bookmarkEnd w:id="49"/>
      <w:bookmarkEnd w:id="50"/>
      <w:bookmarkEnd w:id="51"/>
      <w:bookmarkEnd w:id="52"/>
      <w:bookmarkEnd w:id="53"/>
    </w:p>
    <w:p w:rsidR="00203F99" w:rsidRPr="00203F99" w:rsidRDefault="00EF281B" w:rsidP="00EE1175">
      <w:pPr>
        <w:spacing w:line="240" w:lineRule="auto"/>
        <w:rPr>
          <w:b/>
          <w:szCs w:val="28"/>
          <w:highlight w:val="yellow"/>
        </w:rPr>
      </w:pPr>
      <w:r w:rsidRPr="00595333">
        <w:rPr>
          <w:rFonts w:eastAsia="Times New Roman" w:cs="Calibri"/>
          <w:szCs w:val="24"/>
        </w:rPr>
        <w:t xml:space="preserve">Нормы расчета физкультурно-спортивных сооружений, размеры земельных участков, в соответствии с </w:t>
      </w:r>
      <w:r>
        <w:rPr>
          <w:rFonts w:eastAsia="Times New Roman" w:cs="Calibri"/>
          <w:szCs w:val="24"/>
        </w:rPr>
        <w:t>местными</w:t>
      </w:r>
      <w:r w:rsidRPr="00595333">
        <w:rPr>
          <w:rFonts w:eastAsia="Times New Roman" w:cs="Calibri"/>
          <w:szCs w:val="24"/>
        </w:rPr>
        <w:t xml:space="preserve"> нормативами градостроительного проектирования Ленинградской области представлены в таблиц</w:t>
      </w:r>
      <w:r>
        <w:rPr>
          <w:rFonts w:eastAsia="Times New Roman" w:cs="Calibri"/>
          <w:szCs w:val="24"/>
        </w:rPr>
        <w:t>ах</w:t>
      </w:r>
      <w:r w:rsidRPr="00595333">
        <w:rPr>
          <w:rFonts w:eastAsia="Times New Roman" w:cs="Calibri"/>
          <w:szCs w:val="24"/>
        </w:rPr>
        <w:t xml:space="preserve"> №2</w:t>
      </w:r>
      <w:r w:rsidR="00F67AD9">
        <w:rPr>
          <w:rFonts w:eastAsia="Times New Roman" w:cs="Calibri"/>
          <w:szCs w:val="24"/>
        </w:rPr>
        <w:t>4</w:t>
      </w:r>
      <w:r>
        <w:rPr>
          <w:rFonts w:eastAsia="Times New Roman" w:cs="Calibri"/>
          <w:szCs w:val="24"/>
        </w:rPr>
        <w:t xml:space="preserve"> и №25.</w:t>
      </w:r>
    </w:p>
    <w:p w:rsidR="00EF281B" w:rsidRDefault="00EF281B" w:rsidP="00F52E9B">
      <w:pPr>
        <w:tabs>
          <w:tab w:val="left" w:pos="1418"/>
          <w:tab w:val="left" w:pos="1560"/>
        </w:tabs>
        <w:spacing w:line="240" w:lineRule="auto"/>
        <w:rPr>
          <w:rFonts w:eastAsia="Times New Roman"/>
          <w:b/>
          <w:szCs w:val="28"/>
          <w:highlight w:val="yellow"/>
        </w:rPr>
      </w:pPr>
    </w:p>
    <w:p w:rsidR="00203F99" w:rsidRPr="00EF281B" w:rsidRDefault="00F52E9B" w:rsidP="00F52E9B">
      <w:pPr>
        <w:tabs>
          <w:tab w:val="left" w:pos="1418"/>
          <w:tab w:val="left" w:pos="1560"/>
        </w:tabs>
        <w:spacing w:line="240" w:lineRule="auto"/>
        <w:rPr>
          <w:rFonts w:eastAsia="Times New Roman"/>
          <w:b/>
          <w:szCs w:val="28"/>
        </w:rPr>
      </w:pPr>
      <w:r w:rsidRPr="00EF281B">
        <w:rPr>
          <w:rFonts w:eastAsia="Times New Roman"/>
          <w:b/>
          <w:szCs w:val="28"/>
        </w:rPr>
        <w:t xml:space="preserve">Таблица №24. </w:t>
      </w:r>
      <w:r w:rsidR="00203F99" w:rsidRPr="00EF281B">
        <w:rPr>
          <w:rFonts w:eastAsia="Times New Roman"/>
          <w:b/>
          <w:szCs w:val="28"/>
        </w:rPr>
        <w:t>Минимально допустимый уровень обеспеченности населения муниципальных образований Ленинградской области спортивными сооружениями (объектами физкультуры и спорта), максимально допустимый уровень доступности этих сооружений</w:t>
      </w:r>
    </w:p>
    <w:tbl>
      <w:tblPr>
        <w:tblW w:w="0" w:type="auto"/>
        <w:tblCellMar>
          <w:top w:w="102" w:type="dxa"/>
          <w:left w:w="62" w:type="dxa"/>
          <w:bottom w:w="102" w:type="dxa"/>
          <w:right w:w="62" w:type="dxa"/>
        </w:tblCellMar>
        <w:tblLook w:val="0000"/>
      </w:tblPr>
      <w:tblGrid>
        <w:gridCol w:w="1977"/>
        <w:gridCol w:w="2472"/>
        <w:gridCol w:w="5597"/>
      </w:tblGrid>
      <w:tr w:rsidR="00203F99" w:rsidRPr="00203F99" w:rsidTr="00EE1175">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Виды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spacing w:line="240" w:lineRule="auto"/>
              <w:ind w:firstLine="0"/>
              <w:jc w:val="center"/>
              <w:rPr>
                <w:rFonts w:eastAsia="Times New Roman"/>
                <w:sz w:val="20"/>
                <w:szCs w:val="20"/>
              </w:rPr>
            </w:pPr>
            <w:r w:rsidRPr="0002626B">
              <w:rPr>
                <w:rFonts w:eastAsia="Times New Roman"/>
                <w:sz w:val="20"/>
                <w:szCs w:val="20"/>
              </w:rPr>
              <w:t>Минимально допустимый уровень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spacing w:line="240" w:lineRule="auto"/>
              <w:ind w:firstLine="0"/>
              <w:jc w:val="center"/>
              <w:rPr>
                <w:rFonts w:eastAsia="Times New Roman"/>
                <w:sz w:val="20"/>
                <w:szCs w:val="20"/>
              </w:rPr>
            </w:pPr>
            <w:r w:rsidRPr="0002626B">
              <w:rPr>
                <w:rFonts w:eastAsia="Times New Roman"/>
                <w:sz w:val="20"/>
                <w:szCs w:val="20"/>
              </w:rPr>
              <w:t>Максимально допустимый уровень территориальной доступности</w:t>
            </w:r>
          </w:p>
        </w:tc>
      </w:tr>
      <w:tr w:rsidR="00203F99" w:rsidRPr="00203F99" w:rsidTr="00EE1175">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плоскостные спортивные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1950 кв. м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1500 м</w:t>
            </w:r>
          </w:p>
        </w:tc>
      </w:tr>
      <w:tr w:rsidR="00203F99" w:rsidRPr="00203F99" w:rsidTr="00EE1175">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спортивные залы</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350 кв. м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 xml:space="preserve">При численности населения населенного пункта на расчетный срок свыше 2500 человек – 1500 м, в остальных случаях </w:t>
            </w:r>
            <w:proofErr w:type="gramStart"/>
            <w:r w:rsidRPr="0002626B">
              <w:rPr>
                <w:rFonts w:eastAsia="Times New Roman"/>
                <w:sz w:val="20"/>
                <w:szCs w:val="20"/>
              </w:rPr>
              <w:t>-т</w:t>
            </w:r>
            <w:proofErr w:type="gramEnd"/>
            <w:r w:rsidRPr="0002626B">
              <w:rPr>
                <w:rFonts w:eastAsia="Times New Roman"/>
                <w:sz w:val="20"/>
                <w:szCs w:val="20"/>
              </w:rPr>
              <w:t>ранспортная доступность до 30 минут</w:t>
            </w:r>
          </w:p>
        </w:tc>
      </w:tr>
      <w:tr w:rsidR="00203F99" w:rsidRPr="00203F99" w:rsidTr="00EE1175">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плавательные бассейны</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75 кв. м зеркала воды на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02626B" w:rsidRDefault="00203F99" w:rsidP="00EE1175">
            <w:pPr>
              <w:autoSpaceDE w:val="0"/>
              <w:autoSpaceDN w:val="0"/>
              <w:adjustRightInd w:val="0"/>
              <w:spacing w:line="240" w:lineRule="auto"/>
              <w:ind w:firstLine="0"/>
              <w:jc w:val="center"/>
              <w:rPr>
                <w:rFonts w:eastAsia="Times New Roman"/>
                <w:sz w:val="20"/>
                <w:szCs w:val="20"/>
              </w:rPr>
            </w:pPr>
            <w:r w:rsidRPr="0002626B">
              <w:rPr>
                <w:rFonts w:eastAsia="Times New Roman"/>
                <w:sz w:val="20"/>
                <w:szCs w:val="20"/>
              </w:rPr>
              <w:t>транспортная доступность до 30 минут</w:t>
            </w:r>
          </w:p>
        </w:tc>
      </w:tr>
    </w:tbl>
    <w:p w:rsidR="0032248B" w:rsidRDefault="0032248B" w:rsidP="0032248B">
      <w:pPr>
        <w:tabs>
          <w:tab w:val="left" w:pos="1418"/>
          <w:tab w:val="left" w:pos="1560"/>
        </w:tabs>
        <w:spacing w:line="240" w:lineRule="auto"/>
        <w:ind w:left="709" w:firstLine="0"/>
        <w:rPr>
          <w:rFonts w:eastAsia="Times New Roman"/>
          <w:highlight w:val="yellow"/>
        </w:rPr>
      </w:pPr>
    </w:p>
    <w:p w:rsidR="00203F99" w:rsidRPr="00576B8B" w:rsidRDefault="0032248B" w:rsidP="0032248B">
      <w:pPr>
        <w:tabs>
          <w:tab w:val="left" w:pos="1418"/>
          <w:tab w:val="left" w:pos="1560"/>
        </w:tabs>
        <w:spacing w:line="240" w:lineRule="auto"/>
        <w:rPr>
          <w:rFonts w:eastAsia="Times New Roman"/>
        </w:rPr>
      </w:pPr>
      <w:r w:rsidRPr="00576B8B">
        <w:rPr>
          <w:rFonts w:eastAsia="Times New Roman"/>
        </w:rPr>
        <w:t xml:space="preserve">Согласно пункту 2.1.20 местных нормативов </w:t>
      </w:r>
      <w:r w:rsidR="00576B8B" w:rsidRPr="00576B8B">
        <w:rPr>
          <w:rFonts w:eastAsia="Times New Roman"/>
        </w:rPr>
        <w:t>градостроения</w:t>
      </w:r>
      <w:r w:rsidR="00576B8B">
        <w:rPr>
          <w:rFonts w:eastAsia="Times New Roman"/>
        </w:rPr>
        <w:t>,</w:t>
      </w:r>
      <w:r w:rsidR="00576B8B" w:rsidRPr="00576B8B">
        <w:rPr>
          <w:rFonts w:eastAsia="Times New Roman"/>
        </w:rPr>
        <w:t xml:space="preserve"> р</w:t>
      </w:r>
      <w:r w:rsidR="00203F99" w:rsidRPr="00576B8B">
        <w:rPr>
          <w:rFonts w:eastAsia="Times New Roman"/>
        </w:rPr>
        <w:t xml:space="preserve">адиус обслуживания спортивными залами и плавательными бассейнами населения жилого района, микрорайона (квартала) с населением свыше 2500 человек </w:t>
      </w:r>
      <w:r w:rsidR="00576B8B" w:rsidRPr="00576B8B">
        <w:rPr>
          <w:rFonts w:eastAsia="Times New Roman"/>
        </w:rPr>
        <w:t xml:space="preserve">равняется </w:t>
      </w:r>
      <w:r w:rsidR="00203F99" w:rsidRPr="00576B8B">
        <w:rPr>
          <w:rFonts w:eastAsia="Times New Roman"/>
        </w:rPr>
        <w:t>1500 м.</w:t>
      </w:r>
    </w:p>
    <w:p w:rsidR="00203F99" w:rsidRPr="00576B8B" w:rsidRDefault="00203F99" w:rsidP="00576B8B">
      <w:pPr>
        <w:tabs>
          <w:tab w:val="left" w:pos="1418"/>
          <w:tab w:val="left" w:pos="1560"/>
        </w:tabs>
        <w:spacing w:line="240" w:lineRule="auto"/>
        <w:rPr>
          <w:rFonts w:eastAsia="Times New Roman"/>
        </w:rPr>
      </w:pPr>
      <w:bookmarkStart w:id="54" w:name="Par1259"/>
      <w:bookmarkEnd w:id="54"/>
      <w:r w:rsidRPr="00576B8B">
        <w:rPr>
          <w:rFonts w:eastAsia="Times New Roman"/>
        </w:rPr>
        <w:t>При расчете количества и вместимости спортивных и физкультурно-оздоровительных сооружений</w:t>
      </w:r>
      <w:r w:rsidR="00576B8B" w:rsidRPr="00576B8B">
        <w:rPr>
          <w:rFonts w:eastAsia="Times New Roman"/>
        </w:rPr>
        <w:t>, согласно пункту 2.1.21,</w:t>
      </w:r>
      <w:r w:rsidRPr="00576B8B">
        <w:rPr>
          <w:rFonts w:eastAsia="Times New Roman"/>
        </w:rPr>
        <w:t xml:space="preserve">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в соответствии с ВСН 62-91* и СП 35-103-2001.</w:t>
      </w:r>
    </w:p>
    <w:p w:rsidR="00203F99" w:rsidRPr="00576B8B" w:rsidRDefault="00576B8B" w:rsidP="00576B8B">
      <w:pPr>
        <w:tabs>
          <w:tab w:val="left" w:pos="1418"/>
          <w:tab w:val="left" w:pos="1560"/>
        </w:tabs>
        <w:spacing w:line="240" w:lineRule="auto"/>
        <w:rPr>
          <w:rFonts w:eastAsia="Times New Roman"/>
        </w:rPr>
      </w:pPr>
      <w:bookmarkStart w:id="55" w:name="Par1262"/>
      <w:bookmarkEnd w:id="55"/>
      <w:r w:rsidRPr="00576B8B">
        <w:rPr>
          <w:rFonts w:eastAsia="Times New Roman"/>
        </w:rPr>
        <w:t>Согласно пункту 2.1.22 местных нормативов градостроения, р</w:t>
      </w:r>
      <w:r w:rsidR="00203F99" w:rsidRPr="00576B8B">
        <w:rPr>
          <w:rFonts w:eastAsia="Times New Roman"/>
        </w:rPr>
        <w:t>адиус пешеходной доступности для открытых плоскостных физкультурно-спортивных сооружений  не должен превышать 300 м.</w:t>
      </w:r>
    </w:p>
    <w:p w:rsidR="00EF281B" w:rsidRDefault="00EF281B" w:rsidP="0032248B">
      <w:pPr>
        <w:tabs>
          <w:tab w:val="left" w:pos="1418"/>
          <w:tab w:val="left" w:pos="1560"/>
        </w:tabs>
        <w:spacing w:line="240" w:lineRule="auto"/>
        <w:rPr>
          <w:rFonts w:eastAsia="Times New Roman"/>
          <w:b/>
        </w:rPr>
      </w:pPr>
    </w:p>
    <w:p w:rsidR="00203F99" w:rsidRPr="0032248B" w:rsidRDefault="0032248B" w:rsidP="0032248B">
      <w:pPr>
        <w:tabs>
          <w:tab w:val="left" w:pos="1418"/>
          <w:tab w:val="left" w:pos="1560"/>
        </w:tabs>
        <w:spacing w:line="240" w:lineRule="auto"/>
        <w:rPr>
          <w:rFonts w:eastAsia="Times New Roman"/>
          <w:b/>
          <w:bCs/>
          <w:strike/>
          <w:szCs w:val="18"/>
        </w:rPr>
      </w:pPr>
      <w:r w:rsidRPr="0032248B">
        <w:rPr>
          <w:rFonts w:eastAsia="Times New Roman"/>
          <w:b/>
        </w:rPr>
        <w:lastRenderedPageBreak/>
        <w:t xml:space="preserve">Таблица №25. </w:t>
      </w:r>
      <w:r w:rsidR="00203F99" w:rsidRPr="0032248B">
        <w:rPr>
          <w:rFonts w:eastAsia="Times New Roman"/>
          <w:b/>
        </w:rPr>
        <w:t>Минимально допустимый уровень обеспеченности объектами физической культуры и спорта населения муниципального образования</w:t>
      </w:r>
    </w:p>
    <w:tbl>
      <w:tblPr>
        <w:tblW w:w="0" w:type="auto"/>
        <w:tblCellMar>
          <w:top w:w="102" w:type="dxa"/>
          <w:left w:w="62" w:type="dxa"/>
          <w:bottom w:w="102" w:type="dxa"/>
          <w:right w:w="62" w:type="dxa"/>
        </w:tblCellMar>
        <w:tblLook w:val="0000"/>
      </w:tblPr>
      <w:tblGrid>
        <w:gridCol w:w="6751"/>
        <w:gridCol w:w="3295"/>
      </w:tblGrid>
      <w:tr w:rsidR="00203F99" w:rsidRPr="00203F99" w:rsidTr="00E74FB5">
        <w:tc>
          <w:tcPr>
            <w:tcW w:w="0" w:type="auto"/>
            <w:gridSpan w:val="2"/>
            <w:tcBorders>
              <w:top w:val="single" w:sz="4" w:space="0" w:color="auto"/>
              <w:left w:val="single" w:sz="4" w:space="0" w:color="auto"/>
              <w:bottom w:val="single" w:sz="4" w:space="0" w:color="auto"/>
              <w:right w:val="single" w:sz="4" w:space="0" w:color="auto"/>
            </w:tcBorders>
            <w:vAlign w:val="center"/>
          </w:tcPr>
          <w:p w:rsidR="00203F99" w:rsidRPr="00576B8B" w:rsidRDefault="00203F99" w:rsidP="00EE1175">
            <w:pPr>
              <w:spacing w:line="240" w:lineRule="auto"/>
              <w:ind w:firstLine="0"/>
              <w:rPr>
                <w:sz w:val="20"/>
                <w:szCs w:val="20"/>
              </w:rPr>
            </w:pPr>
            <w:r w:rsidRPr="00576B8B">
              <w:rPr>
                <w:sz w:val="20"/>
                <w:szCs w:val="20"/>
              </w:rPr>
              <w:t>Физкультурно-спортивные сооружения</w:t>
            </w:r>
          </w:p>
        </w:tc>
      </w:tr>
      <w:tr w:rsidR="00203F99" w:rsidRPr="00203F99" w:rsidTr="00E74FB5">
        <w:tc>
          <w:tcPr>
            <w:tcW w:w="0" w:type="auto"/>
            <w:tcBorders>
              <w:top w:val="single" w:sz="4" w:space="0" w:color="auto"/>
              <w:left w:val="single" w:sz="4" w:space="0" w:color="auto"/>
              <w:bottom w:val="single" w:sz="4" w:space="0" w:color="auto"/>
              <w:right w:val="single" w:sz="4" w:space="0" w:color="auto"/>
            </w:tcBorders>
            <w:vAlign w:val="center"/>
          </w:tcPr>
          <w:p w:rsidR="00203F99" w:rsidRPr="00576B8B" w:rsidRDefault="00203F99" w:rsidP="00EE1175">
            <w:pPr>
              <w:autoSpaceDE w:val="0"/>
              <w:autoSpaceDN w:val="0"/>
              <w:adjustRightInd w:val="0"/>
              <w:spacing w:line="240" w:lineRule="auto"/>
              <w:ind w:firstLine="0"/>
              <w:rPr>
                <w:rFonts w:eastAsia="Times New Roman"/>
                <w:sz w:val="20"/>
                <w:szCs w:val="20"/>
              </w:rPr>
            </w:pPr>
            <w:r w:rsidRPr="00576B8B">
              <w:rPr>
                <w:rFonts w:eastAsia="Times New Roman"/>
                <w:sz w:val="20"/>
                <w:szCs w:val="20"/>
              </w:rPr>
              <w:t xml:space="preserve">Спортивные сооружения, предназначенные для организации и проведения официальных физкультурно-оздоровительных и спортивных мероприятий </w:t>
            </w:r>
            <w:hyperlink w:anchor="Par742" w:history="1">
              <w:r w:rsidRPr="00576B8B">
                <w:rPr>
                  <w:rFonts w:eastAsia="Times New Roman"/>
                  <w:sz w:val="20"/>
                  <w:szCs w:val="20"/>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203F99" w:rsidRPr="00576B8B" w:rsidRDefault="00203F99" w:rsidP="00EE1175">
            <w:pPr>
              <w:autoSpaceDE w:val="0"/>
              <w:autoSpaceDN w:val="0"/>
              <w:adjustRightInd w:val="0"/>
              <w:spacing w:line="240" w:lineRule="auto"/>
              <w:ind w:firstLine="0"/>
              <w:rPr>
                <w:rFonts w:eastAsia="Times New Roman"/>
                <w:sz w:val="20"/>
                <w:szCs w:val="20"/>
              </w:rPr>
            </w:pPr>
            <w:r w:rsidRPr="00576B8B">
              <w:rPr>
                <w:rFonts w:eastAsia="Times New Roman"/>
                <w:sz w:val="20"/>
                <w:szCs w:val="20"/>
              </w:rPr>
              <w:t>1 объект на муниципальный район, городской округ, поселение</w:t>
            </w:r>
          </w:p>
        </w:tc>
      </w:tr>
      <w:tr w:rsidR="00203F99" w:rsidRPr="00203F99" w:rsidTr="00E74FB5">
        <w:tc>
          <w:tcPr>
            <w:tcW w:w="0" w:type="auto"/>
            <w:tcBorders>
              <w:top w:val="single" w:sz="4" w:space="0" w:color="auto"/>
              <w:left w:val="single" w:sz="4" w:space="0" w:color="auto"/>
              <w:bottom w:val="single" w:sz="4" w:space="0" w:color="auto"/>
              <w:right w:val="single" w:sz="4" w:space="0" w:color="auto"/>
            </w:tcBorders>
            <w:vAlign w:val="center"/>
          </w:tcPr>
          <w:p w:rsidR="00203F99" w:rsidRPr="00576B8B" w:rsidRDefault="00203F99" w:rsidP="00EE1175">
            <w:pPr>
              <w:autoSpaceDE w:val="0"/>
              <w:autoSpaceDN w:val="0"/>
              <w:adjustRightInd w:val="0"/>
              <w:spacing w:line="240" w:lineRule="auto"/>
              <w:ind w:firstLine="0"/>
              <w:rPr>
                <w:rFonts w:eastAsia="Times New Roman"/>
                <w:sz w:val="20"/>
                <w:szCs w:val="20"/>
              </w:rPr>
            </w:pPr>
            <w:r w:rsidRPr="00576B8B">
              <w:rPr>
                <w:rFonts w:eastAsia="Times New Roman"/>
                <w:sz w:val="20"/>
                <w:szCs w:val="20"/>
              </w:rPr>
              <w:t>Детско-юношеская спортивная школа</w:t>
            </w:r>
          </w:p>
        </w:tc>
        <w:tc>
          <w:tcPr>
            <w:tcW w:w="0" w:type="auto"/>
            <w:tcBorders>
              <w:top w:val="single" w:sz="4" w:space="0" w:color="auto"/>
              <w:left w:val="single" w:sz="4" w:space="0" w:color="auto"/>
              <w:bottom w:val="single" w:sz="4" w:space="0" w:color="auto"/>
              <w:right w:val="single" w:sz="4" w:space="0" w:color="auto"/>
            </w:tcBorders>
            <w:vAlign w:val="center"/>
          </w:tcPr>
          <w:p w:rsidR="00203F99" w:rsidRPr="00576B8B" w:rsidRDefault="00203F99" w:rsidP="00EE1175">
            <w:pPr>
              <w:autoSpaceDE w:val="0"/>
              <w:autoSpaceDN w:val="0"/>
              <w:adjustRightInd w:val="0"/>
              <w:spacing w:line="240" w:lineRule="auto"/>
              <w:ind w:firstLine="0"/>
              <w:rPr>
                <w:rFonts w:eastAsia="Times New Roman"/>
                <w:sz w:val="20"/>
                <w:szCs w:val="20"/>
              </w:rPr>
            </w:pPr>
            <w:r w:rsidRPr="00576B8B">
              <w:rPr>
                <w:rFonts w:eastAsia="Times New Roman"/>
                <w:sz w:val="20"/>
                <w:szCs w:val="20"/>
              </w:rPr>
              <w:t>10 кв. м площади пола зала на 1000 жителей</w:t>
            </w:r>
          </w:p>
        </w:tc>
      </w:tr>
    </w:tbl>
    <w:p w:rsidR="00203F99" w:rsidRPr="00576B8B" w:rsidRDefault="00203F99" w:rsidP="00EE1175">
      <w:pPr>
        <w:autoSpaceDE w:val="0"/>
        <w:autoSpaceDN w:val="0"/>
        <w:adjustRightInd w:val="0"/>
        <w:spacing w:line="240" w:lineRule="auto"/>
        <w:rPr>
          <w:rFonts w:eastAsia="Times New Roman"/>
          <w:sz w:val="20"/>
          <w:szCs w:val="20"/>
        </w:rPr>
      </w:pPr>
      <w:r w:rsidRPr="00576B8B">
        <w:rPr>
          <w:rFonts w:eastAsia="Times New Roman"/>
          <w:sz w:val="20"/>
          <w:szCs w:val="20"/>
        </w:rPr>
        <w:t xml:space="preserve">Примечание: </w:t>
      </w:r>
      <w:hyperlink w:anchor="Par742" w:history="1">
        <w:r w:rsidRPr="00576B8B">
          <w:rPr>
            <w:rFonts w:eastAsia="Times New Roman"/>
            <w:sz w:val="20"/>
            <w:szCs w:val="20"/>
          </w:rPr>
          <w:t>&lt;*&gt;</w:t>
        </w:r>
      </w:hyperlink>
      <w:r w:rsidRPr="00576B8B">
        <w:rPr>
          <w:rFonts w:eastAsia="Times New Roman"/>
          <w:sz w:val="20"/>
          <w:szCs w:val="20"/>
        </w:rPr>
        <w:t xml:space="preserve"> обязательные показатели</w:t>
      </w:r>
    </w:p>
    <w:p w:rsidR="00203F99" w:rsidRDefault="00203F99" w:rsidP="0025100D">
      <w:pPr>
        <w:pStyle w:val="120"/>
        <w:spacing w:after="0" w:line="240" w:lineRule="auto"/>
        <w:ind w:left="0" w:firstLine="709"/>
        <w:jc w:val="both"/>
        <w:rPr>
          <w:rFonts w:ascii="Times New Roman" w:hAnsi="Times New Roman"/>
          <w:sz w:val="24"/>
          <w:szCs w:val="24"/>
        </w:rPr>
      </w:pPr>
    </w:p>
    <w:p w:rsidR="00576B8B" w:rsidRPr="00576B8B" w:rsidRDefault="00576B8B"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Таким образом, согласно нормативам, к</w:t>
      </w:r>
      <w:r w:rsidR="0065023A">
        <w:rPr>
          <w:rFonts w:ascii="Times New Roman" w:hAnsi="Times New Roman"/>
          <w:sz w:val="24"/>
          <w:szCs w:val="24"/>
        </w:rPr>
        <w:t>омплексы спортивно-оздоровительных площадок предусматриваются в каждом поселении</w:t>
      </w:r>
      <w:r w:rsidR="00247931">
        <w:rPr>
          <w:rFonts w:ascii="Times New Roman" w:hAnsi="Times New Roman"/>
          <w:sz w:val="24"/>
          <w:szCs w:val="24"/>
        </w:rPr>
        <w:t>. В МО «Бугровское сельское поселение»» согласно нормативам должны функционировать</w:t>
      </w:r>
      <w:r w:rsidR="00595333">
        <w:rPr>
          <w:rFonts w:ascii="Times New Roman" w:hAnsi="Times New Roman"/>
          <w:sz w:val="24"/>
          <w:szCs w:val="24"/>
        </w:rPr>
        <w:t xml:space="preserve"> соответственно</w:t>
      </w:r>
      <w:r w:rsidRPr="00576B8B">
        <w:rPr>
          <w:rFonts w:ascii="Times New Roman" w:hAnsi="Times New Roman"/>
          <w:sz w:val="24"/>
          <w:szCs w:val="24"/>
        </w:rPr>
        <w:t>:</w:t>
      </w:r>
    </w:p>
    <w:p w:rsidR="00247931" w:rsidRPr="00595333" w:rsidRDefault="00595333" w:rsidP="00980259">
      <w:pPr>
        <w:pStyle w:val="120"/>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w:t>
      </w:r>
      <w:r w:rsidR="00576B8B" w:rsidRPr="00247931">
        <w:rPr>
          <w:rFonts w:ascii="Times New Roman" w:hAnsi="Times New Roman"/>
          <w:sz w:val="24"/>
          <w:szCs w:val="24"/>
        </w:rPr>
        <w:t>лоскостные спортивные сооружения </w:t>
      </w:r>
      <w:r w:rsidR="00247931" w:rsidRPr="00247931">
        <w:rPr>
          <w:rFonts w:ascii="Times New Roman" w:hAnsi="Times New Roman"/>
          <w:sz w:val="24"/>
          <w:szCs w:val="24"/>
        </w:rPr>
        <w:t>(</w:t>
      </w:r>
      <w:r w:rsidR="00576B8B" w:rsidRPr="00247931">
        <w:rPr>
          <w:rFonts w:ascii="Times New Roman" w:hAnsi="Times New Roman"/>
          <w:sz w:val="24"/>
          <w:szCs w:val="24"/>
        </w:rPr>
        <w:t>спортивные поля, конькобежные дорожки, лыжные и горнолыжные трассы и др.</w:t>
      </w:r>
      <w:r w:rsidR="00247931" w:rsidRPr="00247931">
        <w:rPr>
          <w:rFonts w:ascii="Times New Roman" w:hAnsi="Times New Roman"/>
          <w:sz w:val="24"/>
          <w:szCs w:val="24"/>
        </w:rPr>
        <w:t>)</w:t>
      </w:r>
      <w:r w:rsidR="0065023A">
        <w:rPr>
          <w:rFonts w:ascii="Times New Roman" w:hAnsi="Times New Roman"/>
          <w:sz w:val="24"/>
          <w:szCs w:val="24"/>
        </w:rPr>
        <w:t xml:space="preserve"> </w:t>
      </w:r>
      <w:r w:rsidR="00247931">
        <w:rPr>
          <w:rFonts w:ascii="Times New Roman" w:hAnsi="Times New Roman"/>
          <w:sz w:val="24"/>
          <w:szCs w:val="24"/>
        </w:rPr>
        <w:t xml:space="preserve"> </w:t>
      </w:r>
      <w:r w:rsidR="00247931">
        <w:rPr>
          <w:rFonts w:ascii="Times New Roman" w:hAnsi="Times New Roman" w:cs="Times New Roman"/>
          <w:sz w:val="24"/>
          <w:szCs w:val="24"/>
        </w:rPr>
        <w:t xml:space="preserve">- </w:t>
      </w:r>
      <w:r w:rsidRPr="00595333">
        <w:rPr>
          <w:rFonts w:ascii="Times New Roman" w:hAnsi="Times New Roman" w:cs="Times New Roman"/>
          <w:sz w:val="24"/>
          <w:szCs w:val="24"/>
        </w:rPr>
        <w:t xml:space="preserve"> </w:t>
      </w:r>
      <w:r>
        <w:rPr>
          <w:rFonts w:ascii="Times New Roman" w:hAnsi="Times New Roman" w:cs="Times New Roman"/>
          <w:sz w:val="24"/>
          <w:szCs w:val="24"/>
        </w:rPr>
        <w:t>не менее</w:t>
      </w:r>
      <w:r w:rsidR="00247931">
        <w:rPr>
          <w:rFonts w:ascii="Times New Roman" w:hAnsi="Times New Roman" w:cs="Times New Roman"/>
          <w:sz w:val="24"/>
          <w:szCs w:val="24"/>
        </w:rPr>
        <w:t xml:space="preserve"> 40170 </w:t>
      </w:r>
      <w:r w:rsidR="00247931" w:rsidRPr="00247931">
        <w:rPr>
          <w:rFonts w:ascii="Times New Roman" w:hAnsi="Times New Roman" w:cs="Times New Roman"/>
          <w:sz w:val="24"/>
          <w:szCs w:val="24"/>
        </w:rPr>
        <w:t>кв. м</w:t>
      </w:r>
      <w:r w:rsidR="00247931" w:rsidRPr="00595333">
        <w:rPr>
          <w:rFonts w:ascii="Times New Roman" w:hAnsi="Times New Roman" w:cs="Times New Roman"/>
          <w:sz w:val="24"/>
          <w:szCs w:val="24"/>
        </w:rPr>
        <w:t>;</w:t>
      </w:r>
    </w:p>
    <w:p w:rsidR="00247931" w:rsidRDefault="00595333" w:rsidP="00980259">
      <w:pPr>
        <w:pStyle w:val="120"/>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47931">
        <w:rPr>
          <w:rFonts w:ascii="Times New Roman" w:hAnsi="Times New Roman" w:cs="Times New Roman"/>
          <w:sz w:val="24"/>
          <w:szCs w:val="24"/>
        </w:rPr>
        <w:t xml:space="preserve">портивные залы </w:t>
      </w:r>
      <w:r>
        <w:rPr>
          <w:rFonts w:ascii="Times New Roman" w:hAnsi="Times New Roman" w:cs="Times New Roman"/>
          <w:sz w:val="24"/>
          <w:szCs w:val="24"/>
        </w:rPr>
        <w:t>-</w:t>
      </w:r>
      <w:r w:rsidR="00247931">
        <w:rPr>
          <w:rFonts w:ascii="Times New Roman" w:hAnsi="Times New Roman" w:cs="Times New Roman"/>
          <w:sz w:val="24"/>
          <w:szCs w:val="24"/>
        </w:rPr>
        <w:t xml:space="preserve"> </w:t>
      </w:r>
      <w:r>
        <w:rPr>
          <w:rFonts w:ascii="Times New Roman" w:hAnsi="Times New Roman" w:cs="Times New Roman"/>
          <w:sz w:val="24"/>
          <w:szCs w:val="24"/>
        </w:rPr>
        <w:t xml:space="preserve">не менее 7210 </w:t>
      </w:r>
      <w:r w:rsidRPr="00247931">
        <w:rPr>
          <w:rFonts w:ascii="Times New Roman" w:hAnsi="Times New Roman" w:cs="Times New Roman"/>
          <w:sz w:val="24"/>
          <w:szCs w:val="24"/>
        </w:rPr>
        <w:t>кв. м</w:t>
      </w:r>
      <w:r w:rsidRPr="00595333">
        <w:rPr>
          <w:rFonts w:ascii="Times New Roman" w:hAnsi="Times New Roman" w:cs="Times New Roman"/>
          <w:sz w:val="24"/>
          <w:szCs w:val="24"/>
        </w:rPr>
        <w:t>;</w:t>
      </w:r>
    </w:p>
    <w:p w:rsidR="00595333" w:rsidRDefault="00595333" w:rsidP="00980259">
      <w:pPr>
        <w:pStyle w:val="120"/>
        <w:numPr>
          <w:ilvl w:val="0"/>
          <w:numId w:val="34"/>
        </w:numPr>
        <w:tabs>
          <w:tab w:val="left" w:pos="993"/>
        </w:tabs>
        <w:spacing w:after="0" w:line="240" w:lineRule="auto"/>
        <w:ind w:left="0" w:firstLine="709"/>
        <w:jc w:val="both"/>
        <w:rPr>
          <w:rFonts w:ascii="Times New Roman" w:hAnsi="Times New Roman" w:cs="Times New Roman"/>
          <w:sz w:val="24"/>
          <w:szCs w:val="24"/>
        </w:rPr>
      </w:pPr>
      <w:r w:rsidRPr="00595333">
        <w:rPr>
          <w:rFonts w:ascii="Times New Roman" w:hAnsi="Times New Roman" w:cs="Times New Roman"/>
          <w:sz w:val="24"/>
          <w:szCs w:val="24"/>
        </w:rPr>
        <w:t>плавательные бассейны</w:t>
      </w:r>
      <w:r>
        <w:rPr>
          <w:rFonts w:ascii="Times New Roman" w:hAnsi="Times New Roman" w:cs="Times New Roman"/>
          <w:sz w:val="24"/>
          <w:szCs w:val="24"/>
        </w:rPr>
        <w:t xml:space="preserve"> - не менее 1545 </w:t>
      </w:r>
      <w:r w:rsidRPr="00247931">
        <w:rPr>
          <w:rFonts w:ascii="Times New Roman" w:hAnsi="Times New Roman" w:cs="Times New Roman"/>
          <w:sz w:val="24"/>
          <w:szCs w:val="24"/>
        </w:rPr>
        <w:t>кв. м</w:t>
      </w:r>
      <w:r>
        <w:rPr>
          <w:rFonts w:ascii="Times New Roman" w:hAnsi="Times New Roman" w:cs="Times New Roman"/>
          <w:sz w:val="24"/>
          <w:szCs w:val="24"/>
        </w:rPr>
        <w:t xml:space="preserve"> зеркала воды</w:t>
      </w:r>
      <w:r w:rsidRPr="00595333">
        <w:rPr>
          <w:rFonts w:ascii="Times New Roman" w:hAnsi="Times New Roman" w:cs="Times New Roman"/>
          <w:sz w:val="24"/>
          <w:szCs w:val="24"/>
        </w:rPr>
        <w:t>;</w:t>
      </w:r>
    </w:p>
    <w:p w:rsidR="00595333" w:rsidRPr="00595333" w:rsidRDefault="00595333" w:rsidP="00980259">
      <w:pPr>
        <w:pStyle w:val="120"/>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595333">
        <w:rPr>
          <w:rFonts w:ascii="Times New Roman" w:hAnsi="Times New Roman" w:cs="Times New Roman"/>
          <w:sz w:val="24"/>
          <w:szCs w:val="24"/>
        </w:rPr>
        <w:t>портивные сооружения, предназначенные для организации и проведения официальных физкультурно-оздоровительных и спортивных мероприятий</w:t>
      </w:r>
      <w:r>
        <w:rPr>
          <w:rFonts w:ascii="Times New Roman" w:hAnsi="Times New Roman" w:cs="Times New Roman"/>
          <w:sz w:val="24"/>
          <w:szCs w:val="24"/>
        </w:rPr>
        <w:t xml:space="preserve"> – не менее одного объекта на муниципальное образование</w:t>
      </w:r>
      <w:r w:rsidRPr="00595333">
        <w:rPr>
          <w:rFonts w:ascii="Times New Roman" w:hAnsi="Times New Roman" w:cs="Times New Roman"/>
          <w:sz w:val="24"/>
          <w:szCs w:val="24"/>
        </w:rPr>
        <w:t>;</w:t>
      </w:r>
    </w:p>
    <w:p w:rsidR="00595333" w:rsidRPr="00595333" w:rsidRDefault="00595333" w:rsidP="00980259">
      <w:pPr>
        <w:pStyle w:val="120"/>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595333">
        <w:rPr>
          <w:rFonts w:ascii="Times New Roman" w:hAnsi="Times New Roman" w:cs="Times New Roman"/>
          <w:sz w:val="24"/>
          <w:szCs w:val="24"/>
        </w:rPr>
        <w:t>етско-юношеская спортивная школа</w:t>
      </w:r>
      <w:r>
        <w:rPr>
          <w:rFonts w:ascii="Times New Roman" w:hAnsi="Times New Roman" w:cs="Times New Roman"/>
          <w:sz w:val="24"/>
          <w:szCs w:val="24"/>
        </w:rPr>
        <w:t xml:space="preserve"> -  не менее 206 </w:t>
      </w:r>
      <w:r w:rsidRPr="00247931">
        <w:rPr>
          <w:rFonts w:ascii="Times New Roman" w:hAnsi="Times New Roman" w:cs="Times New Roman"/>
          <w:sz w:val="24"/>
          <w:szCs w:val="24"/>
        </w:rPr>
        <w:t>кв. м</w:t>
      </w:r>
      <w:r>
        <w:rPr>
          <w:rFonts w:ascii="Times New Roman" w:hAnsi="Times New Roman" w:cs="Times New Roman"/>
          <w:sz w:val="24"/>
          <w:szCs w:val="24"/>
        </w:rPr>
        <w:t>.</w:t>
      </w:r>
    </w:p>
    <w:p w:rsidR="0065023A" w:rsidRDefault="0065023A" w:rsidP="00281567">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Физкультурно-спортивные сооружения МО «Бугровское сельское поселение» представлены в таблице №</w:t>
      </w:r>
      <w:r w:rsidR="0007240B">
        <w:rPr>
          <w:rFonts w:ascii="Times New Roman" w:hAnsi="Times New Roman"/>
          <w:sz w:val="24"/>
          <w:szCs w:val="24"/>
        </w:rPr>
        <w:t>2</w:t>
      </w:r>
      <w:r w:rsidR="00EF281B">
        <w:rPr>
          <w:rFonts w:ascii="Times New Roman" w:hAnsi="Times New Roman"/>
          <w:sz w:val="24"/>
          <w:szCs w:val="24"/>
        </w:rPr>
        <w:t>6</w:t>
      </w:r>
    </w:p>
    <w:p w:rsidR="004662D1" w:rsidRDefault="004662D1" w:rsidP="00281567">
      <w:pPr>
        <w:pStyle w:val="120"/>
        <w:spacing w:after="0" w:line="240" w:lineRule="auto"/>
        <w:ind w:left="0" w:firstLine="709"/>
        <w:jc w:val="both"/>
        <w:rPr>
          <w:rFonts w:ascii="Times New Roman" w:hAnsi="Times New Roman"/>
          <w:sz w:val="24"/>
          <w:szCs w:val="24"/>
        </w:rPr>
      </w:pPr>
    </w:p>
    <w:p w:rsidR="0065023A" w:rsidRPr="00281567" w:rsidRDefault="0065023A" w:rsidP="002D2FCB">
      <w:pPr>
        <w:pStyle w:val="120"/>
        <w:spacing w:after="0" w:line="240" w:lineRule="auto"/>
        <w:ind w:left="0" w:firstLine="709"/>
        <w:jc w:val="both"/>
        <w:rPr>
          <w:rFonts w:ascii="Times New Roman" w:hAnsi="Times New Roman"/>
          <w:b/>
          <w:sz w:val="24"/>
          <w:szCs w:val="24"/>
        </w:rPr>
      </w:pPr>
      <w:r w:rsidRPr="00D7404A">
        <w:rPr>
          <w:rFonts w:ascii="Times New Roman" w:hAnsi="Times New Roman"/>
          <w:b/>
          <w:sz w:val="24"/>
          <w:szCs w:val="24"/>
        </w:rPr>
        <w:t>Таблица №</w:t>
      </w:r>
      <w:r w:rsidR="0007240B">
        <w:rPr>
          <w:rFonts w:ascii="Times New Roman" w:hAnsi="Times New Roman"/>
          <w:b/>
          <w:sz w:val="24"/>
          <w:szCs w:val="24"/>
        </w:rPr>
        <w:t>2</w:t>
      </w:r>
      <w:r w:rsidR="00EF281B">
        <w:rPr>
          <w:rFonts w:ascii="Times New Roman" w:hAnsi="Times New Roman"/>
          <w:b/>
          <w:sz w:val="24"/>
          <w:szCs w:val="24"/>
        </w:rPr>
        <w:t>6</w:t>
      </w:r>
      <w:r w:rsidR="00D7404A" w:rsidRPr="00D7404A">
        <w:rPr>
          <w:rFonts w:ascii="Times New Roman" w:hAnsi="Times New Roman"/>
          <w:b/>
          <w:sz w:val="24"/>
          <w:szCs w:val="24"/>
        </w:rPr>
        <w:t>.</w:t>
      </w:r>
      <w:r w:rsidRPr="00D7404A">
        <w:rPr>
          <w:rFonts w:ascii="Times New Roman" w:hAnsi="Times New Roman"/>
          <w:b/>
          <w:sz w:val="24"/>
          <w:szCs w:val="24"/>
        </w:rPr>
        <w:t xml:space="preserve"> </w:t>
      </w:r>
      <w:r w:rsidRPr="00281567">
        <w:rPr>
          <w:rFonts w:ascii="Times New Roman" w:hAnsi="Times New Roman"/>
          <w:b/>
          <w:sz w:val="24"/>
          <w:szCs w:val="24"/>
        </w:rPr>
        <w:t>Физкультурно-спортивные сооружения МО «Бугровское сельское поселение»</w:t>
      </w:r>
    </w:p>
    <w:tbl>
      <w:tblPr>
        <w:tblStyle w:val="af4"/>
        <w:tblW w:w="0" w:type="auto"/>
        <w:tblLook w:val="04A0"/>
      </w:tblPr>
      <w:tblGrid>
        <w:gridCol w:w="3083"/>
        <w:gridCol w:w="2668"/>
        <w:gridCol w:w="2767"/>
        <w:gridCol w:w="1620"/>
      </w:tblGrid>
      <w:tr w:rsidR="00FC0817" w:rsidRPr="008B0287" w:rsidTr="009E17EA">
        <w:tc>
          <w:tcPr>
            <w:tcW w:w="0" w:type="auto"/>
            <w:vAlign w:val="center"/>
          </w:tcPr>
          <w:p w:rsidR="0065023A" w:rsidRPr="00D7404A" w:rsidRDefault="0065023A" w:rsidP="00EF281B">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Учреждение</w:t>
            </w:r>
          </w:p>
        </w:tc>
        <w:tc>
          <w:tcPr>
            <w:tcW w:w="0" w:type="auto"/>
            <w:vAlign w:val="center"/>
          </w:tcPr>
          <w:p w:rsidR="0065023A" w:rsidRPr="00D7404A" w:rsidRDefault="0065023A" w:rsidP="00EF281B">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Месторасположение</w:t>
            </w:r>
          </w:p>
        </w:tc>
        <w:tc>
          <w:tcPr>
            <w:tcW w:w="0" w:type="auto"/>
            <w:vAlign w:val="center"/>
          </w:tcPr>
          <w:p w:rsidR="0065023A" w:rsidRPr="00D7404A" w:rsidRDefault="0065023A"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 xml:space="preserve">Размер земельного участка, </w:t>
            </w:r>
            <w:r w:rsidR="00FC0817">
              <w:rPr>
                <w:rFonts w:ascii="Times New Roman" w:hAnsi="Times New Roman"/>
                <w:sz w:val="20"/>
                <w:szCs w:val="20"/>
              </w:rPr>
              <w:t xml:space="preserve">площадь зала, </w:t>
            </w:r>
            <w:r w:rsidRPr="00D7404A">
              <w:rPr>
                <w:rFonts w:ascii="Times New Roman" w:hAnsi="Times New Roman"/>
                <w:sz w:val="20"/>
                <w:szCs w:val="20"/>
              </w:rPr>
              <w:t>кв</w:t>
            </w:r>
            <w:proofErr w:type="gramStart"/>
            <w:r w:rsidRPr="00D7404A">
              <w:rPr>
                <w:rFonts w:ascii="Times New Roman" w:hAnsi="Times New Roman"/>
                <w:sz w:val="20"/>
                <w:szCs w:val="20"/>
              </w:rPr>
              <w:t>.м</w:t>
            </w:r>
            <w:proofErr w:type="gramEnd"/>
          </w:p>
        </w:tc>
        <w:tc>
          <w:tcPr>
            <w:tcW w:w="0" w:type="auto"/>
            <w:vAlign w:val="center"/>
          </w:tcPr>
          <w:p w:rsidR="0065023A" w:rsidRPr="00D7404A" w:rsidRDefault="0065023A" w:rsidP="00EF281B">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Вместимость, чел</w:t>
            </w:r>
            <w:r w:rsidR="00707CD0">
              <w:rPr>
                <w:rFonts w:ascii="Times New Roman" w:hAnsi="Times New Roman"/>
                <w:sz w:val="20"/>
                <w:szCs w:val="20"/>
              </w:rPr>
              <w:t>.,</w:t>
            </w:r>
          </w:p>
          <w:p w:rsidR="0065023A" w:rsidRPr="00D7404A" w:rsidRDefault="0065023A" w:rsidP="00EF281B">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примечания</w:t>
            </w:r>
          </w:p>
        </w:tc>
      </w:tr>
      <w:tr w:rsidR="00FC0817" w:rsidRPr="008B0287" w:rsidTr="00FC0817">
        <w:trPr>
          <w:trHeight w:val="227"/>
        </w:trPr>
        <w:tc>
          <w:tcPr>
            <w:tcW w:w="0" w:type="auto"/>
            <w:vAlign w:val="center"/>
          </w:tcPr>
          <w:p w:rsidR="0065023A" w:rsidRPr="00D7404A" w:rsidRDefault="0065023A"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 МОУ «Бугровская СОШ»</w:t>
            </w:r>
          </w:p>
        </w:tc>
        <w:tc>
          <w:tcPr>
            <w:tcW w:w="0" w:type="auto"/>
            <w:vAlign w:val="center"/>
          </w:tcPr>
          <w:p w:rsidR="0065023A" w:rsidRPr="00D7404A" w:rsidRDefault="0065023A"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 Бугры, ул.Полевая д.3</w:t>
            </w:r>
          </w:p>
        </w:tc>
        <w:tc>
          <w:tcPr>
            <w:tcW w:w="0" w:type="auto"/>
            <w:vAlign w:val="center"/>
          </w:tcPr>
          <w:p w:rsidR="0065023A" w:rsidRPr="00D7404A" w:rsidRDefault="0065023A"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8480</w:t>
            </w:r>
          </w:p>
        </w:tc>
        <w:tc>
          <w:tcPr>
            <w:tcW w:w="0" w:type="auto"/>
            <w:vAlign w:val="center"/>
          </w:tcPr>
          <w:p w:rsidR="0065023A" w:rsidRPr="00D7404A" w:rsidRDefault="0065023A"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w:t>
            </w:r>
            <w:r>
              <w:rPr>
                <w:rFonts w:ascii="Times New Roman" w:hAnsi="Times New Roman"/>
                <w:sz w:val="20"/>
                <w:szCs w:val="20"/>
              </w:rPr>
              <w:t>ая</w:t>
            </w:r>
            <w:r w:rsidRPr="00D7404A">
              <w:rPr>
                <w:rFonts w:ascii="Times New Roman" w:hAnsi="Times New Roman"/>
                <w:sz w:val="20"/>
                <w:szCs w:val="20"/>
              </w:rPr>
              <w:t xml:space="preserve"> </w:t>
            </w:r>
            <w:r>
              <w:rPr>
                <w:rFonts w:ascii="Times New Roman" w:hAnsi="Times New Roman"/>
                <w:sz w:val="20"/>
                <w:szCs w:val="20"/>
              </w:rPr>
              <w:t>площадка</w:t>
            </w:r>
            <w:r w:rsidRPr="00D7404A">
              <w:rPr>
                <w:rFonts w:ascii="Times New Roman" w:hAnsi="Times New Roman"/>
                <w:sz w:val="20"/>
                <w:szCs w:val="20"/>
              </w:rPr>
              <w:t xml:space="preserve"> МОУ «Бугровская СОШ</w:t>
            </w:r>
            <w:r>
              <w:rPr>
                <w:rFonts w:ascii="Times New Roman" w:hAnsi="Times New Roman"/>
                <w:sz w:val="20"/>
                <w:szCs w:val="20"/>
              </w:rPr>
              <w:t xml:space="preserve">  №2</w:t>
            </w:r>
            <w:r w:rsidRPr="00D7404A">
              <w:rPr>
                <w:rFonts w:ascii="Times New Roman" w:hAnsi="Times New Roman"/>
                <w:sz w:val="20"/>
                <w:szCs w:val="20"/>
              </w:rPr>
              <w:t>»</w:t>
            </w:r>
          </w:p>
        </w:tc>
        <w:tc>
          <w:tcPr>
            <w:tcW w:w="0" w:type="auto"/>
            <w:vAlign w:val="center"/>
          </w:tcPr>
          <w:p w:rsidR="00FC0817" w:rsidRPr="00593647" w:rsidRDefault="00FC0817" w:rsidP="00FC0817">
            <w:pPr>
              <w:spacing w:line="240" w:lineRule="auto"/>
              <w:ind w:firstLine="0"/>
              <w:jc w:val="center"/>
              <w:rPr>
                <w:sz w:val="20"/>
                <w:szCs w:val="20"/>
              </w:rPr>
            </w:pPr>
            <w:r w:rsidRPr="00593647">
              <w:rPr>
                <w:sz w:val="20"/>
                <w:szCs w:val="20"/>
              </w:rPr>
              <w:t>п. Бугры, Аллея Ньютона, д.6</w:t>
            </w:r>
          </w:p>
        </w:tc>
        <w:tc>
          <w:tcPr>
            <w:tcW w:w="0" w:type="auto"/>
            <w:vAlign w:val="center"/>
          </w:tcPr>
          <w:p w:rsidR="00FC0817" w:rsidRPr="00FC0817" w:rsidRDefault="00FC0817" w:rsidP="00FC0817">
            <w:pPr>
              <w:pStyle w:val="120"/>
              <w:spacing w:after="0" w:line="240" w:lineRule="auto"/>
              <w:ind w:left="0"/>
              <w:jc w:val="center"/>
              <w:rPr>
                <w:rFonts w:ascii="Times New Roman" w:hAnsi="Times New Roman"/>
                <w:sz w:val="20"/>
                <w:szCs w:val="20"/>
              </w:rPr>
            </w:pPr>
            <w:r w:rsidRPr="00FC0817">
              <w:rPr>
                <w:rFonts w:ascii="Times New Roman" w:hAnsi="Times New Roman"/>
                <w:sz w:val="20"/>
                <w:szCs w:val="20"/>
              </w:rPr>
              <w:t>8120</w:t>
            </w:r>
          </w:p>
        </w:tc>
        <w:tc>
          <w:tcPr>
            <w:tcW w:w="0" w:type="auto"/>
            <w:vAlign w:val="center"/>
          </w:tcPr>
          <w:p w:rsidR="00FC0817" w:rsidRDefault="00FC0817" w:rsidP="00FC0817">
            <w:pPr>
              <w:jc w:val="cente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w:t>
            </w:r>
            <w:r>
              <w:rPr>
                <w:rFonts w:ascii="Times New Roman" w:hAnsi="Times New Roman"/>
                <w:sz w:val="20"/>
                <w:szCs w:val="20"/>
              </w:rPr>
              <w:t>ая</w:t>
            </w:r>
            <w:r w:rsidRPr="00D7404A">
              <w:rPr>
                <w:rFonts w:ascii="Times New Roman" w:hAnsi="Times New Roman"/>
                <w:sz w:val="20"/>
                <w:szCs w:val="20"/>
              </w:rPr>
              <w:t xml:space="preserve"> </w:t>
            </w:r>
            <w:r>
              <w:rPr>
                <w:rFonts w:ascii="Times New Roman" w:hAnsi="Times New Roman"/>
                <w:sz w:val="20"/>
                <w:szCs w:val="20"/>
              </w:rPr>
              <w:t>площадка</w:t>
            </w:r>
            <w:r w:rsidRPr="00D7404A">
              <w:rPr>
                <w:rFonts w:ascii="Times New Roman" w:hAnsi="Times New Roman"/>
                <w:sz w:val="20"/>
                <w:szCs w:val="20"/>
              </w:rPr>
              <w:t xml:space="preserve"> МОУ «Бугровская СОШ</w:t>
            </w:r>
            <w:r>
              <w:rPr>
                <w:rFonts w:ascii="Times New Roman" w:hAnsi="Times New Roman"/>
                <w:sz w:val="20"/>
                <w:szCs w:val="20"/>
              </w:rPr>
              <w:t xml:space="preserve">  №</w:t>
            </w:r>
            <w:proofErr w:type="spellStart"/>
            <w:r>
              <w:rPr>
                <w:rFonts w:ascii="Times New Roman" w:hAnsi="Times New Roman"/>
                <w:sz w:val="20"/>
                <w:szCs w:val="20"/>
              </w:rPr>
              <w:t>з</w:t>
            </w:r>
            <w:proofErr w:type="spellEnd"/>
            <w:r w:rsidRPr="00D7404A">
              <w:rPr>
                <w:rFonts w:ascii="Times New Roman" w:hAnsi="Times New Roman"/>
                <w:sz w:val="20"/>
                <w:szCs w:val="20"/>
              </w:rPr>
              <w:t>»</w:t>
            </w:r>
          </w:p>
        </w:tc>
        <w:tc>
          <w:tcPr>
            <w:tcW w:w="0" w:type="auto"/>
            <w:vAlign w:val="center"/>
          </w:tcPr>
          <w:p w:rsidR="00FC0817" w:rsidRPr="00593647" w:rsidRDefault="00FC0817" w:rsidP="00FC0817">
            <w:pPr>
              <w:spacing w:line="240" w:lineRule="auto"/>
              <w:ind w:firstLine="0"/>
              <w:jc w:val="center"/>
              <w:rPr>
                <w:sz w:val="20"/>
                <w:szCs w:val="20"/>
              </w:rPr>
            </w:pPr>
            <w:r w:rsidRPr="00593647">
              <w:rPr>
                <w:sz w:val="20"/>
                <w:szCs w:val="20"/>
              </w:rPr>
              <w:t>п. Бугры, Воронцовский б-р, д.5, к.7</w:t>
            </w:r>
          </w:p>
        </w:tc>
        <w:tc>
          <w:tcPr>
            <w:tcW w:w="0" w:type="auto"/>
            <w:vAlign w:val="center"/>
          </w:tcPr>
          <w:p w:rsidR="00FC0817" w:rsidRPr="00FC0817" w:rsidRDefault="00FC0817" w:rsidP="00FC0817">
            <w:pPr>
              <w:pStyle w:val="120"/>
              <w:spacing w:after="0" w:line="240" w:lineRule="auto"/>
              <w:ind w:left="0"/>
              <w:jc w:val="center"/>
              <w:rPr>
                <w:rFonts w:ascii="Times New Roman" w:hAnsi="Times New Roman"/>
                <w:sz w:val="20"/>
                <w:szCs w:val="20"/>
              </w:rPr>
            </w:pPr>
            <w:r w:rsidRPr="00FC0817">
              <w:rPr>
                <w:rFonts w:ascii="Times New Roman" w:hAnsi="Times New Roman"/>
                <w:sz w:val="20"/>
                <w:szCs w:val="20"/>
              </w:rPr>
              <w:t>8120</w:t>
            </w:r>
          </w:p>
        </w:tc>
        <w:tc>
          <w:tcPr>
            <w:tcW w:w="0" w:type="auto"/>
            <w:vAlign w:val="center"/>
          </w:tcPr>
          <w:p w:rsidR="00FC0817" w:rsidRDefault="00FC0817" w:rsidP="00FC0817">
            <w:pPr>
              <w:jc w:val="cente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 Бугры, ул. Полевая, д.7-9</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spacing w:line="240" w:lineRule="auto"/>
              <w:ind w:firstLine="0"/>
              <w:jc w:val="center"/>
              <w:rPr>
                <w:sz w:val="20"/>
                <w:szCs w:val="20"/>
              </w:rPr>
            </w:pPr>
            <w:r w:rsidRPr="00D7404A">
              <w:rPr>
                <w:sz w:val="20"/>
                <w:szCs w:val="20"/>
              </w:rPr>
              <w:t>д. Порошкино</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spacing w:line="240" w:lineRule="auto"/>
              <w:ind w:firstLine="0"/>
              <w:jc w:val="center"/>
              <w:rPr>
                <w:sz w:val="20"/>
                <w:szCs w:val="20"/>
              </w:rPr>
            </w:pPr>
            <w:r w:rsidRPr="00D7404A">
              <w:rPr>
                <w:sz w:val="20"/>
                <w:szCs w:val="20"/>
              </w:rPr>
              <w:t>д. Савочкино</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spacing w:line="240" w:lineRule="auto"/>
              <w:ind w:firstLine="0"/>
              <w:jc w:val="center"/>
              <w:rPr>
                <w:sz w:val="20"/>
                <w:szCs w:val="20"/>
              </w:rPr>
            </w:pPr>
            <w:r w:rsidRPr="00D7404A">
              <w:rPr>
                <w:sz w:val="20"/>
                <w:szCs w:val="20"/>
              </w:rPr>
              <w:t>д. Капитолово</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spacing w:line="240" w:lineRule="auto"/>
              <w:ind w:firstLine="0"/>
              <w:jc w:val="center"/>
              <w:rPr>
                <w:sz w:val="20"/>
                <w:szCs w:val="20"/>
              </w:rPr>
            </w:pPr>
            <w:r w:rsidRPr="00D7404A">
              <w:rPr>
                <w:sz w:val="20"/>
                <w:szCs w:val="20"/>
              </w:rPr>
              <w:t>д. Энколово</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Спортивная площадка</w:t>
            </w:r>
          </w:p>
        </w:tc>
        <w:tc>
          <w:tcPr>
            <w:tcW w:w="0" w:type="auto"/>
            <w:vAlign w:val="center"/>
          </w:tcPr>
          <w:p w:rsidR="00FC0817" w:rsidRPr="00D7404A" w:rsidRDefault="00FC0817" w:rsidP="00FC0817">
            <w:pPr>
              <w:spacing w:line="240" w:lineRule="auto"/>
              <w:ind w:firstLine="0"/>
              <w:jc w:val="center"/>
              <w:rPr>
                <w:sz w:val="20"/>
                <w:szCs w:val="20"/>
              </w:rPr>
            </w:pPr>
            <w:r w:rsidRPr="00D7404A">
              <w:rPr>
                <w:sz w:val="20"/>
                <w:szCs w:val="20"/>
              </w:rPr>
              <w:t>д. Корабсельки, Северный тупик</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r w:rsidR="00FC0817" w:rsidRPr="008B0287" w:rsidTr="00FC0817">
        <w:trPr>
          <w:trHeight w:val="227"/>
        </w:trPr>
        <w:tc>
          <w:tcPr>
            <w:tcW w:w="0" w:type="auto"/>
            <w:gridSpan w:val="2"/>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Всего в МО «Бугровское сельское поселение»</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r>
              <w:rPr>
                <w:rFonts w:ascii="Times New Roman" w:hAnsi="Times New Roman"/>
                <w:sz w:val="20"/>
                <w:szCs w:val="20"/>
              </w:rPr>
              <w:t>24720</w:t>
            </w:r>
          </w:p>
        </w:tc>
        <w:tc>
          <w:tcPr>
            <w:tcW w:w="0" w:type="auto"/>
            <w:vAlign w:val="center"/>
          </w:tcPr>
          <w:p w:rsidR="00FC0817" w:rsidRPr="00D7404A" w:rsidRDefault="00FC0817" w:rsidP="00FC0817">
            <w:pPr>
              <w:pStyle w:val="120"/>
              <w:spacing w:after="0" w:line="240" w:lineRule="auto"/>
              <w:ind w:left="0"/>
              <w:jc w:val="center"/>
              <w:rPr>
                <w:rFonts w:ascii="Times New Roman" w:hAnsi="Times New Roman"/>
                <w:sz w:val="20"/>
                <w:szCs w:val="20"/>
              </w:rPr>
            </w:pPr>
          </w:p>
        </w:tc>
      </w:tr>
    </w:tbl>
    <w:p w:rsidR="007204A7" w:rsidRPr="008916C4" w:rsidRDefault="007204A7" w:rsidP="007204A7">
      <w:pPr>
        <w:pStyle w:val="afd"/>
        <w:tabs>
          <w:tab w:val="left" w:pos="993"/>
        </w:tabs>
        <w:spacing w:before="0" w:beforeAutospacing="0" w:after="0" w:afterAutospacing="0"/>
        <w:jc w:val="both"/>
      </w:pPr>
    </w:p>
    <w:p w:rsidR="00802160" w:rsidRPr="00E64B14" w:rsidRDefault="007204A7" w:rsidP="00802160">
      <w:pPr>
        <w:pStyle w:val="afd"/>
        <w:tabs>
          <w:tab w:val="left" w:pos="993"/>
        </w:tabs>
        <w:spacing w:before="0" w:beforeAutospacing="0" w:after="0" w:afterAutospacing="0"/>
        <w:ind w:firstLine="709"/>
        <w:jc w:val="both"/>
      </w:pPr>
      <w:r>
        <w:t xml:space="preserve">На момент актуализации программы комплексного развития социальной инфраструктуры </w:t>
      </w:r>
      <w:r w:rsidR="00802160">
        <w:t>МО «Бугровское сельское поселение» в 2020 году с момента её разработки в 2017 на территории поселения было реализовано строительство ряда спортивных сооружений, в частности</w:t>
      </w:r>
      <w:r w:rsidR="00E64B14">
        <w:t>,</w:t>
      </w:r>
      <w:r w:rsidR="00802160">
        <w:t xml:space="preserve"> </w:t>
      </w:r>
      <w:r w:rsidR="00E64B14">
        <w:t xml:space="preserve">в </w:t>
      </w:r>
      <w:r w:rsidR="00802160">
        <w:t>рамках программы строительства общеобразовательных учреждений</w:t>
      </w:r>
      <w:r w:rsidR="00802160" w:rsidRPr="00802160">
        <w:t>:</w:t>
      </w:r>
    </w:p>
    <w:p w:rsidR="007204A7" w:rsidRDefault="00802160" w:rsidP="007204A7">
      <w:pPr>
        <w:pStyle w:val="afd"/>
        <w:numPr>
          <w:ilvl w:val="3"/>
          <w:numId w:val="7"/>
        </w:numPr>
        <w:tabs>
          <w:tab w:val="left" w:pos="993"/>
        </w:tabs>
        <w:spacing w:before="0" w:beforeAutospacing="0" w:after="0" w:afterAutospacing="0"/>
        <w:ind w:left="0" w:firstLine="709"/>
        <w:jc w:val="both"/>
      </w:pPr>
      <w:r>
        <w:t xml:space="preserve">На базе </w:t>
      </w:r>
      <w:r w:rsidRPr="007204A7">
        <w:t>МОУ «Бугровская СОШ  №2»</w:t>
      </w:r>
      <w:r w:rsidRPr="00802160">
        <w:t>:</w:t>
      </w:r>
    </w:p>
    <w:p w:rsidR="007204A7" w:rsidRPr="00281567" w:rsidRDefault="00D43D17" w:rsidP="00980259">
      <w:pPr>
        <w:pStyle w:val="afd"/>
        <w:numPr>
          <w:ilvl w:val="0"/>
          <w:numId w:val="37"/>
        </w:numPr>
        <w:tabs>
          <w:tab w:val="left" w:pos="993"/>
        </w:tabs>
        <w:spacing w:before="0" w:beforeAutospacing="0" w:after="0" w:afterAutospacing="0"/>
        <w:ind w:left="0" w:firstLine="709"/>
        <w:jc w:val="both"/>
        <w:rPr>
          <w:color w:val="000000"/>
        </w:rPr>
      </w:pPr>
      <w:r>
        <w:rPr>
          <w:color w:val="000000"/>
        </w:rPr>
        <w:t>спортивный зал – 3 шт.</w:t>
      </w:r>
      <w:r w:rsidR="007204A7" w:rsidRPr="00281567">
        <w:rPr>
          <w:color w:val="000000"/>
        </w:rPr>
        <w:t>;</w:t>
      </w:r>
    </w:p>
    <w:p w:rsidR="007204A7" w:rsidRPr="00281567" w:rsidRDefault="007204A7" w:rsidP="00980259">
      <w:pPr>
        <w:pStyle w:val="afd"/>
        <w:numPr>
          <w:ilvl w:val="0"/>
          <w:numId w:val="37"/>
        </w:numPr>
        <w:tabs>
          <w:tab w:val="left" w:pos="993"/>
        </w:tabs>
        <w:spacing w:before="0" w:beforeAutospacing="0" w:after="0" w:afterAutospacing="0"/>
        <w:ind w:left="0" w:firstLine="709"/>
        <w:jc w:val="both"/>
        <w:rPr>
          <w:color w:val="000000"/>
        </w:rPr>
      </w:pPr>
      <w:r w:rsidRPr="00281567">
        <w:rPr>
          <w:color w:val="000000"/>
        </w:rPr>
        <w:t>стадион с беговой дорожкой протяжённостью 250 метров;</w:t>
      </w:r>
    </w:p>
    <w:p w:rsidR="007204A7" w:rsidRPr="00281567" w:rsidRDefault="007204A7" w:rsidP="00980259">
      <w:pPr>
        <w:pStyle w:val="afd"/>
        <w:numPr>
          <w:ilvl w:val="0"/>
          <w:numId w:val="37"/>
        </w:numPr>
        <w:tabs>
          <w:tab w:val="left" w:pos="993"/>
        </w:tabs>
        <w:spacing w:before="0" w:beforeAutospacing="0" w:after="0" w:afterAutospacing="0"/>
        <w:ind w:left="0" w:firstLine="709"/>
        <w:jc w:val="both"/>
        <w:rPr>
          <w:color w:val="000000"/>
        </w:rPr>
      </w:pPr>
      <w:r w:rsidRPr="00281567">
        <w:rPr>
          <w:color w:val="000000"/>
        </w:rPr>
        <w:t>площадки для волейбола и баскетбола;</w:t>
      </w:r>
    </w:p>
    <w:p w:rsidR="007204A7" w:rsidRPr="00281567" w:rsidRDefault="007204A7" w:rsidP="00980259">
      <w:pPr>
        <w:pStyle w:val="afd"/>
        <w:numPr>
          <w:ilvl w:val="0"/>
          <w:numId w:val="37"/>
        </w:numPr>
        <w:tabs>
          <w:tab w:val="left" w:pos="993"/>
        </w:tabs>
        <w:spacing w:before="0" w:beforeAutospacing="0" w:after="0" w:afterAutospacing="0"/>
        <w:ind w:left="0" w:firstLine="709"/>
        <w:jc w:val="both"/>
        <w:rPr>
          <w:color w:val="000000"/>
        </w:rPr>
      </w:pPr>
      <w:r w:rsidRPr="00281567">
        <w:rPr>
          <w:color w:val="000000"/>
        </w:rPr>
        <w:t>дорожки для бега и прыжки в длину;</w:t>
      </w:r>
    </w:p>
    <w:p w:rsidR="007204A7" w:rsidRPr="00802160" w:rsidRDefault="007204A7" w:rsidP="00980259">
      <w:pPr>
        <w:pStyle w:val="afd"/>
        <w:numPr>
          <w:ilvl w:val="0"/>
          <w:numId w:val="37"/>
        </w:numPr>
        <w:tabs>
          <w:tab w:val="left" w:pos="993"/>
        </w:tabs>
        <w:spacing w:before="0" w:beforeAutospacing="0" w:after="0" w:afterAutospacing="0"/>
        <w:ind w:left="0" w:firstLine="709"/>
        <w:jc w:val="both"/>
        <w:rPr>
          <w:color w:val="000000"/>
        </w:rPr>
      </w:pPr>
      <w:r w:rsidRPr="00281567">
        <w:rPr>
          <w:color w:val="000000"/>
        </w:rPr>
        <w:t>площадки для гимнастики</w:t>
      </w:r>
      <w:r>
        <w:rPr>
          <w:color w:val="000000"/>
          <w:lang w:val="en-US"/>
        </w:rPr>
        <w:t>.</w:t>
      </w:r>
    </w:p>
    <w:p w:rsidR="00802160" w:rsidRDefault="00802160" w:rsidP="00DE559B">
      <w:pPr>
        <w:pStyle w:val="afd"/>
        <w:numPr>
          <w:ilvl w:val="3"/>
          <w:numId w:val="7"/>
        </w:numPr>
        <w:tabs>
          <w:tab w:val="left" w:pos="993"/>
        </w:tabs>
        <w:spacing w:before="0" w:beforeAutospacing="0" w:after="0" w:afterAutospacing="0"/>
        <w:ind w:left="0" w:firstLine="709"/>
        <w:jc w:val="both"/>
      </w:pPr>
      <w:r w:rsidRPr="00617E57">
        <w:lastRenderedPageBreak/>
        <w:t>На базе МОУ «Бугровская СОШ  №3»:</w:t>
      </w:r>
    </w:p>
    <w:p w:rsidR="00BD14BE" w:rsidRDefault="00BD14BE" w:rsidP="000B16CC">
      <w:pPr>
        <w:pStyle w:val="afd"/>
        <w:numPr>
          <w:ilvl w:val="0"/>
          <w:numId w:val="48"/>
        </w:numPr>
        <w:tabs>
          <w:tab w:val="left" w:pos="993"/>
        </w:tabs>
        <w:spacing w:before="0" w:beforeAutospacing="0" w:after="0" w:afterAutospacing="0"/>
        <w:ind w:left="0" w:firstLine="709"/>
        <w:jc w:val="both"/>
        <w:rPr>
          <w:color w:val="000000"/>
        </w:rPr>
      </w:pPr>
      <w:r>
        <w:t>физкультурно-оздоровительный комплекс (ФОК), включающий в себя группу спортивных залов</w:t>
      </w:r>
      <w:r w:rsidRPr="00BD14BE">
        <w:rPr>
          <w:color w:val="000000"/>
        </w:rPr>
        <w:t xml:space="preserve">: </w:t>
      </w:r>
      <w:r w:rsidRPr="00384FAB">
        <w:rPr>
          <w:sz w:val="22"/>
        </w:rPr>
        <w:t>спортзал бо</w:t>
      </w:r>
      <w:r>
        <w:rPr>
          <w:sz w:val="22"/>
        </w:rPr>
        <w:t>льшой</w:t>
      </w:r>
      <w:r w:rsidRPr="00BD14BE">
        <w:rPr>
          <w:sz w:val="22"/>
        </w:rPr>
        <w:t xml:space="preserve"> - </w:t>
      </w:r>
      <w:r>
        <w:rPr>
          <w:sz w:val="22"/>
        </w:rPr>
        <w:t xml:space="preserve"> </w:t>
      </w:r>
      <w:r w:rsidRPr="00BD14BE">
        <w:rPr>
          <w:sz w:val="22"/>
        </w:rPr>
        <w:t xml:space="preserve">505 </w:t>
      </w:r>
      <w:r>
        <w:rPr>
          <w:sz w:val="22"/>
        </w:rPr>
        <w:t xml:space="preserve">кв. м на 50 занимающихся; </w:t>
      </w:r>
      <w:r w:rsidRPr="00384FAB">
        <w:rPr>
          <w:sz w:val="22"/>
        </w:rPr>
        <w:t>спортзал малый</w:t>
      </w:r>
      <w:r w:rsidRPr="00BD14BE">
        <w:rPr>
          <w:sz w:val="22"/>
        </w:rPr>
        <w:t xml:space="preserve"> </w:t>
      </w:r>
      <w:r>
        <w:rPr>
          <w:sz w:val="22"/>
        </w:rPr>
        <w:t>–</w:t>
      </w:r>
      <w:r w:rsidRPr="00384FAB">
        <w:rPr>
          <w:sz w:val="22"/>
        </w:rPr>
        <w:t xml:space="preserve"> </w:t>
      </w:r>
      <w:r>
        <w:rPr>
          <w:sz w:val="22"/>
        </w:rPr>
        <w:t>198 кв.</w:t>
      </w:r>
      <w:r w:rsidRPr="00384FAB">
        <w:rPr>
          <w:sz w:val="22"/>
        </w:rPr>
        <w:t xml:space="preserve"> м</w:t>
      </w:r>
      <w:r>
        <w:rPr>
          <w:sz w:val="22"/>
        </w:rPr>
        <w:t xml:space="preserve"> на 25 занимающихся</w:t>
      </w:r>
      <w:r w:rsidRPr="00384FAB">
        <w:rPr>
          <w:sz w:val="22"/>
        </w:rPr>
        <w:t xml:space="preserve">;  </w:t>
      </w:r>
      <w:r>
        <w:rPr>
          <w:sz w:val="22"/>
        </w:rPr>
        <w:t>з</w:t>
      </w:r>
      <w:r w:rsidRPr="00384FAB">
        <w:rPr>
          <w:sz w:val="22"/>
        </w:rPr>
        <w:t xml:space="preserve">ал для занятий спецгрупп площадью 122,71 </w:t>
      </w:r>
      <w:r>
        <w:rPr>
          <w:sz w:val="22"/>
        </w:rPr>
        <w:t>кв. м на 25 занимающихся</w:t>
      </w:r>
      <w:r w:rsidRPr="00281567">
        <w:rPr>
          <w:color w:val="000000"/>
        </w:rPr>
        <w:t>;</w:t>
      </w:r>
    </w:p>
    <w:p w:rsidR="00BD14BE" w:rsidRDefault="00BD14BE"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 xml:space="preserve">площадка для футбола </w:t>
      </w:r>
      <w:r w:rsidR="000B16CC">
        <w:rPr>
          <w:color w:val="000000"/>
        </w:rPr>
        <w:t>–</w:t>
      </w:r>
      <w:r>
        <w:rPr>
          <w:color w:val="000000"/>
        </w:rPr>
        <w:t xml:space="preserve"> 260</w:t>
      </w:r>
      <w:r w:rsidR="000B16CC">
        <w:rPr>
          <w:color w:val="000000"/>
        </w:rPr>
        <w:t>4 кв</w:t>
      </w:r>
      <w:proofErr w:type="gramStart"/>
      <w:r w:rsidR="000B16CC">
        <w:rPr>
          <w:color w:val="000000"/>
        </w:rPr>
        <w:t>.м</w:t>
      </w:r>
      <w:proofErr w:type="gramEnd"/>
      <w:r w:rsidR="000B16CC"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sidRPr="000B16CC">
        <w:rPr>
          <w:color w:val="000000"/>
        </w:rPr>
        <w:t>площадка для волейбола - 360 кв</w:t>
      </w:r>
      <w:proofErr w:type="gramStart"/>
      <w:r w:rsidRPr="000B16CC">
        <w:rPr>
          <w:color w:val="000000"/>
        </w:rPr>
        <w:t>.м</w:t>
      </w:r>
      <w:proofErr w:type="gramEnd"/>
      <w:r w:rsidRPr="000B16CC">
        <w:rPr>
          <w:color w:val="000000"/>
        </w:rPr>
        <w:t>;</w:t>
      </w:r>
    </w:p>
    <w:p w:rsidR="000B16CC" w:rsidRP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sidRPr="000B16CC">
        <w:rPr>
          <w:color w:val="000000"/>
        </w:rPr>
        <w:t>площадка для баскетбола – 480 кв</w:t>
      </w:r>
      <w:proofErr w:type="gramStart"/>
      <w:r w:rsidRPr="000B16CC">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беговая дорожка 110 м – 690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беговая круговая дорожка на 250м – 960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дорожка для прыжков в длину – 310,5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комбинированная площадка для спортивных игр – 300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площадка для гимнастики младших классов – 175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 xml:space="preserve">площадка для гимнастики 5-11 </w:t>
      </w:r>
      <w:proofErr w:type="spellStart"/>
      <w:r>
        <w:rPr>
          <w:color w:val="000000"/>
        </w:rPr>
        <w:t>кл</w:t>
      </w:r>
      <w:proofErr w:type="spellEnd"/>
      <w:r w:rsidR="00F26A60">
        <w:rPr>
          <w:color w:val="000000"/>
        </w:rPr>
        <w:t>.</w:t>
      </w:r>
      <w:r>
        <w:rPr>
          <w:color w:val="000000"/>
        </w:rPr>
        <w:t xml:space="preserve"> – 215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прочие территории спортивной зоны 1875,5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 xml:space="preserve">площадка для подвижных игр 1-4 </w:t>
      </w:r>
      <w:proofErr w:type="spellStart"/>
      <w:r>
        <w:rPr>
          <w:color w:val="000000"/>
        </w:rPr>
        <w:t>кл</w:t>
      </w:r>
      <w:proofErr w:type="spellEnd"/>
      <w:r w:rsidR="00F26A60">
        <w:rPr>
          <w:color w:val="000000"/>
        </w:rPr>
        <w:t>.</w:t>
      </w:r>
      <w:r>
        <w:rPr>
          <w:color w:val="000000"/>
        </w:rPr>
        <w:t xml:space="preserve"> – 697,2 кв</w:t>
      </w:r>
      <w:proofErr w:type="gramStart"/>
      <w:r>
        <w:rPr>
          <w:color w:val="000000"/>
        </w:rPr>
        <w:t>.м</w:t>
      </w:r>
      <w:proofErr w:type="gramEnd"/>
      <w:r w:rsidRPr="00281567">
        <w:rPr>
          <w:color w:val="000000"/>
        </w:rPr>
        <w:t>;</w:t>
      </w:r>
    </w:p>
    <w:p w:rsidR="000B16CC" w:rsidRDefault="000B16CC" w:rsidP="000B16CC">
      <w:pPr>
        <w:pStyle w:val="afd"/>
        <w:numPr>
          <w:ilvl w:val="0"/>
          <w:numId w:val="48"/>
        </w:numPr>
        <w:tabs>
          <w:tab w:val="left" w:pos="993"/>
        </w:tabs>
        <w:spacing w:before="0" w:beforeAutospacing="0" w:after="0" w:afterAutospacing="0"/>
        <w:ind w:left="0" w:firstLine="709"/>
        <w:jc w:val="both"/>
        <w:rPr>
          <w:color w:val="000000"/>
        </w:rPr>
      </w:pPr>
      <w:r>
        <w:rPr>
          <w:color w:val="000000"/>
        </w:rPr>
        <w:t xml:space="preserve">площадка для подвижных игр 5-8 </w:t>
      </w:r>
      <w:proofErr w:type="spellStart"/>
      <w:r>
        <w:rPr>
          <w:color w:val="000000"/>
        </w:rPr>
        <w:t>кл</w:t>
      </w:r>
      <w:proofErr w:type="spellEnd"/>
      <w:r w:rsidR="00F26A60">
        <w:rPr>
          <w:color w:val="000000"/>
        </w:rPr>
        <w:t>.</w:t>
      </w:r>
      <w:r>
        <w:rPr>
          <w:color w:val="000000"/>
        </w:rPr>
        <w:t xml:space="preserve"> – 1038,3 кв.м.</w:t>
      </w:r>
    </w:p>
    <w:p w:rsidR="00802160" w:rsidRDefault="00802160" w:rsidP="00802160">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Таким образом, частично решена задача обеспечения населения физкультурно-спортивными сооружениями. Тем не менее,</w:t>
      </w:r>
      <w:r w:rsidRPr="00802160">
        <w:rPr>
          <w:rFonts w:ascii="Times New Roman" w:hAnsi="Times New Roman"/>
          <w:sz w:val="24"/>
          <w:szCs w:val="24"/>
        </w:rPr>
        <w:t xml:space="preserve"> </w:t>
      </w:r>
      <w:r>
        <w:rPr>
          <w:rFonts w:ascii="Times New Roman" w:hAnsi="Times New Roman"/>
          <w:sz w:val="24"/>
          <w:szCs w:val="24"/>
        </w:rPr>
        <w:t>в соответствии с нормами расчета физкультурно-спортивных сооружений</w:t>
      </w:r>
      <w:r w:rsidRPr="00802160">
        <w:rPr>
          <w:rFonts w:ascii="Times New Roman" w:hAnsi="Times New Roman"/>
          <w:sz w:val="24"/>
          <w:szCs w:val="24"/>
        </w:rPr>
        <w:t xml:space="preserve"> </w:t>
      </w:r>
      <w:r>
        <w:rPr>
          <w:rFonts w:ascii="Times New Roman" w:hAnsi="Times New Roman"/>
          <w:sz w:val="24"/>
          <w:szCs w:val="24"/>
        </w:rPr>
        <w:t>населенные пункты МО «Бугровское сельское поселение», не обеспечены наличием спортивного зала общего пользования, спортивно-тренажерного зала повседневного обслуживания, бассейнов (закрытых общего пользования), детско-юношеской спортивной школы, хоккейных коробок.</w:t>
      </w:r>
    </w:p>
    <w:p w:rsidR="00802160" w:rsidRDefault="00E64B14"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Для скорейшего решения задачи обеспечения муниципального образования физкультурно-спортивным обслуживанием населения  в полной мере, ф</w:t>
      </w:r>
      <w:r w:rsidR="0065023A">
        <w:rPr>
          <w:rFonts w:ascii="Times New Roman" w:hAnsi="Times New Roman"/>
          <w:sz w:val="24"/>
          <w:szCs w:val="24"/>
        </w:rPr>
        <w:t xml:space="preserve">изкультурно-спортивные сооружения сети общего пользования следует </w:t>
      </w:r>
      <w:r>
        <w:rPr>
          <w:rFonts w:ascii="Times New Roman" w:hAnsi="Times New Roman"/>
          <w:sz w:val="24"/>
          <w:szCs w:val="24"/>
        </w:rPr>
        <w:t xml:space="preserve">и в дальнейшем </w:t>
      </w:r>
      <w:r w:rsidR="0065023A">
        <w:rPr>
          <w:rFonts w:ascii="Times New Roman" w:hAnsi="Times New Roman"/>
          <w:sz w:val="24"/>
          <w:szCs w:val="24"/>
        </w:rPr>
        <w:t xml:space="preserve">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Наличие комплекса спортивно-оздоровительных площадок обеспечивает население возможностью проведения физкультурно-спортивных мероприятий и занятием спорта на открытом воздухе, как в зимний, так и в летний периоды года.</w:t>
      </w:r>
    </w:p>
    <w:p w:rsidR="007204A7" w:rsidRPr="00802160" w:rsidRDefault="007204A7" w:rsidP="00802160">
      <w:pPr>
        <w:tabs>
          <w:tab w:val="left" w:pos="9356"/>
        </w:tabs>
        <w:suppressAutoHyphens/>
        <w:spacing w:line="240" w:lineRule="auto"/>
        <w:rPr>
          <w:rFonts w:eastAsia="Times New Roman" w:cs="Calibri"/>
          <w:szCs w:val="24"/>
        </w:rPr>
      </w:pPr>
      <w:r w:rsidRPr="00802160">
        <w:rPr>
          <w:rFonts w:eastAsia="Times New Roman" w:cs="Calibri"/>
          <w:szCs w:val="24"/>
        </w:rPr>
        <w:t>Основным</w:t>
      </w:r>
      <w:r w:rsidR="00802160">
        <w:rPr>
          <w:rFonts w:eastAsia="Times New Roman" w:cs="Calibri"/>
          <w:szCs w:val="24"/>
        </w:rPr>
        <w:t xml:space="preserve">и направлениями работы </w:t>
      </w:r>
      <w:r w:rsidR="00E64B14">
        <w:rPr>
          <w:rFonts w:eastAsia="Times New Roman" w:cs="Calibri"/>
          <w:szCs w:val="24"/>
        </w:rPr>
        <w:t xml:space="preserve">по оптимизации данного аспекта социального развития МО «Бугровское сельское поселение» </w:t>
      </w:r>
      <w:r w:rsidR="00802160">
        <w:rPr>
          <w:rFonts w:eastAsia="Times New Roman" w:cs="Calibri"/>
          <w:szCs w:val="24"/>
        </w:rPr>
        <w:t>являются</w:t>
      </w:r>
      <w:r w:rsidRPr="00802160">
        <w:rPr>
          <w:rFonts w:eastAsia="Times New Roman" w:cs="Calibri"/>
          <w:szCs w:val="24"/>
        </w:rPr>
        <w:t>:</w:t>
      </w:r>
    </w:p>
    <w:p w:rsidR="007204A7"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создание условий для организации досуга и отдыха жителей поселения;</w:t>
      </w:r>
    </w:p>
    <w:p w:rsidR="007204A7"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вовлечение населения в культурно-досуговую деятельность;</w:t>
      </w:r>
    </w:p>
    <w:p w:rsidR="00802160"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организация занятости детей, подростков и молодежи в период школьных каникул;</w:t>
      </w:r>
    </w:p>
    <w:p w:rsidR="007204A7"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вовлечение детей, подростков и молодежи в гражданско-патриотическую деятельность;</w:t>
      </w:r>
    </w:p>
    <w:p w:rsidR="00802160"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создание условий для развития и реализации творческого потенциала детей, подростков и молодежи;</w:t>
      </w:r>
    </w:p>
    <w:p w:rsidR="007204A7"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 xml:space="preserve">профилактика противоправных действий в подростковой среде; </w:t>
      </w:r>
    </w:p>
    <w:p w:rsidR="007204A7" w:rsidRPr="00802160"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802160">
        <w:rPr>
          <w:rFonts w:eastAsia="Times New Roman" w:cs="Calibri"/>
          <w:szCs w:val="24"/>
        </w:rPr>
        <w:t>развитие физической культуры и массового спорта;</w:t>
      </w:r>
    </w:p>
    <w:p w:rsidR="00E64B14" w:rsidRDefault="007204A7" w:rsidP="00980259">
      <w:pPr>
        <w:pStyle w:val="ab"/>
        <w:numPr>
          <w:ilvl w:val="0"/>
          <w:numId w:val="36"/>
        </w:numPr>
        <w:tabs>
          <w:tab w:val="left" w:pos="993"/>
        </w:tabs>
        <w:suppressAutoHyphens/>
        <w:spacing w:line="240" w:lineRule="auto"/>
        <w:ind w:left="0" w:firstLine="709"/>
        <w:rPr>
          <w:rFonts w:eastAsia="Times New Roman" w:cs="Calibri"/>
          <w:szCs w:val="24"/>
        </w:rPr>
      </w:pPr>
      <w:r w:rsidRPr="00E64B14">
        <w:rPr>
          <w:rFonts w:eastAsia="Times New Roman" w:cs="Calibri"/>
          <w:szCs w:val="24"/>
        </w:rPr>
        <w:t>участие муниципальных команд в обла</w:t>
      </w:r>
      <w:r w:rsidR="00802160" w:rsidRPr="00E64B14">
        <w:rPr>
          <w:rFonts w:eastAsia="Times New Roman" w:cs="Calibri"/>
          <w:szCs w:val="24"/>
        </w:rPr>
        <w:t>стных и районных соревнованиях.</w:t>
      </w:r>
    </w:p>
    <w:p w:rsidR="00884584" w:rsidRDefault="007204A7" w:rsidP="00884584">
      <w:pPr>
        <w:tabs>
          <w:tab w:val="left" w:pos="993"/>
        </w:tabs>
        <w:suppressAutoHyphens/>
        <w:spacing w:line="240" w:lineRule="auto"/>
        <w:rPr>
          <w:rFonts w:eastAsia="Times New Roman" w:cs="Calibri"/>
          <w:szCs w:val="24"/>
        </w:rPr>
      </w:pPr>
      <w:r w:rsidRPr="00E64B14">
        <w:rPr>
          <w:rFonts w:eastAsia="Times New Roman" w:cs="Calibri"/>
          <w:szCs w:val="24"/>
        </w:rPr>
        <w:t xml:space="preserve"> Приоритетным направлением развития физкультуры и спорта в поселении будет создание условий для занятий населения физкультурой и спортом, для чего предусмотрен ремонт спортивных сооружений, приобретение инвентаря.</w:t>
      </w:r>
    </w:p>
    <w:p w:rsidR="00FA3764" w:rsidRDefault="00FA3764" w:rsidP="00884584">
      <w:pPr>
        <w:tabs>
          <w:tab w:val="left" w:pos="993"/>
        </w:tabs>
        <w:suppressAutoHyphens/>
        <w:spacing w:line="240" w:lineRule="auto"/>
        <w:rPr>
          <w:szCs w:val="24"/>
        </w:rPr>
      </w:pPr>
      <w:r>
        <w:rPr>
          <w:szCs w:val="24"/>
          <w:lang w:eastAsia="ar-SA"/>
        </w:rPr>
        <w:t xml:space="preserve">Согласно Прогнозу </w:t>
      </w:r>
      <w:r w:rsidRPr="00673A6D">
        <w:rPr>
          <w:szCs w:val="24"/>
          <w:lang w:eastAsia="ar-SA"/>
        </w:rPr>
        <w:t>социально-экономического развития муниципального образования «</w:t>
      </w:r>
      <w:r w:rsidRPr="00FA3764">
        <w:rPr>
          <w:szCs w:val="24"/>
          <w:lang w:eastAsia="ar-SA"/>
        </w:rPr>
        <w:t>Бугровское сельское поселение» Всеволожского муниципального района Ленинградской области на 2020-2022 годы, утверждённому</w:t>
      </w:r>
      <w:r w:rsidRPr="00FA3764">
        <w:rPr>
          <w:szCs w:val="24"/>
        </w:rPr>
        <w:t xml:space="preserve"> постановлением администрации от 11.11.2019 №387, в</w:t>
      </w:r>
      <w:r w:rsidR="007204A7" w:rsidRPr="00FA3764">
        <w:rPr>
          <w:szCs w:val="24"/>
        </w:rPr>
        <w:t xml:space="preserve"> 2020 – 2022 годы в целях развития массовой культуры и спорта</w:t>
      </w:r>
      <w:r>
        <w:rPr>
          <w:szCs w:val="24"/>
        </w:rPr>
        <w:t>, в общей сложности будет выделено 5615 тысяч рублей.</w:t>
      </w:r>
    </w:p>
    <w:p w:rsidR="00FA3764" w:rsidRPr="00FA3764" w:rsidRDefault="00FA3764" w:rsidP="00884584">
      <w:pPr>
        <w:tabs>
          <w:tab w:val="left" w:pos="993"/>
        </w:tabs>
        <w:suppressAutoHyphens/>
        <w:spacing w:line="240" w:lineRule="auto"/>
        <w:rPr>
          <w:szCs w:val="24"/>
        </w:rPr>
      </w:pPr>
      <w:r>
        <w:rPr>
          <w:szCs w:val="24"/>
        </w:rPr>
        <w:t>В</w:t>
      </w:r>
      <w:r w:rsidR="007204A7" w:rsidRPr="00FA3764">
        <w:rPr>
          <w:szCs w:val="24"/>
        </w:rPr>
        <w:t xml:space="preserve"> поселении </w:t>
      </w:r>
      <w:r w:rsidR="007E3E23">
        <w:rPr>
          <w:szCs w:val="24"/>
        </w:rPr>
        <w:t>планируется</w:t>
      </w:r>
      <w:r w:rsidR="007204A7" w:rsidRPr="00FA3764">
        <w:rPr>
          <w:szCs w:val="24"/>
        </w:rPr>
        <w:t xml:space="preserve"> прово</w:t>
      </w:r>
      <w:r w:rsidR="007E3E23">
        <w:rPr>
          <w:szCs w:val="24"/>
        </w:rPr>
        <w:t>дить</w:t>
      </w:r>
      <w:r w:rsidRPr="00FA3764">
        <w:rPr>
          <w:szCs w:val="24"/>
        </w:rPr>
        <w:t>:</w:t>
      </w:r>
      <w:r w:rsidR="007204A7" w:rsidRPr="00FA3764">
        <w:rPr>
          <w:szCs w:val="24"/>
        </w:rPr>
        <w:t xml:space="preserve"> </w:t>
      </w:r>
    </w:p>
    <w:p w:rsidR="00FA3764" w:rsidRPr="00FA3764" w:rsidRDefault="007204A7" w:rsidP="00980259">
      <w:pPr>
        <w:pStyle w:val="ab"/>
        <w:numPr>
          <w:ilvl w:val="0"/>
          <w:numId w:val="35"/>
        </w:numPr>
        <w:tabs>
          <w:tab w:val="left" w:pos="993"/>
        </w:tabs>
        <w:suppressAutoHyphens/>
        <w:spacing w:line="240" w:lineRule="auto"/>
        <w:ind w:left="0" w:firstLine="709"/>
        <w:rPr>
          <w:szCs w:val="24"/>
        </w:rPr>
      </w:pPr>
      <w:r w:rsidRPr="00FA3764">
        <w:rPr>
          <w:szCs w:val="24"/>
        </w:rPr>
        <w:lastRenderedPageBreak/>
        <w:t>соревнования среди учащихся и молодёжи – детская школьная эстафета «Веселые старты»</w:t>
      </w:r>
      <w:r w:rsidR="00FA3764" w:rsidRPr="00FA3764">
        <w:rPr>
          <w:szCs w:val="24"/>
        </w:rPr>
        <w:t>;</w:t>
      </w:r>
    </w:p>
    <w:p w:rsidR="00FA3764" w:rsidRPr="00FA3764" w:rsidRDefault="007204A7" w:rsidP="00980259">
      <w:pPr>
        <w:pStyle w:val="ab"/>
        <w:numPr>
          <w:ilvl w:val="0"/>
          <w:numId w:val="35"/>
        </w:numPr>
        <w:tabs>
          <w:tab w:val="left" w:pos="993"/>
        </w:tabs>
        <w:suppressAutoHyphens/>
        <w:spacing w:line="240" w:lineRule="auto"/>
        <w:ind w:left="0" w:firstLine="709"/>
        <w:rPr>
          <w:szCs w:val="24"/>
        </w:rPr>
      </w:pPr>
      <w:r w:rsidRPr="00FA3764">
        <w:rPr>
          <w:szCs w:val="24"/>
        </w:rPr>
        <w:t xml:space="preserve">местные этапы всероссийских массовых соревнований («Лыжня России»); </w:t>
      </w:r>
    </w:p>
    <w:p w:rsidR="00FA3764" w:rsidRPr="00FA3764" w:rsidRDefault="007204A7" w:rsidP="00980259">
      <w:pPr>
        <w:pStyle w:val="ab"/>
        <w:numPr>
          <w:ilvl w:val="0"/>
          <w:numId w:val="35"/>
        </w:numPr>
        <w:tabs>
          <w:tab w:val="left" w:pos="993"/>
        </w:tabs>
        <w:suppressAutoHyphens/>
        <w:spacing w:line="240" w:lineRule="auto"/>
        <w:ind w:left="0" w:firstLine="709"/>
        <w:rPr>
          <w:szCs w:val="24"/>
        </w:rPr>
      </w:pPr>
      <w:r w:rsidRPr="00FA3764">
        <w:rPr>
          <w:szCs w:val="24"/>
        </w:rPr>
        <w:t>соревнования по месту жительства по футболу, волейболу, баскетболу, дартс;</w:t>
      </w:r>
    </w:p>
    <w:p w:rsidR="00FA3764" w:rsidRPr="00FA3764" w:rsidRDefault="007204A7" w:rsidP="00980259">
      <w:pPr>
        <w:pStyle w:val="ab"/>
        <w:numPr>
          <w:ilvl w:val="0"/>
          <w:numId w:val="35"/>
        </w:numPr>
        <w:tabs>
          <w:tab w:val="left" w:pos="993"/>
        </w:tabs>
        <w:suppressAutoHyphens/>
        <w:spacing w:line="240" w:lineRule="auto"/>
        <w:ind w:left="0" w:firstLine="709"/>
        <w:rPr>
          <w:szCs w:val="24"/>
        </w:rPr>
      </w:pPr>
      <w:r w:rsidRPr="00FA3764">
        <w:rPr>
          <w:szCs w:val="24"/>
        </w:rPr>
        <w:t>легкоатлетические забеги на различные дистанции</w:t>
      </w:r>
      <w:r w:rsidR="00FA3764" w:rsidRPr="00FA3764">
        <w:rPr>
          <w:szCs w:val="24"/>
        </w:rPr>
        <w:t>;</w:t>
      </w:r>
    </w:p>
    <w:p w:rsidR="00DE3423" w:rsidRDefault="00FA3764" w:rsidP="00980259">
      <w:pPr>
        <w:pStyle w:val="ab"/>
        <w:numPr>
          <w:ilvl w:val="0"/>
          <w:numId w:val="35"/>
        </w:numPr>
        <w:tabs>
          <w:tab w:val="left" w:pos="993"/>
        </w:tabs>
        <w:suppressAutoHyphens/>
        <w:spacing w:line="240" w:lineRule="auto"/>
        <w:ind w:left="0" w:firstLine="709"/>
        <w:rPr>
          <w:szCs w:val="24"/>
          <w:lang w:val="en-US"/>
        </w:rPr>
      </w:pPr>
      <w:r w:rsidRPr="00FA3764">
        <w:rPr>
          <w:szCs w:val="24"/>
        </w:rPr>
        <w:t>п</w:t>
      </w:r>
      <w:r w:rsidR="007204A7" w:rsidRPr="00FA3764">
        <w:rPr>
          <w:szCs w:val="24"/>
        </w:rPr>
        <w:t>родолжат работу спортивные секции</w:t>
      </w:r>
      <w:r w:rsidR="00884584" w:rsidRPr="00FA3764">
        <w:rPr>
          <w:szCs w:val="24"/>
        </w:rPr>
        <w:t>.</w:t>
      </w:r>
    </w:p>
    <w:p w:rsidR="009E10D3" w:rsidRDefault="009E10D3" w:rsidP="0025100D">
      <w:pPr>
        <w:pStyle w:val="120"/>
        <w:spacing w:after="0" w:line="240" w:lineRule="auto"/>
        <w:ind w:left="0" w:firstLine="709"/>
        <w:jc w:val="both"/>
        <w:rPr>
          <w:rFonts w:ascii="Times New Roman" w:hAnsi="Times New Roman"/>
          <w:b/>
          <w:sz w:val="24"/>
          <w:szCs w:val="24"/>
        </w:rPr>
      </w:pPr>
    </w:p>
    <w:p w:rsidR="009E10D3" w:rsidRDefault="0065023A" w:rsidP="0025100D">
      <w:pPr>
        <w:pStyle w:val="120"/>
        <w:spacing w:after="0" w:line="240" w:lineRule="auto"/>
        <w:ind w:left="0" w:firstLine="709"/>
        <w:jc w:val="both"/>
        <w:rPr>
          <w:rFonts w:ascii="Times New Roman" w:hAnsi="Times New Roman"/>
          <w:b/>
          <w:sz w:val="24"/>
          <w:szCs w:val="24"/>
        </w:rPr>
      </w:pPr>
      <w:r w:rsidRPr="0083390A">
        <w:rPr>
          <w:rFonts w:ascii="Times New Roman" w:hAnsi="Times New Roman"/>
          <w:b/>
          <w:sz w:val="24"/>
          <w:szCs w:val="24"/>
        </w:rPr>
        <w:t>Учреждения культуры</w:t>
      </w:r>
      <w:r>
        <w:rPr>
          <w:rFonts w:ascii="Times New Roman" w:hAnsi="Times New Roman"/>
          <w:b/>
          <w:sz w:val="24"/>
          <w:szCs w:val="24"/>
        </w:rPr>
        <w:t xml:space="preserve"> и искусства </w:t>
      </w:r>
    </w:p>
    <w:p w:rsidR="009E10D3" w:rsidRDefault="0065023A" w:rsidP="0025100D">
      <w:pPr>
        <w:pStyle w:val="120"/>
        <w:spacing w:after="0" w:line="240" w:lineRule="auto"/>
        <w:ind w:left="0" w:firstLine="709"/>
        <w:jc w:val="both"/>
        <w:rPr>
          <w:rFonts w:ascii="Times New Roman" w:hAnsi="Times New Roman"/>
          <w:sz w:val="24"/>
          <w:szCs w:val="24"/>
        </w:rPr>
      </w:pPr>
      <w:r w:rsidRPr="00A807DA">
        <w:rPr>
          <w:rFonts w:ascii="Times New Roman" w:hAnsi="Times New Roman"/>
          <w:sz w:val="24"/>
          <w:szCs w:val="24"/>
        </w:rPr>
        <w:t xml:space="preserve">При размещении </w:t>
      </w:r>
      <w:r>
        <w:rPr>
          <w:rFonts w:ascii="Times New Roman" w:hAnsi="Times New Roman"/>
          <w:sz w:val="24"/>
          <w:szCs w:val="24"/>
        </w:rPr>
        <w:t>учреждений культуры и искусства следует руководствоваться нормами расчета учреждений и размеры земельных участков, нормами размещения организаций культуры, которые представлены в таблице №</w:t>
      </w:r>
      <w:r w:rsidR="008D7B17">
        <w:rPr>
          <w:rFonts w:ascii="Times New Roman" w:hAnsi="Times New Roman"/>
          <w:sz w:val="24"/>
          <w:szCs w:val="24"/>
        </w:rPr>
        <w:t>2</w:t>
      </w:r>
      <w:r w:rsidR="00DA2253">
        <w:rPr>
          <w:rFonts w:ascii="Times New Roman" w:hAnsi="Times New Roman"/>
          <w:sz w:val="24"/>
          <w:szCs w:val="24"/>
        </w:rPr>
        <w:t>7</w:t>
      </w:r>
      <w:r w:rsidR="00D7404A">
        <w:rPr>
          <w:rFonts w:ascii="Times New Roman" w:hAnsi="Times New Roman"/>
          <w:sz w:val="24"/>
          <w:szCs w:val="24"/>
        </w:rPr>
        <w:t>.</w:t>
      </w:r>
      <w:r w:rsidR="009E10D3">
        <w:rPr>
          <w:rFonts w:ascii="Times New Roman" w:hAnsi="Times New Roman"/>
          <w:sz w:val="24"/>
          <w:szCs w:val="24"/>
        </w:rPr>
        <w:t xml:space="preserve"> </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культуры и искусства, расположенные на территории МО «Бугровское сельское поселение», представлены в таблице №</w:t>
      </w:r>
      <w:r w:rsidR="008D7B17">
        <w:rPr>
          <w:rFonts w:ascii="Times New Roman" w:hAnsi="Times New Roman"/>
          <w:sz w:val="24"/>
          <w:szCs w:val="24"/>
        </w:rPr>
        <w:t>2</w:t>
      </w:r>
      <w:r w:rsidR="00DA2253">
        <w:rPr>
          <w:rFonts w:ascii="Times New Roman" w:hAnsi="Times New Roman"/>
          <w:sz w:val="24"/>
          <w:szCs w:val="24"/>
        </w:rPr>
        <w:t>8</w:t>
      </w:r>
      <w:r w:rsidR="00D7404A">
        <w:rPr>
          <w:rFonts w:ascii="Times New Roman" w:hAnsi="Times New Roman"/>
          <w:sz w:val="24"/>
          <w:szCs w:val="24"/>
        </w:rPr>
        <w:t>.</w:t>
      </w:r>
    </w:p>
    <w:p w:rsidR="0065023A" w:rsidRDefault="0065023A" w:rsidP="0025100D">
      <w:pPr>
        <w:tabs>
          <w:tab w:val="left" w:pos="3409"/>
        </w:tabs>
        <w:spacing w:line="240" w:lineRule="auto"/>
        <w:ind w:firstLine="0"/>
        <w:rPr>
          <w:lang w:eastAsia="ru-RU"/>
        </w:rPr>
        <w:sectPr w:rsidR="0065023A" w:rsidSect="00AF3972">
          <w:headerReference w:type="default" r:id="rId43"/>
          <w:footerReference w:type="default" r:id="rId44"/>
          <w:pgSz w:w="11907" w:h="16839" w:code="9"/>
          <w:pgMar w:top="1002"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4A5370" w:rsidRDefault="0065023A" w:rsidP="002D2FCB">
      <w:pPr>
        <w:pStyle w:val="120"/>
        <w:spacing w:after="0" w:line="240" w:lineRule="auto"/>
        <w:ind w:left="0" w:firstLine="709"/>
        <w:jc w:val="both"/>
        <w:rPr>
          <w:rFonts w:ascii="Times New Roman" w:hAnsi="Times New Roman"/>
          <w:b/>
          <w:sz w:val="24"/>
          <w:szCs w:val="24"/>
        </w:rPr>
      </w:pPr>
      <w:r w:rsidRPr="00D7404A">
        <w:rPr>
          <w:rFonts w:ascii="Times New Roman" w:hAnsi="Times New Roman"/>
          <w:b/>
          <w:sz w:val="24"/>
          <w:szCs w:val="24"/>
        </w:rPr>
        <w:lastRenderedPageBreak/>
        <w:t>Таблица №</w:t>
      </w:r>
      <w:r w:rsidR="008D7B17">
        <w:rPr>
          <w:rFonts w:ascii="Times New Roman" w:hAnsi="Times New Roman"/>
          <w:b/>
          <w:sz w:val="24"/>
          <w:szCs w:val="24"/>
        </w:rPr>
        <w:t>2</w:t>
      </w:r>
      <w:r w:rsidR="00DA2253">
        <w:rPr>
          <w:rFonts w:ascii="Times New Roman" w:hAnsi="Times New Roman"/>
          <w:b/>
          <w:sz w:val="24"/>
          <w:szCs w:val="24"/>
        </w:rPr>
        <w:t>7</w:t>
      </w:r>
      <w:r w:rsidR="00D7404A" w:rsidRPr="00D7404A">
        <w:rPr>
          <w:rFonts w:ascii="Times New Roman" w:hAnsi="Times New Roman"/>
          <w:b/>
          <w:sz w:val="24"/>
          <w:szCs w:val="24"/>
        </w:rPr>
        <w:t>.</w:t>
      </w:r>
      <w:r w:rsidRPr="00D7404A">
        <w:rPr>
          <w:rFonts w:ascii="Times New Roman" w:hAnsi="Times New Roman"/>
          <w:b/>
          <w:sz w:val="24"/>
          <w:szCs w:val="24"/>
        </w:rPr>
        <w:t xml:space="preserve"> </w:t>
      </w:r>
      <w:r w:rsidRPr="00443066">
        <w:rPr>
          <w:rFonts w:ascii="Times New Roman" w:hAnsi="Times New Roman"/>
          <w:b/>
          <w:sz w:val="24"/>
          <w:szCs w:val="24"/>
        </w:rPr>
        <w:t>Региональные нормативы градостроительного проектирования Ленинградской области</w:t>
      </w:r>
      <w:r w:rsidRPr="004A5370">
        <w:rPr>
          <w:rFonts w:ascii="Times New Roman" w:hAnsi="Times New Roman"/>
          <w:b/>
          <w:sz w:val="24"/>
          <w:szCs w:val="24"/>
        </w:rPr>
        <w:t xml:space="preserve"> при размещении учреждений культуры и искусства, нормы размещения организаций культуры, согласно методических рекомендаций органам местного самоуправления по обеспечению условий доступности для насел</w:t>
      </w:r>
      <w:r w:rsidR="00D7404A" w:rsidRPr="004A5370">
        <w:rPr>
          <w:rFonts w:ascii="Times New Roman" w:hAnsi="Times New Roman"/>
          <w:b/>
          <w:sz w:val="24"/>
          <w:szCs w:val="24"/>
        </w:rPr>
        <w:t>ения услуг организаций культуры</w:t>
      </w:r>
    </w:p>
    <w:tbl>
      <w:tblPr>
        <w:tblStyle w:val="af4"/>
        <w:tblW w:w="5000" w:type="pct"/>
        <w:jc w:val="center"/>
        <w:tblLook w:val="04A0"/>
      </w:tblPr>
      <w:tblGrid>
        <w:gridCol w:w="4644"/>
        <w:gridCol w:w="1275"/>
        <w:gridCol w:w="2978"/>
        <w:gridCol w:w="2692"/>
        <w:gridCol w:w="3481"/>
      </w:tblGrid>
      <w:tr w:rsidR="000140B2" w:rsidRPr="00553596" w:rsidTr="000140B2">
        <w:trPr>
          <w:trHeight w:val="601"/>
          <w:jc w:val="center"/>
        </w:trPr>
        <w:tc>
          <w:tcPr>
            <w:tcW w:w="1541" w:type="pct"/>
            <w:shd w:val="clear" w:color="auto" w:fill="auto"/>
            <w:vAlign w:val="center"/>
          </w:tcPr>
          <w:p w:rsidR="00D56BCD" w:rsidRPr="00D7404A" w:rsidRDefault="00D56BCD" w:rsidP="0025100D">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Учреждение</w:t>
            </w:r>
          </w:p>
        </w:tc>
        <w:tc>
          <w:tcPr>
            <w:tcW w:w="423" w:type="pct"/>
            <w:shd w:val="clear" w:color="auto" w:fill="auto"/>
            <w:vAlign w:val="center"/>
          </w:tcPr>
          <w:p w:rsidR="00D56BCD" w:rsidRPr="00D7404A" w:rsidRDefault="00D56BCD" w:rsidP="0025100D">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Единица измерения</w:t>
            </w:r>
          </w:p>
        </w:tc>
        <w:tc>
          <w:tcPr>
            <w:tcW w:w="988" w:type="pct"/>
            <w:shd w:val="clear" w:color="auto" w:fill="auto"/>
            <w:vAlign w:val="center"/>
          </w:tcPr>
          <w:p w:rsidR="00D56BCD" w:rsidRPr="00D7404A" w:rsidRDefault="00D56BCD" w:rsidP="0025100D">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 xml:space="preserve">Рекомендуемая обеспеченность </w:t>
            </w:r>
          </w:p>
        </w:tc>
        <w:tc>
          <w:tcPr>
            <w:tcW w:w="893" w:type="pct"/>
            <w:shd w:val="clear" w:color="auto" w:fill="auto"/>
            <w:vAlign w:val="center"/>
          </w:tcPr>
          <w:p w:rsidR="00D56BCD" w:rsidRPr="00D7404A" w:rsidRDefault="00D56BCD" w:rsidP="0025100D">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Размер земельного участка, кв</w:t>
            </w:r>
            <w:proofErr w:type="gramStart"/>
            <w:r w:rsidRPr="00D7404A">
              <w:rPr>
                <w:rFonts w:ascii="Times New Roman" w:hAnsi="Times New Roman"/>
                <w:sz w:val="20"/>
                <w:szCs w:val="20"/>
              </w:rPr>
              <w:t>.м</w:t>
            </w:r>
            <w:proofErr w:type="gramEnd"/>
            <w:r w:rsidRPr="00D7404A">
              <w:rPr>
                <w:rFonts w:ascii="Times New Roman" w:hAnsi="Times New Roman"/>
                <w:sz w:val="20"/>
                <w:szCs w:val="20"/>
              </w:rPr>
              <w:t>/единица измерения</w:t>
            </w:r>
          </w:p>
        </w:tc>
        <w:tc>
          <w:tcPr>
            <w:tcW w:w="1155" w:type="pct"/>
            <w:shd w:val="clear" w:color="auto" w:fill="auto"/>
            <w:vAlign w:val="center"/>
          </w:tcPr>
          <w:p w:rsidR="00D56BCD" w:rsidRPr="00D7404A" w:rsidRDefault="00D56BCD" w:rsidP="0025100D">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Библиотека</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на поселение или округ</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20 мин. транспортной доступности</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Детские библиотеки</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на поселение или округ</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20 мин. транспортной доступности</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Музей</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1-2 на МО</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Театр</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5-8 мест на 1000 жителей</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Танцевальные залы</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место</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6 мест на 1000 жителей</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Кинотеатры</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место</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25-35 мест на 1000 жителей</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Выставочные залы</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на МО</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Видеозалы, залы аттракционов</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место</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3 места на 1000 жителей</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r w:rsidR="000140B2" w:rsidRPr="00553596" w:rsidTr="007418AF">
        <w:trPr>
          <w:trHeight w:val="454"/>
          <w:jc w:val="center"/>
        </w:trPr>
        <w:tc>
          <w:tcPr>
            <w:tcW w:w="1541" w:type="pct"/>
            <w:shd w:val="clear" w:color="auto" w:fill="auto"/>
            <w:vAlign w:val="center"/>
          </w:tcPr>
          <w:p w:rsidR="00D56BCD" w:rsidRPr="00D7404A" w:rsidRDefault="00D56BCD" w:rsidP="007418AF">
            <w:pPr>
              <w:pStyle w:val="120"/>
              <w:spacing w:after="0" w:line="240" w:lineRule="auto"/>
              <w:ind w:left="0"/>
              <w:jc w:val="both"/>
              <w:rPr>
                <w:rFonts w:ascii="Times New Roman" w:hAnsi="Times New Roman"/>
                <w:sz w:val="20"/>
                <w:szCs w:val="20"/>
              </w:rPr>
            </w:pPr>
            <w:r w:rsidRPr="00D7404A">
              <w:rPr>
                <w:rFonts w:ascii="Times New Roman" w:hAnsi="Times New Roman"/>
                <w:sz w:val="20"/>
                <w:szCs w:val="20"/>
              </w:rPr>
              <w:t>Учреждения культуры клубного типа муниципального района (районные дома культуры)</w:t>
            </w:r>
          </w:p>
        </w:tc>
        <w:tc>
          <w:tcPr>
            <w:tcW w:w="42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объект</w:t>
            </w:r>
          </w:p>
        </w:tc>
        <w:tc>
          <w:tcPr>
            <w:tcW w:w="988"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1 на МО</w:t>
            </w:r>
          </w:p>
        </w:tc>
        <w:tc>
          <w:tcPr>
            <w:tcW w:w="893"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 заданию на проектирование</w:t>
            </w:r>
          </w:p>
        </w:tc>
        <w:tc>
          <w:tcPr>
            <w:tcW w:w="1155" w:type="pct"/>
            <w:shd w:val="clear" w:color="auto" w:fill="auto"/>
            <w:vAlign w:val="center"/>
          </w:tcPr>
          <w:p w:rsidR="00D56BCD" w:rsidRPr="00D7404A" w:rsidRDefault="00D56BCD"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Шаговая и транспортная доступность</w:t>
            </w:r>
          </w:p>
        </w:tc>
      </w:tr>
    </w:tbl>
    <w:p w:rsidR="0065023A" w:rsidRDefault="0065023A" w:rsidP="0025100D">
      <w:pPr>
        <w:pStyle w:val="120"/>
        <w:spacing w:after="0" w:line="240" w:lineRule="auto"/>
        <w:ind w:left="0"/>
        <w:jc w:val="center"/>
        <w:rPr>
          <w:rFonts w:ascii="Times New Roman" w:hAnsi="Times New Roman"/>
          <w:sz w:val="24"/>
          <w:szCs w:val="24"/>
        </w:rPr>
      </w:pPr>
    </w:p>
    <w:p w:rsidR="002D689C" w:rsidRPr="00D7404A" w:rsidRDefault="002D689C" w:rsidP="002D689C">
      <w:pPr>
        <w:pStyle w:val="120"/>
        <w:spacing w:after="0" w:line="240" w:lineRule="auto"/>
        <w:ind w:left="0" w:firstLine="709"/>
        <w:rPr>
          <w:rFonts w:ascii="Times New Roman" w:hAnsi="Times New Roman"/>
          <w:b/>
          <w:sz w:val="24"/>
          <w:szCs w:val="24"/>
        </w:rPr>
      </w:pPr>
      <w:r w:rsidRPr="00D7404A">
        <w:rPr>
          <w:rFonts w:ascii="Times New Roman" w:hAnsi="Times New Roman"/>
          <w:b/>
          <w:sz w:val="24"/>
          <w:szCs w:val="24"/>
        </w:rPr>
        <w:t>Таблица №</w:t>
      </w:r>
      <w:r>
        <w:rPr>
          <w:rFonts w:ascii="Times New Roman" w:hAnsi="Times New Roman"/>
          <w:b/>
          <w:sz w:val="24"/>
          <w:szCs w:val="24"/>
        </w:rPr>
        <w:t>28</w:t>
      </w:r>
      <w:r w:rsidRPr="00D7404A">
        <w:rPr>
          <w:rFonts w:ascii="Times New Roman" w:hAnsi="Times New Roman"/>
          <w:b/>
          <w:sz w:val="24"/>
          <w:szCs w:val="24"/>
        </w:rPr>
        <w:t xml:space="preserve">. </w:t>
      </w:r>
      <w:r w:rsidRPr="004A5370">
        <w:rPr>
          <w:rFonts w:ascii="Times New Roman" w:hAnsi="Times New Roman"/>
          <w:b/>
          <w:sz w:val="24"/>
          <w:szCs w:val="24"/>
        </w:rPr>
        <w:t>Учреждения культуры и искусства МО «Бугровское сельское поселение»</w:t>
      </w:r>
      <w:r w:rsidR="009E10D3">
        <w:rPr>
          <w:rFonts w:ascii="Times New Roman" w:hAnsi="Times New Roman"/>
          <w:b/>
          <w:sz w:val="24"/>
          <w:szCs w:val="24"/>
        </w:rPr>
        <w:t xml:space="preserve"> на 2020 год</w:t>
      </w:r>
    </w:p>
    <w:tbl>
      <w:tblPr>
        <w:tblStyle w:val="af4"/>
        <w:tblW w:w="5000" w:type="pct"/>
        <w:jc w:val="center"/>
        <w:tblLayout w:type="fixed"/>
        <w:tblLook w:val="04A0"/>
      </w:tblPr>
      <w:tblGrid>
        <w:gridCol w:w="4247"/>
        <w:gridCol w:w="3939"/>
        <w:gridCol w:w="3261"/>
        <w:gridCol w:w="1845"/>
        <w:gridCol w:w="1778"/>
      </w:tblGrid>
      <w:tr w:rsidR="002D689C" w:rsidRPr="00553596" w:rsidTr="007418AF">
        <w:trPr>
          <w:trHeight w:val="340"/>
          <w:jc w:val="center"/>
        </w:trPr>
        <w:tc>
          <w:tcPr>
            <w:tcW w:w="1409"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Учреждение</w:t>
            </w:r>
          </w:p>
        </w:tc>
        <w:tc>
          <w:tcPr>
            <w:tcW w:w="1307"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Месторасположение</w:t>
            </w:r>
          </w:p>
        </w:tc>
        <w:tc>
          <w:tcPr>
            <w:tcW w:w="1082"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Размер земельного участка</w:t>
            </w:r>
            <w:r w:rsidR="007418AF">
              <w:rPr>
                <w:rFonts w:ascii="Times New Roman" w:hAnsi="Times New Roman"/>
                <w:sz w:val="20"/>
                <w:szCs w:val="20"/>
              </w:rPr>
              <w:t xml:space="preserve"> / </w:t>
            </w:r>
            <w:r w:rsidR="009E10D3">
              <w:rPr>
                <w:rFonts w:ascii="Times New Roman" w:hAnsi="Times New Roman"/>
                <w:sz w:val="20"/>
                <w:szCs w:val="20"/>
              </w:rPr>
              <w:t xml:space="preserve">специализированного </w:t>
            </w:r>
            <w:r w:rsidR="007418AF">
              <w:rPr>
                <w:rFonts w:ascii="Times New Roman" w:hAnsi="Times New Roman"/>
                <w:sz w:val="20"/>
                <w:szCs w:val="20"/>
              </w:rPr>
              <w:t>помещения,</w:t>
            </w:r>
            <w:r w:rsidRPr="00D7404A">
              <w:rPr>
                <w:rFonts w:ascii="Times New Roman" w:hAnsi="Times New Roman"/>
                <w:sz w:val="20"/>
                <w:szCs w:val="20"/>
              </w:rPr>
              <w:t xml:space="preserve"> кв.м</w:t>
            </w:r>
          </w:p>
        </w:tc>
        <w:tc>
          <w:tcPr>
            <w:tcW w:w="612"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Доступность</w:t>
            </w:r>
          </w:p>
        </w:tc>
        <w:tc>
          <w:tcPr>
            <w:tcW w:w="590"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Посещений в год</w:t>
            </w:r>
          </w:p>
        </w:tc>
      </w:tr>
      <w:tr w:rsidR="002D689C" w:rsidRPr="00553596" w:rsidTr="007418AF">
        <w:trPr>
          <w:trHeight w:val="340"/>
          <w:jc w:val="center"/>
        </w:trPr>
        <w:tc>
          <w:tcPr>
            <w:tcW w:w="1409" w:type="pct"/>
            <w:vAlign w:val="center"/>
          </w:tcPr>
          <w:p w:rsidR="002D689C" w:rsidRPr="00E07470" w:rsidRDefault="002D689C" w:rsidP="007418AF">
            <w:pPr>
              <w:spacing w:line="240" w:lineRule="auto"/>
              <w:ind w:firstLine="0"/>
              <w:jc w:val="center"/>
              <w:rPr>
                <w:sz w:val="20"/>
                <w:szCs w:val="20"/>
              </w:rPr>
            </w:pPr>
            <w:r w:rsidRPr="00E07470">
              <w:rPr>
                <w:sz w:val="20"/>
                <w:szCs w:val="20"/>
              </w:rPr>
              <w:t>Культурно-досуговый центр «Бугры»</w:t>
            </w:r>
          </w:p>
        </w:tc>
        <w:tc>
          <w:tcPr>
            <w:tcW w:w="1307"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п. Бугры, ул. Шоссейная, д.7а</w:t>
            </w:r>
          </w:p>
        </w:tc>
        <w:tc>
          <w:tcPr>
            <w:tcW w:w="1082"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c>
          <w:tcPr>
            <w:tcW w:w="612" w:type="pct"/>
            <w:vAlign w:val="center"/>
          </w:tcPr>
          <w:p w:rsidR="002D689C" w:rsidRPr="00D7404A" w:rsidRDefault="00E07470"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Ш</w:t>
            </w:r>
            <w:r w:rsidR="002D689C" w:rsidRPr="00D7404A">
              <w:rPr>
                <w:rFonts w:ascii="Times New Roman" w:hAnsi="Times New Roman"/>
                <w:sz w:val="20"/>
                <w:szCs w:val="20"/>
              </w:rPr>
              <w:t>аговая</w:t>
            </w:r>
          </w:p>
        </w:tc>
        <w:tc>
          <w:tcPr>
            <w:tcW w:w="590" w:type="pct"/>
            <w:vAlign w:val="center"/>
          </w:tcPr>
          <w:p w:rsidR="002D689C" w:rsidRPr="00D7404A" w:rsidRDefault="002D689C" w:rsidP="007418AF">
            <w:pPr>
              <w:pStyle w:val="120"/>
              <w:spacing w:after="0" w:line="240" w:lineRule="auto"/>
              <w:ind w:left="0"/>
              <w:jc w:val="center"/>
              <w:rPr>
                <w:rFonts w:ascii="Times New Roman" w:hAnsi="Times New Roman"/>
                <w:sz w:val="20"/>
                <w:szCs w:val="20"/>
              </w:rPr>
            </w:pPr>
            <w:r w:rsidRPr="00D7404A">
              <w:rPr>
                <w:rFonts w:ascii="Times New Roman" w:hAnsi="Times New Roman"/>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Актовый зал МОУ «Бугровская СОШ»</w:t>
            </w:r>
          </w:p>
        </w:tc>
        <w:tc>
          <w:tcPr>
            <w:tcW w:w="1307" w:type="pct"/>
            <w:vAlign w:val="center"/>
          </w:tcPr>
          <w:p w:rsidR="007418AF" w:rsidRPr="00166558" w:rsidRDefault="007418AF" w:rsidP="007418AF">
            <w:pPr>
              <w:pStyle w:val="120"/>
              <w:spacing w:after="0" w:line="240" w:lineRule="auto"/>
              <w:ind w:left="0"/>
              <w:jc w:val="center"/>
              <w:rPr>
                <w:rFonts w:ascii="Times New Roman" w:hAnsi="Times New Roman"/>
                <w:sz w:val="20"/>
                <w:szCs w:val="20"/>
                <w:highlight w:val="yellow"/>
              </w:rPr>
            </w:pPr>
            <w:r w:rsidRPr="00D7404A">
              <w:rPr>
                <w:rFonts w:ascii="Times New Roman" w:hAnsi="Times New Roman"/>
                <w:sz w:val="20"/>
                <w:szCs w:val="20"/>
              </w:rPr>
              <w:t>п. Бугры, ул.</w:t>
            </w:r>
            <w:r>
              <w:rPr>
                <w:rFonts w:ascii="Times New Roman" w:hAnsi="Times New Roman"/>
                <w:sz w:val="20"/>
                <w:szCs w:val="20"/>
              </w:rPr>
              <w:t xml:space="preserve"> </w:t>
            </w:r>
            <w:r w:rsidRPr="00D7404A">
              <w:rPr>
                <w:rFonts w:ascii="Times New Roman" w:hAnsi="Times New Roman"/>
                <w:sz w:val="20"/>
                <w:szCs w:val="20"/>
              </w:rPr>
              <w:t>Полевая</w:t>
            </w:r>
            <w:r>
              <w:rPr>
                <w:rFonts w:ascii="Times New Roman" w:hAnsi="Times New Roman"/>
                <w:sz w:val="20"/>
                <w:szCs w:val="20"/>
              </w:rPr>
              <w:t>,</w:t>
            </w:r>
            <w:r w:rsidRPr="00D7404A">
              <w:rPr>
                <w:rFonts w:ascii="Times New Roman" w:hAnsi="Times New Roman"/>
                <w:sz w:val="20"/>
                <w:szCs w:val="20"/>
              </w:rPr>
              <w:t xml:space="preserve"> д.3</w:t>
            </w:r>
          </w:p>
        </w:tc>
        <w:tc>
          <w:tcPr>
            <w:tcW w:w="1082" w:type="pct"/>
            <w:vAlign w:val="center"/>
          </w:tcPr>
          <w:p w:rsidR="007418AF" w:rsidRPr="007418AF" w:rsidRDefault="00E74FB5"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115,3</w:t>
            </w:r>
          </w:p>
        </w:tc>
        <w:tc>
          <w:tcPr>
            <w:tcW w:w="612" w:type="pct"/>
            <w:vAlign w:val="center"/>
          </w:tcPr>
          <w:p w:rsidR="007418AF" w:rsidRPr="00E07470" w:rsidRDefault="007418AF" w:rsidP="007418AF">
            <w:pPr>
              <w:pStyle w:val="120"/>
              <w:spacing w:after="0" w:line="240" w:lineRule="auto"/>
              <w:ind w:left="0"/>
              <w:jc w:val="center"/>
              <w:rPr>
                <w:rFonts w:ascii="Times New Roman" w:hAnsi="Times New Roman"/>
                <w:sz w:val="20"/>
                <w:szCs w:val="20"/>
              </w:rP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Актовый зал МОУ «Бугровская СОШ №2»</w:t>
            </w:r>
          </w:p>
        </w:tc>
        <w:tc>
          <w:tcPr>
            <w:tcW w:w="1307" w:type="pct"/>
            <w:vAlign w:val="center"/>
          </w:tcPr>
          <w:p w:rsidR="007418AF" w:rsidRPr="00E07470" w:rsidRDefault="007418AF" w:rsidP="007418AF">
            <w:pPr>
              <w:pStyle w:val="120"/>
              <w:spacing w:after="0" w:line="240" w:lineRule="auto"/>
              <w:ind w:left="0"/>
              <w:jc w:val="center"/>
              <w:rPr>
                <w:rFonts w:ascii="Times New Roman" w:hAnsi="Times New Roman" w:cs="Times New Roman"/>
                <w:sz w:val="20"/>
                <w:szCs w:val="20"/>
                <w:highlight w:val="yellow"/>
              </w:rPr>
            </w:pPr>
            <w:r w:rsidRPr="00E07470">
              <w:rPr>
                <w:rFonts w:ascii="Times New Roman" w:hAnsi="Times New Roman" w:cs="Times New Roman"/>
                <w:sz w:val="20"/>
                <w:szCs w:val="20"/>
              </w:rPr>
              <w:t>п. Бугры, Аллея Ньютона, д.6</w:t>
            </w:r>
          </w:p>
        </w:tc>
        <w:tc>
          <w:tcPr>
            <w:tcW w:w="1082" w:type="pct"/>
            <w:vAlign w:val="center"/>
          </w:tcPr>
          <w:p w:rsidR="007418AF" w:rsidRPr="007418AF" w:rsidRDefault="00E74FB5"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505</w:t>
            </w:r>
          </w:p>
        </w:tc>
        <w:tc>
          <w:tcPr>
            <w:tcW w:w="612" w:type="pct"/>
            <w:vAlign w:val="center"/>
          </w:tcPr>
          <w:p w:rsidR="007418AF" w:rsidRPr="00E07470" w:rsidRDefault="007418AF" w:rsidP="007418AF">
            <w:pPr>
              <w:pStyle w:val="120"/>
              <w:spacing w:after="0" w:line="240" w:lineRule="auto"/>
              <w:ind w:left="0"/>
              <w:jc w:val="center"/>
              <w:rPr>
                <w:rFonts w:ascii="Times New Roman" w:hAnsi="Times New Roman"/>
                <w:sz w:val="20"/>
                <w:szCs w:val="20"/>
              </w:rP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Актовый зал МОУ «Бугровская СОШ №3»</w:t>
            </w:r>
          </w:p>
        </w:tc>
        <w:tc>
          <w:tcPr>
            <w:tcW w:w="1307" w:type="pct"/>
            <w:vAlign w:val="center"/>
          </w:tcPr>
          <w:p w:rsidR="007418AF" w:rsidRPr="00E07470" w:rsidRDefault="007418AF" w:rsidP="007418AF">
            <w:pPr>
              <w:pStyle w:val="120"/>
              <w:spacing w:after="0" w:line="240" w:lineRule="auto"/>
              <w:ind w:left="0"/>
              <w:jc w:val="center"/>
              <w:rPr>
                <w:rFonts w:ascii="Times New Roman" w:hAnsi="Times New Roman" w:cs="Times New Roman"/>
                <w:sz w:val="20"/>
                <w:szCs w:val="20"/>
                <w:highlight w:val="yellow"/>
              </w:rPr>
            </w:pPr>
            <w:r w:rsidRPr="00E07470">
              <w:rPr>
                <w:rFonts w:ascii="Times New Roman" w:hAnsi="Times New Roman" w:cs="Times New Roman"/>
                <w:sz w:val="20"/>
                <w:szCs w:val="20"/>
              </w:rPr>
              <w:t>п. Бугры, Воронцовский б-р, д.5, к.7</w:t>
            </w:r>
          </w:p>
        </w:tc>
        <w:tc>
          <w:tcPr>
            <w:tcW w:w="1082" w:type="pct"/>
            <w:vAlign w:val="center"/>
          </w:tcPr>
          <w:p w:rsidR="007418AF" w:rsidRPr="007418AF" w:rsidRDefault="00E74FB5"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500</w:t>
            </w:r>
          </w:p>
        </w:tc>
        <w:tc>
          <w:tcPr>
            <w:tcW w:w="612" w:type="pct"/>
            <w:vAlign w:val="center"/>
          </w:tcPr>
          <w:p w:rsidR="007418AF" w:rsidRPr="00E07470" w:rsidRDefault="007418AF" w:rsidP="007418AF">
            <w:pPr>
              <w:pStyle w:val="120"/>
              <w:spacing w:after="0" w:line="240" w:lineRule="auto"/>
              <w:ind w:left="0"/>
              <w:jc w:val="center"/>
              <w:rPr>
                <w:rFonts w:ascii="Times New Roman" w:hAnsi="Times New Roman"/>
                <w:sz w:val="20"/>
                <w:szCs w:val="20"/>
              </w:rP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Библиотека МОУ «Бугровская СОШ»</w:t>
            </w:r>
          </w:p>
        </w:tc>
        <w:tc>
          <w:tcPr>
            <w:tcW w:w="1307" w:type="pct"/>
            <w:vAlign w:val="center"/>
          </w:tcPr>
          <w:p w:rsidR="007418AF" w:rsidRPr="00166558" w:rsidRDefault="007418AF" w:rsidP="007418AF">
            <w:pPr>
              <w:pStyle w:val="120"/>
              <w:spacing w:after="0" w:line="240" w:lineRule="auto"/>
              <w:ind w:left="0"/>
              <w:jc w:val="center"/>
              <w:rPr>
                <w:rFonts w:ascii="Times New Roman" w:hAnsi="Times New Roman"/>
                <w:sz w:val="20"/>
                <w:szCs w:val="20"/>
                <w:highlight w:val="yellow"/>
              </w:rPr>
            </w:pPr>
            <w:r w:rsidRPr="00D7404A">
              <w:rPr>
                <w:rFonts w:ascii="Times New Roman" w:hAnsi="Times New Roman"/>
                <w:sz w:val="20"/>
                <w:szCs w:val="20"/>
              </w:rPr>
              <w:t>п. Бугры, ул.</w:t>
            </w:r>
            <w:r>
              <w:rPr>
                <w:rFonts w:ascii="Times New Roman" w:hAnsi="Times New Roman"/>
                <w:sz w:val="20"/>
                <w:szCs w:val="20"/>
              </w:rPr>
              <w:t xml:space="preserve"> </w:t>
            </w:r>
            <w:proofErr w:type="gramStart"/>
            <w:r w:rsidRPr="00D7404A">
              <w:rPr>
                <w:rFonts w:ascii="Times New Roman" w:hAnsi="Times New Roman"/>
                <w:sz w:val="20"/>
                <w:szCs w:val="20"/>
              </w:rPr>
              <w:t>Полевая</w:t>
            </w:r>
            <w:proofErr w:type="gramEnd"/>
            <w:r>
              <w:rPr>
                <w:rFonts w:ascii="Times New Roman" w:hAnsi="Times New Roman"/>
                <w:sz w:val="20"/>
                <w:szCs w:val="20"/>
              </w:rPr>
              <w:t>,</w:t>
            </w:r>
            <w:r w:rsidRPr="00D7404A">
              <w:rPr>
                <w:rFonts w:ascii="Times New Roman" w:hAnsi="Times New Roman"/>
                <w:sz w:val="20"/>
                <w:szCs w:val="20"/>
              </w:rPr>
              <w:t xml:space="preserve"> д.3</w:t>
            </w:r>
          </w:p>
        </w:tc>
        <w:tc>
          <w:tcPr>
            <w:tcW w:w="1082" w:type="pct"/>
            <w:vAlign w:val="center"/>
          </w:tcPr>
          <w:p w:rsidR="007418AF" w:rsidRPr="007418AF" w:rsidRDefault="00E74FB5"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60</w:t>
            </w:r>
          </w:p>
        </w:tc>
        <w:tc>
          <w:tcPr>
            <w:tcW w:w="612" w:type="pct"/>
            <w:vAlign w:val="center"/>
          </w:tcPr>
          <w:p w:rsidR="007418AF" w:rsidRPr="00E07470" w:rsidRDefault="007418AF" w:rsidP="007418AF">
            <w:pPr>
              <w:pStyle w:val="120"/>
              <w:spacing w:after="0" w:line="240" w:lineRule="auto"/>
              <w:ind w:left="0"/>
              <w:jc w:val="center"/>
              <w:rPr>
                <w:rFonts w:ascii="Times New Roman" w:hAnsi="Times New Roman"/>
                <w:sz w:val="20"/>
                <w:szCs w:val="20"/>
              </w:rP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Библиотека МОУ «Бугровская СОШ №2»</w:t>
            </w:r>
          </w:p>
        </w:tc>
        <w:tc>
          <w:tcPr>
            <w:tcW w:w="1307" w:type="pct"/>
            <w:vAlign w:val="center"/>
          </w:tcPr>
          <w:p w:rsidR="007418AF" w:rsidRPr="00E07470" w:rsidRDefault="007418AF" w:rsidP="007418AF">
            <w:pPr>
              <w:pStyle w:val="120"/>
              <w:spacing w:after="0" w:line="240" w:lineRule="auto"/>
              <w:ind w:left="0"/>
              <w:jc w:val="center"/>
              <w:rPr>
                <w:rFonts w:ascii="Times New Roman" w:hAnsi="Times New Roman" w:cs="Times New Roman"/>
                <w:sz w:val="20"/>
                <w:szCs w:val="20"/>
                <w:highlight w:val="yellow"/>
              </w:rPr>
            </w:pPr>
            <w:r w:rsidRPr="00E07470">
              <w:rPr>
                <w:rFonts w:ascii="Times New Roman" w:hAnsi="Times New Roman" w:cs="Times New Roman"/>
                <w:sz w:val="20"/>
                <w:szCs w:val="20"/>
              </w:rPr>
              <w:t>п. Бугры, Аллея Ньютона, д.6</w:t>
            </w:r>
          </w:p>
        </w:tc>
        <w:tc>
          <w:tcPr>
            <w:tcW w:w="1082" w:type="pct"/>
            <w:vAlign w:val="center"/>
          </w:tcPr>
          <w:p w:rsidR="007418AF" w:rsidRPr="007418AF" w:rsidRDefault="00E74FB5"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187</w:t>
            </w:r>
          </w:p>
        </w:tc>
        <w:tc>
          <w:tcPr>
            <w:tcW w:w="612" w:type="pct"/>
            <w:vAlign w:val="center"/>
          </w:tcPr>
          <w:p w:rsidR="007418AF" w:rsidRPr="00E07470" w:rsidRDefault="007418AF" w:rsidP="007418AF">
            <w:pPr>
              <w:pStyle w:val="120"/>
              <w:spacing w:after="0" w:line="240" w:lineRule="auto"/>
              <w:ind w:left="0"/>
              <w:jc w:val="center"/>
              <w:rPr>
                <w:rFonts w:ascii="Times New Roman" w:hAnsi="Times New Roman"/>
                <w:sz w:val="20"/>
                <w:szCs w:val="20"/>
              </w:rP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r w:rsidR="007418AF" w:rsidRPr="00553596" w:rsidTr="007418AF">
        <w:trPr>
          <w:trHeight w:val="340"/>
          <w:jc w:val="center"/>
        </w:trPr>
        <w:tc>
          <w:tcPr>
            <w:tcW w:w="1409" w:type="pct"/>
            <w:vAlign w:val="center"/>
          </w:tcPr>
          <w:p w:rsidR="007418AF" w:rsidRPr="00E07470" w:rsidRDefault="007418AF" w:rsidP="007418AF">
            <w:pPr>
              <w:spacing w:line="240" w:lineRule="auto"/>
              <w:ind w:firstLine="0"/>
              <w:jc w:val="center"/>
              <w:rPr>
                <w:sz w:val="20"/>
                <w:szCs w:val="20"/>
              </w:rPr>
            </w:pPr>
            <w:r w:rsidRPr="00E07470">
              <w:rPr>
                <w:sz w:val="20"/>
                <w:szCs w:val="20"/>
              </w:rPr>
              <w:t>Библиотека МОУ «Бугровская СОШ №3»</w:t>
            </w:r>
          </w:p>
        </w:tc>
        <w:tc>
          <w:tcPr>
            <w:tcW w:w="1307" w:type="pct"/>
            <w:vAlign w:val="center"/>
          </w:tcPr>
          <w:p w:rsidR="007418AF" w:rsidRPr="00E07470" w:rsidRDefault="007418AF" w:rsidP="007418AF">
            <w:pPr>
              <w:pStyle w:val="120"/>
              <w:spacing w:after="0" w:line="240" w:lineRule="auto"/>
              <w:ind w:left="0"/>
              <w:jc w:val="center"/>
              <w:rPr>
                <w:rFonts w:ascii="Times New Roman" w:hAnsi="Times New Roman" w:cs="Times New Roman"/>
                <w:sz w:val="20"/>
                <w:szCs w:val="20"/>
                <w:highlight w:val="yellow"/>
              </w:rPr>
            </w:pPr>
            <w:r w:rsidRPr="00E07470">
              <w:rPr>
                <w:rFonts w:ascii="Times New Roman" w:hAnsi="Times New Roman" w:cs="Times New Roman"/>
                <w:sz w:val="20"/>
                <w:szCs w:val="20"/>
              </w:rPr>
              <w:t>п. Бугры, Воронцовский б-р, д.5, к.7</w:t>
            </w:r>
          </w:p>
        </w:tc>
        <w:tc>
          <w:tcPr>
            <w:tcW w:w="1082" w:type="pct"/>
            <w:vAlign w:val="center"/>
          </w:tcPr>
          <w:p w:rsidR="007418AF" w:rsidRPr="007418AF" w:rsidRDefault="007418AF" w:rsidP="007418AF">
            <w:pPr>
              <w:pStyle w:val="120"/>
              <w:spacing w:after="0" w:line="240" w:lineRule="auto"/>
              <w:ind w:left="0"/>
              <w:jc w:val="center"/>
              <w:rPr>
                <w:rFonts w:ascii="Times New Roman" w:hAnsi="Times New Roman"/>
                <w:sz w:val="20"/>
                <w:szCs w:val="20"/>
              </w:rPr>
            </w:pPr>
            <w:r>
              <w:rPr>
                <w:rFonts w:ascii="Times New Roman" w:hAnsi="Times New Roman"/>
                <w:sz w:val="20"/>
                <w:szCs w:val="20"/>
              </w:rPr>
              <w:t>430</w:t>
            </w:r>
          </w:p>
        </w:tc>
        <w:tc>
          <w:tcPr>
            <w:tcW w:w="612" w:type="pct"/>
            <w:vAlign w:val="center"/>
          </w:tcPr>
          <w:p w:rsidR="007418AF" w:rsidRDefault="007418AF" w:rsidP="007418AF">
            <w:pPr>
              <w:pStyle w:val="120"/>
              <w:spacing w:after="0" w:line="240" w:lineRule="auto"/>
              <w:ind w:left="0"/>
              <w:jc w:val="center"/>
            </w:pPr>
            <w:r w:rsidRPr="00EE6CBB">
              <w:rPr>
                <w:rFonts w:ascii="Times New Roman" w:hAnsi="Times New Roman"/>
                <w:sz w:val="20"/>
                <w:szCs w:val="20"/>
              </w:rPr>
              <w:t>Шаговая</w:t>
            </w:r>
          </w:p>
        </w:tc>
        <w:tc>
          <w:tcPr>
            <w:tcW w:w="590" w:type="pct"/>
            <w:vAlign w:val="center"/>
          </w:tcPr>
          <w:p w:rsidR="007418AF" w:rsidRPr="008833D2" w:rsidRDefault="007418AF" w:rsidP="007418AF">
            <w:pPr>
              <w:ind w:firstLine="33"/>
              <w:jc w:val="center"/>
              <w:rPr>
                <w:sz w:val="20"/>
                <w:szCs w:val="20"/>
              </w:rPr>
            </w:pPr>
            <w:r w:rsidRPr="00D7404A">
              <w:rPr>
                <w:sz w:val="20"/>
                <w:szCs w:val="20"/>
              </w:rPr>
              <w:t>-</w:t>
            </w:r>
          </w:p>
        </w:tc>
      </w:tr>
    </w:tbl>
    <w:p w:rsidR="002D689C" w:rsidRDefault="002D689C" w:rsidP="002D689C">
      <w:pPr>
        <w:tabs>
          <w:tab w:val="left" w:pos="3409"/>
        </w:tabs>
        <w:spacing w:line="240" w:lineRule="auto"/>
        <w:ind w:firstLine="0"/>
        <w:rPr>
          <w:lang w:eastAsia="ru-RU"/>
        </w:rPr>
        <w:sectPr w:rsidR="002D689C" w:rsidSect="00AF3972">
          <w:headerReference w:type="default" r:id="rId45"/>
          <w:footerReference w:type="default" r:id="rId46"/>
          <w:pgSz w:w="16839" w:h="11907" w:orient="landscape"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соответствии с региональными нормативами градостроительного проектирования Ленинградской области, населенные пункты МО «Бугровское сельское поселение» не обеспечены наличием библиотеки, музея, театра, кинотеатра, выставочного зала, зала аттракциона. Обустройство перечисленных учреждений культуры и искусства даст возможность обеспечить население МО «Бугровское сельское поселение» новыми рабочими местами и проведением культурного досуга.</w:t>
      </w:r>
    </w:p>
    <w:p w:rsidR="005D05DF" w:rsidRPr="005D05DF" w:rsidRDefault="005D05DF" w:rsidP="0025100D">
      <w:pPr>
        <w:pStyle w:val="12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На момент актуализации программы комплексного развития социальной инфраструктуры МО «Бугровское городское поселение» в 2020 году с момента её разработки в 2017 на территории муниципального образование было реализовано строительство библиотек для населения школьного возраста. Библиотеки располагаются на базе </w:t>
      </w:r>
      <w:r w:rsidRPr="005D05DF">
        <w:rPr>
          <w:rFonts w:ascii="Times New Roman" w:hAnsi="Times New Roman" w:cs="Times New Roman"/>
          <w:sz w:val="24"/>
          <w:szCs w:val="24"/>
        </w:rPr>
        <w:t>МОУ «Бугровская СОШ №2» МОУ «Бугровская СОШ №</w:t>
      </w:r>
      <w:r>
        <w:rPr>
          <w:rFonts w:ascii="Times New Roman" w:hAnsi="Times New Roman" w:cs="Times New Roman"/>
          <w:sz w:val="24"/>
          <w:szCs w:val="24"/>
        </w:rPr>
        <w:t>3</w:t>
      </w:r>
      <w:r w:rsidRPr="005D05DF">
        <w:rPr>
          <w:rFonts w:ascii="Times New Roman" w:hAnsi="Times New Roman" w:cs="Times New Roman"/>
          <w:sz w:val="24"/>
          <w:szCs w:val="24"/>
        </w:rPr>
        <w:t>».</w:t>
      </w:r>
    </w:p>
    <w:p w:rsidR="0065023A" w:rsidRPr="00FF46B2" w:rsidRDefault="005D05DF"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5023A">
        <w:rPr>
          <w:rFonts w:ascii="Times New Roman" w:hAnsi="Times New Roman"/>
          <w:sz w:val="24"/>
          <w:szCs w:val="24"/>
        </w:rPr>
        <w:t>Отсутствие организации библиотечного обслуживания</w:t>
      </w:r>
      <w:r>
        <w:rPr>
          <w:rFonts w:ascii="Times New Roman" w:hAnsi="Times New Roman"/>
          <w:sz w:val="24"/>
          <w:szCs w:val="24"/>
        </w:rPr>
        <w:t xml:space="preserve"> взрослого</w:t>
      </w:r>
      <w:r w:rsidR="0065023A">
        <w:rPr>
          <w:rFonts w:ascii="Times New Roman" w:hAnsi="Times New Roman"/>
          <w:sz w:val="24"/>
          <w:szCs w:val="24"/>
        </w:rPr>
        <w:t xml:space="preserve"> населения на территории МО «Бугровское сельское поселение» свидетельствует об отсутствии развития социально-культурной сферы населения. </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Наличие </w:t>
      </w:r>
      <w:r w:rsidRPr="00221CCA">
        <w:rPr>
          <w:rFonts w:ascii="Times New Roman" w:hAnsi="Times New Roman"/>
          <w:sz w:val="24"/>
          <w:szCs w:val="24"/>
        </w:rPr>
        <w:t>культурно-досугов</w:t>
      </w:r>
      <w:r>
        <w:rPr>
          <w:rFonts w:ascii="Times New Roman" w:hAnsi="Times New Roman"/>
          <w:sz w:val="24"/>
          <w:szCs w:val="24"/>
        </w:rPr>
        <w:t>ого</w:t>
      </w:r>
      <w:r w:rsidRPr="00221CCA">
        <w:rPr>
          <w:rFonts w:ascii="Times New Roman" w:hAnsi="Times New Roman"/>
          <w:sz w:val="24"/>
          <w:szCs w:val="24"/>
        </w:rPr>
        <w:t xml:space="preserve"> центр</w:t>
      </w:r>
      <w:r>
        <w:rPr>
          <w:rFonts w:ascii="Times New Roman" w:hAnsi="Times New Roman"/>
          <w:sz w:val="24"/>
          <w:szCs w:val="24"/>
        </w:rPr>
        <w:t>а</w:t>
      </w:r>
      <w:r w:rsidRPr="00221CCA">
        <w:rPr>
          <w:rFonts w:ascii="Times New Roman" w:hAnsi="Times New Roman"/>
          <w:sz w:val="24"/>
          <w:szCs w:val="24"/>
        </w:rPr>
        <w:t xml:space="preserve"> «Бугры»</w:t>
      </w:r>
      <w:r>
        <w:rPr>
          <w:rFonts w:ascii="Times New Roman" w:hAnsi="Times New Roman"/>
          <w:sz w:val="24"/>
          <w:szCs w:val="24"/>
        </w:rPr>
        <w:t>, расположенного на территории МО «Бугровское сельское поселение», дает возможность культурно развиваться населению, однако отсутствие иных учреждений культуры и искусства свидетельствует о том, что население муниципального образования не имеет возможности посещения представленных учреждений</w:t>
      </w:r>
      <w:r w:rsidR="00FE5321">
        <w:rPr>
          <w:rFonts w:ascii="Times New Roman" w:hAnsi="Times New Roman"/>
          <w:sz w:val="24"/>
          <w:szCs w:val="24"/>
        </w:rPr>
        <w:t xml:space="preserve"> на территории поселения</w:t>
      </w:r>
      <w:r>
        <w:rPr>
          <w:rFonts w:ascii="Times New Roman" w:hAnsi="Times New Roman"/>
          <w:sz w:val="24"/>
          <w:szCs w:val="24"/>
        </w:rPr>
        <w:t>.</w:t>
      </w:r>
    </w:p>
    <w:p w:rsidR="0064613D" w:rsidRPr="0064613D" w:rsidRDefault="0064613D" w:rsidP="0064613D"/>
    <w:p w:rsidR="001D40BF" w:rsidRPr="005E221D" w:rsidRDefault="001D40BF" w:rsidP="00087A50">
      <w:pPr>
        <w:pStyle w:val="2"/>
        <w:numPr>
          <w:ilvl w:val="1"/>
          <w:numId w:val="1"/>
        </w:numPr>
        <w:tabs>
          <w:tab w:val="left" w:pos="993"/>
        </w:tabs>
        <w:spacing w:before="0" w:after="0" w:line="240" w:lineRule="auto"/>
        <w:ind w:left="0" w:firstLine="709"/>
        <w:rPr>
          <w:b/>
          <w:sz w:val="24"/>
          <w:szCs w:val="24"/>
        </w:rPr>
      </w:pPr>
      <w:bookmarkStart w:id="56" w:name="_Toc41649980"/>
      <w:r w:rsidRPr="005E221D">
        <w:rPr>
          <w:b/>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56"/>
      <w:r>
        <w:rPr>
          <w:b/>
          <w:sz w:val="24"/>
          <w:szCs w:val="24"/>
        </w:rPr>
        <w:t xml:space="preserve"> </w:t>
      </w:r>
    </w:p>
    <w:p w:rsidR="009E4DE0" w:rsidRPr="000027D4" w:rsidRDefault="009E4DE0" w:rsidP="0025100D">
      <w:pPr>
        <w:pStyle w:val="120"/>
        <w:tabs>
          <w:tab w:val="left" w:pos="1134"/>
        </w:tabs>
        <w:spacing w:after="0" w:line="240" w:lineRule="auto"/>
        <w:ind w:left="0" w:firstLine="709"/>
        <w:jc w:val="both"/>
        <w:rPr>
          <w:rFonts w:ascii="Times New Roman" w:hAnsi="Times New Roman"/>
          <w:sz w:val="24"/>
          <w:szCs w:val="24"/>
        </w:rPr>
      </w:pPr>
      <w:r w:rsidRPr="000027D4">
        <w:rPr>
          <w:rFonts w:ascii="Times New Roman" w:hAnsi="Times New Roman"/>
          <w:sz w:val="24"/>
          <w:szCs w:val="24"/>
        </w:rPr>
        <w:t>В настоящее время на территории МО «Бугровское сельское поселение» численность населения составляет 20642 человек, с преимущественным размещением в п. Бугры.</w:t>
      </w:r>
    </w:p>
    <w:p w:rsidR="009E4DE0" w:rsidRDefault="009E4DE0" w:rsidP="0025100D">
      <w:pPr>
        <w:pStyle w:val="120"/>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График ч</w:t>
      </w:r>
      <w:r w:rsidRPr="000027D4">
        <w:rPr>
          <w:rFonts w:ascii="Times New Roman" w:hAnsi="Times New Roman"/>
          <w:sz w:val="24"/>
          <w:szCs w:val="24"/>
        </w:rPr>
        <w:t>исленност</w:t>
      </w:r>
      <w:r>
        <w:rPr>
          <w:rFonts w:ascii="Times New Roman" w:hAnsi="Times New Roman"/>
          <w:sz w:val="24"/>
          <w:szCs w:val="24"/>
        </w:rPr>
        <w:t>и</w:t>
      </w:r>
      <w:r w:rsidRPr="000027D4">
        <w:rPr>
          <w:rFonts w:ascii="Times New Roman" w:hAnsi="Times New Roman"/>
          <w:sz w:val="24"/>
          <w:szCs w:val="24"/>
        </w:rPr>
        <w:t xml:space="preserve"> населения</w:t>
      </w:r>
      <w:r w:rsidR="00073FBD">
        <w:rPr>
          <w:rFonts w:ascii="Times New Roman" w:hAnsi="Times New Roman"/>
          <w:sz w:val="24"/>
          <w:szCs w:val="24"/>
        </w:rPr>
        <w:t xml:space="preserve"> </w:t>
      </w:r>
      <w:r w:rsidR="001D696B">
        <w:rPr>
          <w:rFonts w:ascii="Times New Roman" w:hAnsi="Times New Roman"/>
          <w:sz w:val="24"/>
          <w:szCs w:val="24"/>
        </w:rPr>
        <w:t xml:space="preserve">в процентном соотношении </w:t>
      </w:r>
      <w:r w:rsidR="00073FBD">
        <w:rPr>
          <w:rFonts w:ascii="Times New Roman" w:hAnsi="Times New Roman"/>
          <w:sz w:val="24"/>
          <w:szCs w:val="24"/>
        </w:rPr>
        <w:t>с разбивкой по населённым пунктам</w:t>
      </w:r>
      <w:r w:rsidRPr="000027D4">
        <w:rPr>
          <w:rFonts w:ascii="Times New Roman" w:hAnsi="Times New Roman"/>
          <w:sz w:val="24"/>
          <w:szCs w:val="24"/>
        </w:rPr>
        <w:t xml:space="preserve"> МО «Бугровское сельское поселение» на 01.01.2020г.</w:t>
      </w:r>
      <w:r>
        <w:rPr>
          <w:rFonts w:ascii="Times New Roman" w:hAnsi="Times New Roman"/>
          <w:sz w:val="24"/>
          <w:szCs w:val="24"/>
        </w:rPr>
        <w:t xml:space="preserve"> показан на рисунке №</w:t>
      </w:r>
      <w:r w:rsidR="006B37B7">
        <w:rPr>
          <w:rFonts w:ascii="Times New Roman" w:hAnsi="Times New Roman"/>
          <w:sz w:val="24"/>
          <w:szCs w:val="24"/>
        </w:rPr>
        <w:t>7</w:t>
      </w:r>
      <w:r w:rsidR="00162546">
        <w:rPr>
          <w:rFonts w:ascii="Times New Roman" w:hAnsi="Times New Roman"/>
          <w:sz w:val="24"/>
          <w:szCs w:val="24"/>
        </w:rPr>
        <w:t>.</w:t>
      </w:r>
    </w:p>
    <w:p w:rsidR="009E4DE0" w:rsidRPr="000027D4" w:rsidRDefault="009E4DE0" w:rsidP="0025100D">
      <w:pPr>
        <w:pStyle w:val="120"/>
        <w:spacing w:after="0" w:line="240" w:lineRule="auto"/>
        <w:ind w:left="0"/>
        <w:jc w:val="both"/>
        <w:rPr>
          <w:rFonts w:ascii="Times New Roman" w:hAnsi="Times New Roman"/>
          <w:sz w:val="24"/>
          <w:szCs w:val="24"/>
        </w:rPr>
      </w:pPr>
    </w:p>
    <w:p w:rsidR="009E4DE0" w:rsidRPr="009E4DE0" w:rsidRDefault="009E4DE0" w:rsidP="00665314">
      <w:pPr>
        <w:pStyle w:val="ab"/>
        <w:spacing w:line="240" w:lineRule="auto"/>
        <w:ind w:left="0" w:firstLine="0"/>
        <w:rPr>
          <w:szCs w:val="24"/>
        </w:rPr>
      </w:pPr>
      <w:r w:rsidRPr="000027D4">
        <w:rPr>
          <w:noProof/>
          <w:lang w:eastAsia="ru-RU"/>
        </w:rPr>
        <w:drawing>
          <wp:inline distT="0" distB="0" distL="0" distR="0">
            <wp:extent cx="6252210" cy="2667000"/>
            <wp:effectExtent l="19050" t="0" r="15240" b="0"/>
            <wp:docPr id="1"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E4DE0" w:rsidRPr="00073FBD" w:rsidRDefault="009E4DE0" w:rsidP="002D2FCB">
      <w:pPr>
        <w:pStyle w:val="120"/>
        <w:spacing w:after="0" w:line="240" w:lineRule="auto"/>
        <w:ind w:left="0" w:firstLine="709"/>
        <w:jc w:val="both"/>
        <w:rPr>
          <w:rFonts w:ascii="Times New Roman" w:hAnsi="Times New Roman"/>
          <w:b/>
          <w:sz w:val="24"/>
          <w:szCs w:val="24"/>
        </w:rPr>
      </w:pPr>
      <w:r>
        <w:rPr>
          <w:rFonts w:ascii="Times New Roman" w:hAnsi="Times New Roman"/>
          <w:b/>
          <w:sz w:val="24"/>
          <w:szCs w:val="24"/>
        </w:rPr>
        <w:t>Рисунок</w:t>
      </w:r>
      <w:r w:rsidRPr="000027D4">
        <w:rPr>
          <w:rFonts w:ascii="Times New Roman" w:hAnsi="Times New Roman"/>
          <w:b/>
          <w:sz w:val="24"/>
          <w:szCs w:val="24"/>
        </w:rPr>
        <w:t xml:space="preserve"> №</w:t>
      </w:r>
      <w:r w:rsidR="006B37B7">
        <w:rPr>
          <w:rFonts w:ascii="Times New Roman" w:hAnsi="Times New Roman"/>
          <w:b/>
          <w:sz w:val="24"/>
          <w:szCs w:val="24"/>
        </w:rPr>
        <w:t>7</w:t>
      </w:r>
      <w:r w:rsidRPr="000027D4">
        <w:rPr>
          <w:rFonts w:ascii="Times New Roman" w:hAnsi="Times New Roman"/>
          <w:sz w:val="24"/>
          <w:szCs w:val="24"/>
        </w:rPr>
        <w:t xml:space="preserve">. </w:t>
      </w:r>
      <w:r w:rsidRPr="00073FBD">
        <w:rPr>
          <w:rFonts w:ascii="Times New Roman" w:hAnsi="Times New Roman"/>
          <w:b/>
          <w:sz w:val="24"/>
          <w:szCs w:val="24"/>
        </w:rPr>
        <w:t>График численности населения</w:t>
      </w:r>
      <w:r w:rsidR="001D696B">
        <w:rPr>
          <w:rFonts w:ascii="Times New Roman" w:hAnsi="Times New Roman"/>
          <w:b/>
          <w:sz w:val="24"/>
          <w:szCs w:val="24"/>
        </w:rPr>
        <w:t xml:space="preserve"> </w:t>
      </w:r>
      <w:r w:rsidR="001D696B" w:rsidRPr="00073FBD">
        <w:rPr>
          <w:rFonts w:ascii="Times New Roman" w:hAnsi="Times New Roman"/>
          <w:b/>
          <w:sz w:val="24"/>
          <w:szCs w:val="24"/>
        </w:rPr>
        <w:t>МО «Бугровское сельское поселение»</w:t>
      </w:r>
      <w:r w:rsidRPr="00073FBD">
        <w:rPr>
          <w:rFonts w:ascii="Times New Roman" w:hAnsi="Times New Roman"/>
          <w:b/>
          <w:sz w:val="24"/>
          <w:szCs w:val="24"/>
        </w:rPr>
        <w:t xml:space="preserve"> </w:t>
      </w:r>
      <w:r w:rsidR="001D696B">
        <w:rPr>
          <w:rFonts w:ascii="Times New Roman" w:hAnsi="Times New Roman"/>
          <w:b/>
          <w:sz w:val="24"/>
          <w:szCs w:val="24"/>
        </w:rPr>
        <w:t xml:space="preserve">в процентном соотношении </w:t>
      </w:r>
      <w:r w:rsidRPr="00073FBD">
        <w:rPr>
          <w:rFonts w:ascii="Times New Roman" w:hAnsi="Times New Roman"/>
          <w:b/>
          <w:sz w:val="24"/>
          <w:szCs w:val="24"/>
        </w:rPr>
        <w:t>на 01.01.2020г.</w:t>
      </w:r>
    </w:p>
    <w:p w:rsidR="009E4DE0" w:rsidRDefault="009E4DE0" w:rsidP="0025100D">
      <w:pPr>
        <w:pStyle w:val="120"/>
        <w:spacing w:after="0" w:line="240" w:lineRule="auto"/>
        <w:ind w:left="0"/>
        <w:jc w:val="both"/>
        <w:rPr>
          <w:rFonts w:ascii="Times New Roman" w:hAnsi="Times New Roman"/>
          <w:sz w:val="24"/>
          <w:szCs w:val="24"/>
        </w:rPr>
      </w:pPr>
    </w:p>
    <w:p w:rsidR="0065023A" w:rsidRDefault="0065023A" w:rsidP="0025100D">
      <w:pPr>
        <w:pStyle w:val="120"/>
        <w:spacing w:after="0" w:line="240" w:lineRule="auto"/>
        <w:ind w:left="0" w:firstLine="709"/>
        <w:jc w:val="both"/>
        <w:rPr>
          <w:rFonts w:ascii="Times New Roman" w:hAnsi="Times New Roman"/>
          <w:sz w:val="24"/>
          <w:szCs w:val="24"/>
        </w:rPr>
      </w:pPr>
      <w:r w:rsidRPr="000027D4">
        <w:rPr>
          <w:rFonts w:ascii="Times New Roman" w:hAnsi="Times New Roman"/>
          <w:sz w:val="24"/>
          <w:szCs w:val="24"/>
        </w:rPr>
        <w:t xml:space="preserve">Прогнозу спроса на услуги социальной инфраструктуры предшествует анализ демографической ситуации, улучшение которой имеет кардинальное значение для перспектив </w:t>
      </w:r>
      <w:r w:rsidRPr="000027D4">
        <w:rPr>
          <w:rFonts w:ascii="Times New Roman" w:hAnsi="Times New Roman"/>
          <w:sz w:val="24"/>
          <w:szCs w:val="24"/>
        </w:rPr>
        <w:lastRenderedPageBreak/>
        <w:t>социально-экономического развития МО «Бугровское сельское поселение». Под влиянием процессов естественного воспроизводства</w:t>
      </w:r>
      <w:r>
        <w:rPr>
          <w:rFonts w:ascii="Times New Roman" w:hAnsi="Times New Roman"/>
          <w:sz w:val="24"/>
          <w:szCs w:val="24"/>
        </w:rPr>
        <w:t xml:space="preserve"> и миграционного движения численность населения ежегодно увеличивается.</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Увеличение численности обуславливается рядом факторов:</w:t>
      </w:r>
    </w:p>
    <w:p w:rsidR="0065023A" w:rsidRDefault="00971AAB" w:rsidP="00980259">
      <w:pPr>
        <w:pStyle w:val="120"/>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демографо-</w:t>
      </w:r>
      <w:r w:rsidR="0065023A">
        <w:rPr>
          <w:rFonts w:ascii="Times New Roman" w:hAnsi="Times New Roman"/>
          <w:sz w:val="24"/>
          <w:szCs w:val="24"/>
        </w:rPr>
        <w:t>экономические факторы, связанные с общим увеличением рождаемости в обществе, вследствие изменения структуры занятости и демографической мотивации, независимо от качества жизни;</w:t>
      </w:r>
    </w:p>
    <w:p w:rsidR="0065023A" w:rsidRDefault="0065023A" w:rsidP="00980259">
      <w:pPr>
        <w:pStyle w:val="120"/>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социально-экономические факторы, связанные со сломом прежней социальной модели общества, коренными экономическими реформами, улучшением среды обитания, увеличением уровня жизни, возможностей содержать семью и детей;</w:t>
      </w:r>
    </w:p>
    <w:p w:rsidR="0065023A" w:rsidRDefault="0065023A" w:rsidP="00980259">
      <w:pPr>
        <w:pStyle w:val="120"/>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социально-медицинские факторы, связанные с повышением качества жизни и здоровья населения;</w:t>
      </w:r>
    </w:p>
    <w:p w:rsidR="0065023A" w:rsidRDefault="0065023A" w:rsidP="00980259">
      <w:pPr>
        <w:pStyle w:val="120"/>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социально-этические факторы, связанные удержанием деформации социальной структуры общества.</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Численность населения может снижаться из-за миграционной убыли, когда количество граждан, выбывших из муниципального образования, превышает количество граждан, прибывших в муниципальное образование. </w:t>
      </w:r>
    </w:p>
    <w:p w:rsidR="0065023A" w:rsidRDefault="0065023A" w:rsidP="00A46E86">
      <w:pPr>
        <w:pStyle w:val="12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качестве мер, направленных на повышение рождаемости, снижение смертности и общее улучшение демографической обстановки, относятся:</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поощрение более высокой рождаемости через экономические, социальные воздействия;</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применение мер адаптации в условиях сокращения и старения населения, а 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рост обеспеченности гарантированным жильем семей с детьми;</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совершенствование медицинского обслуживания матери и ребенка</w:t>
      </w:r>
      <w:r w:rsidR="002D2FCB" w:rsidRPr="002D2FCB">
        <w:rPr>
          <w:rFonts w:ascii="Times New Roman" w:hAnsi="Times New Roman"/>
          <w:sz w:val="24"/>
          <w:szCs w:val="24"/>
        </w:rPr>
        <w:t>;</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cs="Times New Roman"/>
          <w:sz w:val="24"/>
          <w:szCs w:val="24"/>
        </w:rPr>
      </w:pPr>
      <w:r w:rsidRPr="000B2592">
        <w:rPr>
          <w:rFonts w:ascii="Times New Roman" w:hAnsi="Times New Roman" w:cs="Times New Roman"/>
          <w:sz w:val="24"/>
          <w:szCs w:val="24"/>
        </w:rPr>
        <w:t>выполнение мероприятий по проведению капитального ремонта муниципального жилищного фонда, поддержанию технического состояния МКД в соответствии с установленными требованиями;</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cs="Times New Roman"/>
          <w:sz w:val="24"/>
          <w:szCs w:val="24"/>
        </w:rPr>
      </w:pPr>
      <w:r w:rsidRPr="000B2592">
        <w:rPr>
          <w:rFonts w:ascii="Times New Roman" w:hAnsi="Times New Roman" w:cs="Times New Roman"/>
          <w:sz w:val="24"/>
          <w:szCs w:val="24"/>
        </w:rPr>
        <w:t xml:space="preserve">выполнение ремонтных работ, направленных на повышение надежности систем теплоснабжения, водоснабжения, водоотведения, электроснабжения, включая объекты потребления; </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cs="Times New Roman"/>
          <w:sz w:val="24"/>
          <w:szCs w:val="24"/>
        </w:rPr>
      </w:pPr>
      <w:r w:rsidRPr="000B2592">
        <w:rPr>
          <w:rFonts w:ascii="Times New Roman" w:hAnsi="Times New Roman" w:cs="Times New Roman"/>
          <w:sz w:val="24"/>
          <w:szCs w:val="24"/>
        </w:rPr>
        <w:t>обеспечение безопасных и благоприятных условий проживания населения, улучшение эстетического вида МКД и населенных пунктов муниципального образования;</w:t>
      </w:r>
    </w:p>
    <w:p w:rsidR="0065023A" w:rsidRDefault="0065023A" w:rsidP="00980259">
      <w:pPr>
        <w:pStyle w:val="120"/>
        <w:numPr>
          <w:ilvl w:val="0"/>
          <w:numId w:val="20"/>
        </w:numPr>
        <w:tabs>
          <w:tab w:val="left" w:pos="993"/>
        </w:tabs>
        <w:spacing w:after="0" w:line="240" w:lineRule="auto"/>
        <w:ind w:left="0" w:firstLine="709"/>
        <w:jc w:val="both"/>
        <w:rPr>
          <w:rFonts w:ascii="Times New Roman" w:hAnsi="Times New Roman" w:cs="Times New Roman"/>
          <w:sz w:val="24"/>
          <w:szCs w:val="24"/>
        </w:rPr>
      </w:pPr>
      <w:r w:rsidRPr="000B2592">
        <w:rPr>
          <w:rFonts w:ascii="Times New Roman" w:hAnsi="Times New Roman" w:cs="Times New Roman"/>
          <w:sz w:val="24"/>
          <w:szCs w:val="24"/>
        </w:rPr>
        <w:t>выполнение требований Федерального законодательства в области энергоэффективности и энергосбережения в части учета энергоресурсов, снижения их потребления и потерь;</w:t>
      </w:r>
    </w:p>
    <w:p w:rsidR="0065023A" w:rsidRPr="000B2592" w:rsidRDefault="0065023A" w:rsidP="00980259">
      <w:pPr>
        <w:pStyle w:val="120"/>
        <w:numPr>
          <w:ilvl w:val="0"/>
          <w:numId w:val="20"/>
        </w:numPr>
        <w:tabs>
          <w:tab w:val="left" w:pos="993"/>
        </w:tabs>
        <w:spacing w:after="0" w:line="240" w:lineRule="auto"/>
        <w:ind w:left="0" w:firstLine="709"/>
        <w:jc w:val="both"/>
        <w:rPr>
          <w:rFonts w:ascii="Times New Roman" w:hAnsi="Times New Roman" w:cs="Times New Roman"/>
          <w:sz w:val="24"/>
          <w:szCs w:val="24"/>
        </w:rPr>
      </w:pPr>
      <w:r w:rsidRPr="000B2592">
        <w:rPr>
          <w:rFonts w:ascii="Times New Roman" w:hAnsi="Times New Roman" w:cs="Times New Roman"/>
          <w:sz w:val="24"/>
          <w:szCs w:val="24"/>
        </w:rPr>
        <w:t xml:space="preserve">подготовка объектов и систем жизнеобеспечения на территории МО </w:t>
      </w:r>
      <w:r>
        <w:rPr>
          <w:rFonts w:ascii="Times New Roman" w:hAnsi="Times New Roman" w:cs="Times New Roman"/>
          <w:sz w:val="24"/>
          <w:szCs w:val="24"/>
        </w:rPr>
        <w:t>«Бугровское сельское поселение»</w:t>
      </w:r>
      <w:r w:rsidRPr="000B2592">
        <w:rPr>
          <w:rFonts w:ascii="Times New Roman" w:hAnsi="Times New Roman" w:cs="Times New Roman"/>
          <w:sz w:val="24"/>
          <w:szCs w:val="24"/>
        </w:rPr>
        <w:t xml:space="preserve"> к отопительному периоду 20</w:t>
      </w:r>
      <w:r w:rsidR="000027D4">
        <w:rPr>
          <w:rFonts w:ascii="Times New Roman" w:hAnsi="Times New Roman" w:cs="Times New Roman"/>
          <w:sz w:val="24"/>
          <w:szCs w:val="24"/>
        </w:rPr>
        <w:t>20-2021 гг.</w:t>
      </w:r>
      <w:r w:rsidRPr="000B2592">
        <w:rPr>
          <w:rFonts w:ascii="Times New Roman" w:hAnsi="Times New Roman" w:cs="Times New Roman"/>
          <w:sz w:val="24"/>
          <w:szCs w:val="24"/>
        </w:rPr>
        <w:t>, подтверждение го</w:t>
      </w:r>
      <w:r>
        <w:rPr>
          <w:rFonts w:ascii="Times New Roman" w:hAnsi="Times New Roman" w:cs="Times New Roman"/>
          <w:sz w:val="24"/>
          <w:szCs w:val="24"/>
        </w:rPr>
        <w:t>товности к отопительному периоду.</w:t>
      </w:r>
    </w:p>
    <w:p w:rsidR="0065023A" w:rsidRDefault="0065023A" w:rsidP="0025100D">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 развития </w:t>
      </w:r>
      <w:r w:rsidRPr="000B2592">
        <w:rPr>
          <w:rFonts w:ascii="Times New Roman" w:hAnsi="Times New Roman" w:cs="Times New Roman"/>
          <w:sz w:val="24"/>
          <w:szCs w:val="24"/>
        </w:rPr>
        <w:t xml:space="preserve">МО </w:t>
      </w:r>
      <w:r>
        <w:rPr>
          <w:rFonts w:ascii="Times New Roman" w:hAnsi="Times New Roman" w:cs="Times New Roman"/>
          <w:sz w:val="24"/>
          <w:szCs w:val="24"/>
        </w:rPr>
        <w:t>«Бугровское сельское поселение» предусматривает постройку нового жилья для населения, что сделает территорию привлекательной для миграционного притока и расселения граждан. Реализация предусмотренных мероприятий программ развития обеспечит комфортное и благоприятное проживание населения муниципального образования, а также повысит показатель миграционного притока населения.</w:t>
      </w:r>
    </w:p>
    <w:p w:rsidR="00665314" w:rsidRDefault="00665314" w:rsidP="00665314">
      <w:pPr>
        <w:pStyle w:val="120"/>
        <w:spacing w:after="0" w:line="240" w:lineRule="auto"/>
        <w:ind w:left="0" w:firstLine="709"/>
        <w:jc w:val="both"/>
        <w:rPr>
          <w:rFonts w:ascii="Times New Roman" w:hAnsi="Times New Roman"/>
          <w:b/>
          <w:sz w:val="24"/>
          <w:szCs w:val="24"/>
        </w:rPr>
      </w:pPr>
    </w:p>
    <w:p w:rsidR="00665314" w:rsidRPr="002638E0" w:rsidRDefault="00665314" w:rsidP="00665314">
      <w:pPr>
        <w:pStyle w:val="120"/>
        <w:spacing w:after="0" w:line="240" w:lineRule="auto"/>
        <w:ind w:left="0" w:firstLine="709"/>
        <w:jc w:val="both"/>
        <w:rPr>
          <w:rFonts w:ascii="Times New Roman" w:hAnsi="Times New Roman"/>
          <w:b/>
          <w:sz w:val="24"/>
          <w:szCs w:val="24"/>
        </w:rPr>
      </w:pPr>
      <w:r w:rsidRPr="002A4A49">
        <w:rPr>
          <w:rFonts w:ascii="Times New Roman" w:hAnsi="Times New Roman"/>
          <w:b/>
          <w:sz w:val="24"/>
          <w:szCs w:val="24"/>
        </w:rPr>
        <w:t>Дошкольное образование</w:t>
      </w:r>
    </w:p>
    <w:p w:rsidR="00665314" w:rsidRDefault="00665314" w:rsidP="00665314">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Рекомендованный уровень обеспеченности детей в возрасте от 1 до 6 лет, учреждениями дошкольного образования в соответствии с нормативами градостроительного проектирования Ленинградской области, составляет не более 60 мест на 1000 жителей.</w:t>
      </w:r>
    </w:p>
    <w:p w:rsidR="00665314" w:rsidRDefault="00665314" w:rsidP="00665314">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Прогнозируемый спрос на учреждения дошкольного образования </w:t>
      </w:r>
      <w:r w:rsidRPr="000B2592">
        <w:rPr>
          <w:rFonts w:ascii="Times New Roman" w:hAnsi="Times New Roman" w:cs="Times New Roman"/>
          <w:sz w:val="24"/>
          <w:szCs w:val="24"/>
        </w:rPr>
        <w:t xml:space="preserve">МО </w:t>
      </w:r>
      <w:r>
        <w:rPr>
          <w:rFonts w:ascii="Times New Roman" w:hAnsi="Times New Roman" w:cs="Times New Roman"/>
          <w:sz w:val="24"/>
          <w:szCs w:val="24"/>
        </w:rPr>
        <w:t>«Бугровское сельское поселение» представлен в таблице №2</w:t>
      </w:r>
      <w:r w:rsidR="00457A3D">
        <w:rPr>
          <w:rFonts w:ascii="Times New Roman" w:hAnsi="Times New Roman" w:cs="Times New Roman"/>
          <w:sz w:val="24"/>
          <w:szCs w:val="24"/>
        </w:rPr>
        <w:t>9</w:t>
      </w:r>
      <w:r>
        <w:rPr>
          <w:rFonts w:ascii="Times New Roman" w:hAnsi="Times New Roman" w:cs="Times New Roman"/>
          <w:sz w:val="24"/>
          <w:szCs w:val="24"/>
        </w:rPr>
        <w:t>.</w:t>
      </w:r>
    </w:p>
    <w:p w:rsidR="00166558" w:rsidRDefault="00166558" w:rsidP="0025100D">
      <w:pPr>
        <w:pStyle w:val="120"/>
        <w:spacing w:after="0" w:line="240" w:lineRule="auto"/>
        <w:ind w:left="0" w:firstLine="709"/>
        <w:jc w:val="both"/>
        <w:rPr>
          <w:rFonts w:ascii="Times New Roman" w:hAnsi="Times New Roman"/>
          <w:b/>
          <w:sz w:val="24"/>
          <w:szCs w:val="24"/>
        </w:rPr>
      </w:pPr>
    </w:p>
    <w:p w:rsidR="00945169" w:rsidRDefault="00945169" w:rsidP="0025100D">
      <w:pPr>
        <w:pStyle w:val="120"/>
        <w:spacing w:after="0" w:line="240" w:lineRule="auto"/>
        <w:ind w:left="0" w:firstLine="709"/>
        <w:jc w:val="both"/>
        <w:rPr>
          <w:rFonts w:ascii="Times New Roman" w:hAnsi="Times New Roman"/>
          <w:b/>
          <w:sz w:val="24"/>
          <w:szCs w:val="24"/>
        </w:rPr>
        <w:sectPr w:rsidR="00945169" w:rsidSect="00AF3972">
          <w:headerReference w:type="default" r:id="rId48"/>
          <w:footerReference w:type="default" r:id="rId49"/>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E72F3" w:rsidRDefault="0065023A" w:rsidP="00EE72F3">
      <w:pPr>
        <w:spacing w:line="240" w:lineRule="auto"/>
        <w:rPr>
          <w:b/>
        </w:rPr>
      </w:pPr>
      <w:r w:rsidRPr="0007240B">
        <w:rPr>
          <w:b/>
          <w:szCs w:val="24"/>
        </w:rPr>
        <w:lastRenderedPageBreak/>
        <w:t>Таблица №</w:t>
      </w:r>
      <w:r w:rsidR="008D7B17" w:rsidRPr="0007240B">
        <w:rPr>
          <w:b/>
          <w:szCs w:val="24"/>
        </w:rPr>
        <w:t>2</w:t>
      </w:r>
      <w:r w:rsidR="00CA7ADE">
        <w:rPr>
          <w:b/>
          <w:szCs w:val="24"/>
        </w:rPr>
        <w:t>9</w:t>
      </w:r>
      <w:r w:rsidR="001D40BF" w:rsidRPr="0007240B">
        <w:rPr>
          <w:b/>
          <w:szCs w:val="24"/>
        </w:rPr>
        <w:t>.</w:t>
      </w:r>
      <w:r w:rsidRPr="0007240B">
        <w:rPr>
          <w:b/>
          <w:szCs w:val="24"/>
        </w:rPr>
        <w:t xml:space="preserve"> Прогнозируемый спрос </w:t>
      </w:r>
      <w:r w:rsidR="00EE72F3">
        <w:rPr>
          <w:b/>
          <w:szCs w:val="24"/>
        </w:rPr>
        <w:t>и р</w:t>
      </w:r>
      <w:r w:rsidR="00EE72F3" w:rsidRPr="00044334">
        <w:rPr>
          <w:b/>
        </w:rPr>
        <w:t>асч</w:t>
      </w:r>
      <w:r w:rsidR="00EE72F3">
        <w:rPr>
          <w:b/>
        </w:rPr>
        <w:t>ё</w:t>
      </w:r>
      <w:r w:rsidR="00EE72F3" w:rsidRPr="00044334">
        <w:rPr>
          <w:b/>
        </w:rPr>
        <w:t xml:space="preserve">т потребности в учреждениях </w:t>
      </w:r>
      <w:r w:rsidR="00EE72F3">
        <w:rPr>
          <w:b/>
        </w:rPr>
        <w:t>дошкольного образования</w:t>
      </w:r>
      <w:r w:rsidR="00EE72F3" w:rsidRPr="00044334">
        <w:rPr>
          <w:b/>
        </w:rPr>
        <w:t xml:space="preserve"> населения</w:t>
      </w:r>
      <w:r w:rsidR="00EE72F3">
        <w:rPr>
          <w:b/>
        </w:rPr>
        <w:t xml:space="preserve"> </w:t>
      </w:r>
      <w:r w:rsidR="00665314">
        <w:rPr>
          <w:b/>
        </w:rPr>
        <w:t>муниципального образования</w:t>
      </w:r>
      <w:r w:rsidR="00EE72F3">
        <w:rPr>
          <w:b/>
        </w:rPr>
        <w:t xml:space="preserve"> «Бугровское сельское </w:t>
      </w:r>
      <w:r w:rsidR="00665314">
        <w:rPr>
          <w:b/>
        </w:rPr>
        <w:t>поселение</w:t>
      </w:r>
      <w:r w:rsidR="00EE72F3">
        <w:rPr>
          <w:b/>
        </w:rPr>
        <w:t>»</w:t>
      </w:r>
      <w:r w:rsidR="009D309D">
        <w:rPr>
          <w:b/>
        </w:rPr>
        <w:t xml:space="preserve"> на 2021-2032 годы</w:t>
      </w:r>
    </w:p>
    <w:tbl>
      <w:tblPr>
        <w:tblStyle w:val="af4"/>
        <w:tblW w:w="0" w:type="auto"/>
        <w:jc w:val="center"/>
        <w:tblLook w:val="04A0"/>
      </w:tblPr>
      <w:tblGrid>
        <w:gridCol w:w="2518"/>
        <w:gridCol w:w="3960"/>
        <w:gridCol w:w="716"/>
        <w:gridCol w:w="716"/>
        <w:gridCol w:w="716"/>
        <w:gridCol w:w="716"/>
        <w:gridCol w:w="716"/>
        <w:gridCol w:w="716"/>
        <w:gridCol w:w="716"/>
        <w:gridCol w:w="716"/>
        <w:gridCol w:w="716"/>
        <w:gridCol w:w="716"/>
        <w:gridCol w:w="716"/>
        <w:gridCol w:w="716"/>
      </w:tblGrid>
      <w:tr w:rsidR="00190198" w:rsidRPr="00CA7ADE" w:rsidTr="00601530">
        <w:trPr>
          <w:trHeight w:val="335"/>
          <w:jc w:val="center"/>
        </w:trPr>
        <w:tc>
          <w:tcPr>
            <w:tcW w:w="2518" w:type="dxa"/>
            <w:vMerge w:val="restart"/>
            <w:vAlign w:val="center"/>
          </w:tcPr>
          <w:p w:rsidR="009F49C7" w:rsidRPr="006B5BAB" w:rsidRDefault="009F49C7" w:rsidP="006B5BAB">
            <w:pPr>
              <w:spacing w:line="240" w:lineRule="auto"/>
              <w:ind w:firstLine="0"/>
              <w:jc w:val="center"/>
              <w:rPr>
                <w:sz w:val="20"/>
                <w:szCs w:val="20"/>
              </w:rPr>
            </w:pPr>
            <w:r w:rsidRPr="006B5BAB">
              <w:rPr>
                <w:sz w:val="20"/>
                <w:szCs w:val="20"/>
              </w:rPr>
              <w:t>Учреждения, месторасположение</w:t>
            </w:r>
          </w:p>
        </w:tc>
        <w:tc>
          <w:tcPr>
            <w:tcW w:w="3960" w:type="dxa"/>
            <w:vMerge w:val="restart"/>
            <w:vAlign w:val="center"/>
          </w:tcPr>
          <w:p w:rsidR="009F49C7" w:rsidRPr="006B5BAB" w:rsidRDefault="003C241A" w:rsidP="006B5BAB">
            <w:pPr>
              <w:spacing w:line="240" w:lineRule="auto"/>
              <w:ind w:firstLine="0"/>
              <w:jc w:val="center"/>
              <w:rPr>
                <w:sz w:val="20"/>
                <w:szCs w:val="20"/>
              </w:rPr>
            </w:pPr>
            <w:r>
              <w:rPr>
                <w:sz w:val="20"/>
                <w:szCs w:val="20"/>
              </w:rPr>
              <w:t>Показатели численности и обеспеченности</w:t>
            </w:r>
          </w:p>
        </w:tc>
        <w:tc>
          <w:tcPr>
            <w:tcW w:w="0" w:type="auto"/>
            <w:gridSpan w:val="12"/>
            <w:vAlign w:val="center"/>
          </w:tcPr>
          <w:p w:rsidR="009F49C7" w:rsidRPr="006B5BAB" w:rsidRDefault="009F49C7" w:rsidP="006B5BAB">
            <w:pPr>
              <w:spacing w:line="240" w:lineRule="auto"/>
              <w:ind w:firstLine="0"/>
              <w:jc w:val="center"/>
              <w:rPr>
                <w:sz w:val="20"/>
                <w:szCs w:val="20"/>
              </w:rPr>
            </w:pPr>
            <w:r w:rsidRPr="006B5BAB">
              <w:rPr>
                <w:sz w:val="20"/>
                <w:szCs w:val="20"/>
              </w:rPr>
              <w:t>Прогнозируемая обеспеченность</w:t>
            </w:r>
          </w:p>
        </w:tc>
      </w:tr>
      <w:tr w:rsidR="00190198" w:rsidRPr="00CA7ADE" w:rsidTr="00601530">
        <w:trPr>
          <w:trHeight w:val="335"/>
          <w:jc w:val="center"/>
        </w:trPr>
        <w:tc>
          <w:tcPr>
            <w:tcW w:w="2518" w:type="dxa"/>
            <w:vMerge/>
            <w:vAlign w:val="center"/>
          </w:tcPr>
          <w:p w:rsidR="009F49C7" w:rsidRPr="006B5BAB" w:rsidRDefault="009F49C7" w:rsidP="006B5BAB">
            <w:pPr>
              <w:spacing w:line="240" w:lineRule="auto"/>
              <w:ind w:firstLine="0"/>
              <w:jc w:val="center"/>
              <w:rPr>
                <w:sz w:val="20"/>
                <w:szCs w:val="20"/>
              </w:rPr>
            </w:pPr>
          </w:p>
        </w:tc>
        <w:tc>
          <w:tcPr>
            <w:tcW w:w="3960" w:type="dxa"/>
            <w:vMerge/>
            <w:vAlign w:val="center"/>
          </w:tcPr>
          <w:p w:rsidR="009F49C7" w:rsidRPr="006B5BAB" w:rsidRDefault="009F49C7" w:rsidP="006B5BAB">
            <w:pPr>
              <w:spacing w:line="240" w:lineRule="auto"/>
              <w:ind w:firstLine="0"/>
              <w:jc w:val="center"/>
              <w:rPr>
                <w:sz w:val="20"/>
                <w:szCs w:val="20"/>
              </w:rPr>
            </w:pP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2021</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2022</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2023</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2024</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2025</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2026</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2027</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2028</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2029</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2030</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2031</w:t>
            </w:r>
          </w:p>
        </w:tc>
        <w:tc>
          <w:tcPr>
            <w:tcW w:w="0" w:type="auto"/>
            <w:vAlign w:val="center"/>
          </w:tcPr>
          <w:p w:rsidR="009F49C7" w:rsidRPr="006532E5" w:rsidRDefault="009F49C7" w:rsidP="001B20E8">
            <w:pPr>
              <w:spacing w:line="240" w:lineRule="auto"/>
              <w:ind w:firstLine="0"/>
              <w:jc w:val="center"/>
              <w:rPr>
                <w:sz w:val="20"/>
                <w:szCs w:val="20"/>
              </w:rPr>
            </w:pPr>
            <w:r w:rsidRPr="006532E5">
              <w:rPr>
                <w:sz w:val="20"/>
                <w:szCs w:val="20"/>
              </w:rPr>
              <w:t>2032</w:t>
            </w:r>
          </w:p>
        </w:tc>
      </w:tr>
      <w:tr w:rsidR="00190198" w:rsidRPr="00CA7ADE" w:rsidTr="00601530">
        <w:trPr>
          <w:trHeight w:val="335"/>
          <w:jc w:val="center"/>
        </w:trPr>
        <w:tc>
          <w:tcPr>
            <w:tcW w:w="2518" w:type="dxa"/>
            <w:vMerge w:val="restart"/>
            <w:vAlign w:val="center"/>
          </w:tcPr>
          <w:p w:rsidR="000F5646" w:rsidRPr="00E223D4" w:rsidRDefault="000F5646"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0F5646" w:rsidRPr="00E223D4" w:rsidRDefault="000F5646" w:rsidP="006B5BAB">
            <w:pPr>
              <w:spacing w:line="240" w:lineRule="auto"/>
              <w:ind w:firstLine="0"/>
              <w:jc w:val="center"/>
              <w:rPr>
                <w:sz w:val="20"/>
                <w:szCs w:val="20"/>
              </w:rPr>
            </w:pPr>
            <w:r w:rsidRPr="00E223D4">
              <w:rPr>
                <w:sz w:val="20"/>
                <w:szCs w:val="20"/>
              </w:rPr>
              <w:t>п. Бугры</w:t>
            </w:r>
          </w:p>
        </w:tc>
        <w:tc>
          <w:tcPr>
            <w:tcW w:w="3960" w:type="dxa"/>
            <w:vAlign w:val="center"/>
          </w:tcPr>
          <w:p w:rsidR="000F5646"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19560</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22159</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23778</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25615</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27638</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29815</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32157</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34676</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37787</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40303</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43440</w:t>
            </w:r>
          </w:p>
        </w:tc>
        <w:tc>
          <w:tcPr>
            <w:tcW w:w="0" w:type="auto"/>
            <w:vAlign w:val="center"/>
          </w:tcPr>
          <w:p w:rsidR="000F5646" w:rsidRPr="006532E5" w:rsidRDefault="000F5646" w:rsidP="001B20E8">
            <w:pPr>
              <w:spacing w:line="240" w:lineRule="auto"/>
              <w:ind w:firstLine="0"/>
              <w:jc w:val="center"/>
              <w:rPr>
                <w:sz w:val="20"/>
                <w:szCs w:val="20"/>
              </w:rPr>
            </w:pPr>
            <w:r w:rsidRPr="006532E5">
              <w:rPr>
                <w:sz w:val="20"/>
                <w:szCs w:val="20"/>
              </w:rPr>
              <w:t>46813</w:t>
            </w:r>
          </w:p>
        </w:tc>
      </w:tr>
      <w:tr w:rsidR="00306188" w:rsidRPr="00CA7ADE" w:rsidTr="00A57410">
        <w:trPr>
          <w:trHeight w:val="335"/>
          <w:jc w:val="center"/>
        </w:trPr>
        <w:tc>
          <w:tcPr>
            <w:tcW w:w="2518" w:type="dxa"/>
            <w:vMerge/>
            <w:vAlign w:val="center"/>
          </w:tcPr>
          <w:p w:rsidR="00306188" w:rsidRPr="00E223D4" w:rsidRDefault="00306188" w:rsidP="006B5BAB">
            <w:pPr>
              <w:spacing w:line="240" w:lineRule="auto"/>
              <w:ind w:firstLine="0"/>
              <w:jc w:val="center"/>
              <w:rPr>
                <w:sz w:val="20"/>
                <w:szCs w:val="20"/>
              </w:rPr>
            </w:pPr>
          </w:p>
        </w:tc>
        <w:tc>
          <w:tcPr>
            <w:tcW w:w="3960" w:type="dxa"/>
            <w:vAlign w:val="center"/>
          </w:tcPr>
          <w:p w:rsidR="00306188" w:rsidRPr="00E223D4" w:rsidRDefault="00306188"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810</w:t>
            </w:r>
          </w:p>
        </w:tc>
      </w:tr>
      <w:tr w:rsidR="00306188" w:rsidRPr="00CA7ADE" w:rsidTr="00A57410">
        <w:trPr>
          <w:trHeight w:val="335"/>
          <w:jc w:val="center"/>
        </w:trPr>
        <w:tc>
          <w:tcPr>
            <w:tcW w:w="2518" w:type="dxa"/>
            <w:vMerge/>
            <w:vAlign w:val="center"/>
          </w:tcPr>
          <w:p w:rsidR="00306188" w:rsidRPr="00E223D4" w:rsidRDefault="00306188" w:rsidP="006B5BAB">
            <w:pPr>
              <w:spacing w:line="240" w:lineRule="auto"/>
              <w:ind w:firstLine="0"/>
              <w:jc w:val="center"/>
              <w:rPr>
                <w:sz w:val="20"/>
                <w:szCs w:val="20"/>
              </w:rPr>
            </w:pPr>
          </w:p>
        </w:tc>
        <w:tc>
          <w:tcPr>
            <w:tcW w:w="3960" w:type="dxa"/>
            <w:vAlign w:val="center"/>
          </w:tcPr>
          <w:p w:rsidR="00306188" w:rsidRPr="00E223D4" w:rsidRDefault="00306188"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1193</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1352</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1450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1563</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1686</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1819</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1962</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2115</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2305</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2458</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2650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2856</w:t>
            </w:r>
          </w:p>
        </w:tc>
      </w:tr>
      <w:tr w:rsidR="00306188" w:rsidRPr="00CA7ADE" w:rsidTr="00A57410">
        <w:trPr>
          <w:trHeight w:val="335"/>
          <w:jc w:val="center"/>
        </w:trPr>
        <w:tc>
          <w:tcPr>
            <w:tcW w:w="2518" w:type="dxa"/>
            <w:vMerge/>
            <w:vAlign w:val="center"/>
          </w:tcPr>
          <w:p w:rsidR="00306188" w:rsidRPr="00E223D4" w:rsidRDefault="00306188" w:rsidP="006B5BAB">
            <w:pPr>
              <w:spacing w:line="240" w:lineRule="auto"/>
              <w:ind w:firstLine="0"/>
              <w:jc w:val="center"/>
              <w:rPr>
                <w:sz w:val="20"/>
                <w:szCs w:val="20"/>
              </w:rPr>
            </w:pPr>
          </w:p>
        </w:tc>
        <w:tc>
          <w:tcPr>
            <w:tcW w:w="3960" w:type="dxa"/>
            <w:vAlign w:val="center"/>
          </w:tcPr>
          <w:p w:rsidR="00306188" w:rsidRPr="00E223D4" w:rsidRDefault="00306188" w:rsidP="006B5BAB">
            <w:pPr>
              <w:spacing w:line="240" w:lineRule="auto"/>
              <w:ind w:firstLine="0"/>
              <w:jc w:val="center"/>
              <w:rPr>
                <w:sz w:val="20"/>
                <w:szCs w:val="20"/>
              </w:rPr>
            </w:pPr>
            <w:r w:rsidRPr="00E223D4">
              <w:rPr>
                <w:sz w:val="20"/>
                <w:szCs w:val="20"/>
              </w:rPr>
              <w:t>Требуемое новое строительство (дефицит)</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383</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542</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640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753</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876</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1009</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1152</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1305</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1495</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1648</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1840</w:t>
            </w:r>
          </w:p>
        </w:tc>
        <w:tc>
          <w:tcPr>
            <w:tcW w:w="0" w:type="auto"/>
            <w:vAlign w:val="bottom"/>
          </w:tcPr>
          <w:p w:rsidR="00306188" w:rsidRPr="00306188" w:rsidRDefault="00306188" w:rsidP="00306188">
            <w:pPr>
              <w:spacing w:line="240" w:lineRule="auto"/>
              <w:ind w:firstLine="0"/>
              <w:jc w:val="center"/>
              <w:rPr>
                <w:sz w:val="20"/>
                <w:szCs w:val="20"/>
              </w:rPr>
            </w:pPr>
            <w:r w:rsidRPr="00306188">
              <w:rPr>
                <w:sz w:val="20"/>
                <w:szCs w:val="20"/>
              </w:rPr>
              <w:t>2046</w:t>
            </w:r>
          </w:p>
        </w:tc>
      </w:tr>
      <w:tr w:rsidR="006B5BAB" w:rsidRPr="00CA7ADE" w:rsidTr="00601530">
        <w:trPr>
          <w:trHeight w:val="335"/>
          <w:jc w:val="center"/>
        </w:trPr>
        <w:tc>
          <w:tcPr>
            <w:tcW w:w="2518" w:type="dxa"/>
            <w:vMerge w:val="restart"/>
            <w:vAlign w:val="center"/>
          </w:tcPr>
          <w:p w:rsidR="006B5BAB" w:rsidRPr="00E223D4" w:rsidRDefault="006B5BAB"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6B5BAB" w:rsidRPr="00E223D4" w:rsidRDefault="006B5BAB" w:rsidP="006B5BAB">
            <w:pPr>
              <w:spacing w:line="240" w:lineRule="auto"/>
              <w:ind w:firstLine="0"/>
              <w:jc w:val="center"/>
              <w:rPr>
                <w:sz w:val="20"/>
                <w:szCs w:val="20"/>
              </w:rPr>
            </w:pPr>
            <w:r w:rsidRPr="00E223D4">
              <w:rPr>
                <w:sz w:val="20"/>
                <w:szCs w:val="20"/>
              </w:rPr>
              <w:t>д. Капитолово</w:t>
            </w:r>
          </w:p>
        </w:tc>
        <w:tc>
          <w:tcPr>
            <w:tcW w:w="3960" w:type="dxa"/>
            <w:vAlign w:val="center"/>
          </w:tcPr>
          <w:p w:rsidR="006B5BAB"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578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577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619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650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676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703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731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760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790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822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855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889</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softHyphen/>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Требуемое новое строительство (дефицит)</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w:t>
            </w:r>
          </w:p>
        </w:tc>
      </w:tr>
      <w:tr w:rsidR="006B5BAB" w:rsidRPr="00CA7ADE" w:rsidTr="00601530">
        <w:trPr>
          <w:trHeight w:val="335"/>
          <w:jc w:val="center"/>
        </w:trPr>
        <w:tc>
          <w:tcPr>
            <w:tcW w:w="2518" w:type="dxa"/>
            <w:vMerge w:val="restart"/>
            <w:vAlign w:val="center"/>
          </w:tcPr>
          <w:p w:rsidR="006B5BAB" w:rsidRPr="00E223D4" w:rsidRDefault="006B5BAB"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6B5BAB" w:rsidRPr="00E223D4" w:rsidRDefault="006B5BAB" w:rsidP="006B5BAB">
            <w:pPr>
              <w:spacing w:line="240" w:lineRule="auto"/>
              <w:ind w:firstLine="0"/>
              <w:jc w:val="center"/>
              <w:rPr>
                <w:sz w:val="20"/>
                <w:szCs w:val="20"/>
              </w:rPr>
            </w:pPr>
            <w:r w:rsidRPr="00E223D4">
              <w:rPr>
                <w:sz w:val="20"/>
                <w:szCs w:val="20"/>
              </w:rPr>
              <w:t>д. Мистолово</w:t>
            </w:r>
          </w:p>
        </w:tc>
        <w:tc>
          <w:tcPr>
            <w:tcW w:w="3960" w:type="dxa"/>
            <w:vAlign w:val="center"/>
          </w:tcPr>
          <w:p w:rsidR="006B5BAB"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677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677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726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762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792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824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857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891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927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964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1003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1043</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95</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64</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AF63F1" w:rsidP="006B5BAB">
            <w:pPr>
              <w:spacing w:line="240" w:lineRule="auto"/>
              <w:ind w:firstLine="0"/>
              <w:jc w:val="center"/>
              <w:rPr>
                <w:sz w:val="20"/>
                <w:szCs w:val="20"/>
              </w:rPr>
            </w:pPr>
            <w:r w:rsidRPr="00E223D4">
              <w:rPr>
                <w:sz w:val="20"/>
                <w:szCs w:val="20"/>
              </w:rPr>
              <w:t>Построено (профицит)</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31</w:t>
            </w:r>
          </w:p>
        </w:tc>
      </w:tr>
      <w:tr w:rsidR="006B5BAB" w:rsidRPr="00CA7ADE" w:rsidTr="00601530">
        <w:trPr>
          <w:trHeight w:val="335"/>
          <w:jc w:val="center"/>
        </w:trPr>
        <w:tc>
          <w:tcPr>
            <w:tcW w:w="2518" w:type="dxa"/>
            <w:vMerge w:val="restart"/>
            <w:vAlign w:val="center"/>
          </w:tcPr>
          <w:p w:rsidR="006B5BAB" w:rsidRPr="00E223D4" w:rsidRDefault="006B5BAB"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6B5BAB" w:rsidRPr="00E223D4" w:rsidRDefault="006B5BAB" w:rsidP="006B5BAB">
            <w:pPr>
              <w:spacing w:line="240" w:lineRule="auto"/>
              <w:ind w:firstLine="0"/>
              <w:jc w:val="center"/>
              <w:rPr>
                <w:sz w:val="20"/>
                <w:szCs w:val="20"/>
              </w:rPr>
            </w:pPr>
            <w:r w:rsidRPr="00E223D4">
              <w:rPr>
                <w:sz w:val="20"/>
                <w:szCs w:val="20"/>
              </w:rPr>
              <w:t>д. Порошкино</w:t>
            </w:r>
          </w:p>
        </w:tc>
        <w:tc>
          <w:tcPr>
            <w:tcW w:w="3960" w:type="dxa"/>
            <w:vAlign w:val="center"/>
          </w:tcPr>
          <w:p w:rsidR="006B5BAB"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1209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1218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1307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1372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1427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1484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1543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1605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1669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1736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1805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1877</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softHyphen/>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110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114</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Требуемое новое строительство (дефицит)</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98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106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110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114</w:t>
            </w:r>
          </w:p>
        </w:tc>
      </w:tr>
      <w:tr w:rsidR="006B5BAB" w:rsidRPr="00CA7ADE" w:rsidTr="00601530">
        <w:trPr>
          <w:trHeight w:val="335"/>
          <w:jc w:val="center"/>
        </w:trPr>
        <w:tc>
          <w:tcPr>
            <w:tcW w:w="2518" w:type="dxa"/>
            <w:vMerge w:val="restart"/>
            <w:vAlign w:val="center"/>
          </w:tcPr>
          <w:p w:rsidR="006B5BAB" w:rsidRPr="00E223D4" w:rsidRDefault="006B5BAB"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6B5BAB" w:rsidRPr="00E223D4" w:rsidRDefault="006B5BAB" w:rsidP="006B5BAB">
            <w:pPr>
              <w:spacing w:line="240" w:lineRule="auto"/>
              <w:ind w:firstLine="0"/>
              <w:jc w:val="center"/>
              <w:rPr>
                <w:sz w:val="20"/>
                <w:szCs w:val="20"/>
              </w:rPr>
            </w:pPr>
            <w:r w:rsidRPr="00E223D4">
              <w:rPr>
                <w:sz w:val="20"/>
                <w:szCs w:val="20"/>
              </w:rPr>
              <w:t>д. Сярьги</w:t>
            </w:r>
          </w:p>
        </w:tc>
        <w:tc>
          <w:tcPr>
            <w:tcW w:w="3960" w:type="dxa"/>
            <w:vAlign w:val="center"/>
          </w:tcPr>
          <w:p w:rsidR="006B5BAB"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368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369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396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433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450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487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506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526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547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569</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softHyphen/>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Требуемое новое строительство (дефицит)</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29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30</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33</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r>
      <w:tr w:rsidR="006B5BAB" w:rsidRPr="00CA7ADE" w:rsidTr="00601530">
        <w:trPr>
          <w:trHeight w:val="335"/>
          <w:jc w:val="center"/>
        </w:trPr>
        <w:tc>
          <w:tcPr>
            <w:tcW w:w="2518" w:type="dxa"/>
            <w:vMerge w:val="restart"/>
            <w:vAlign w:val="center"/>
          </w:tcPr>
          <w:p w:rsidR="006B5BAB" w:rsidRPr="00E223D4" w:rsidRDefault="006B5BAB" w:rsidP="006B5BAB">
            <w:pPr>
              <w:spacing w:line="240" w:lineRule="auto"/>
              <w:ind w:firstLine="0"/>
              <w:jc w:val="center"/>
              <w:rPr>
                <w:sz w:val="20"/>
                <w:szCs w:val="20"/>
              </w:rPr>
            </w:pPr>
            <w:r w:rsidRPr="00E223D4">
              <w:rPr>
                <w:sz w:val="20"/>
                <w:szCs w:val="20"/>
              </w:rPr>
              <w:t>Дошкольные общеобразовательные учреждения</w:t>
            </w:r>
          </w:p>
          <w:p w:rsidR="006B5BAB" w:rsidRPr="00E223D4" w:rsidRDefault="006B5BAB" w:rsidP="006B5BAB">
            <w:pPr>
              <w:spacing w:line="240" w:lineRule="auto"/>
              <w:ind w:firstLine="0"/>
              <w:jc w:val="center"/>
              <w:rPr>
                <w:sz w:val="20"/>
                <w:szCs w:val="20"/>
              </w:rPr>
            </w:pPr>
            <w:r w:rsidRPr="00E223D4">
              <w:rPr>
                <w:sz w:val="20"/>
                <w:szCs w:val="20"/>
              </w:rPr>
              <w:t>д. Энколово</w:t>
            </w:r>
          </w:p>
        </w:tc>
        <w:tc>
          <w:tcPr>
            <w:tcW w:w="3960" w:type="dxa"/>
            <w:vAlign w:val="center"/>
          </w:tcPr>
          <w:p w:rsidR="006B5BAB" w:rsidRPr="00E223D4" w:rsidRDefault="003C5D5F" w:rsidP="006B5BAB">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569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567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608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638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664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691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719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748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778</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809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875</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Фактическая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softHyphen/>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Нормативная обеспеченность</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53</w:t>
            </w:r>
          </w:p>
        </w:tc>
      </w:tr>
      <w:tr w:rsidR="006B5BAB" w:rsidRPr="00CA7ADE" w:rsidTr="00601530">
        <w:trPr>
          <w:trHeight w:val="335"/>
          <w:jc w:val="center"/>
        </w:trPr>
        <w:tc>
          <w:tcPr>
            <w:tcW w:w="2518" w:type="dxa"/>
            <w:vMerge/>
            <w:vAlign w:val="center"/>
          </w:tcPr>
          <w:p w:rsidR="006B5BAB" w:rsidRPr="00E223D4" w:rsidRDefault="006B5BAB" w:rsidP="006B5BAB">
            <w:pPr>
              <w:spacing w:line="240" w:lineRule="auto"/>
              <w:ind w:firstLine="0"/>
              <w:jc w:val="center"/>
              <w:rPr>
                <w:sz w:val="20"/>
                <w:szCs w:val="20"/>
                <w:highlight w:val="yellow"/>
              </w:rPr>
            </w:pPr>
          </w:p>
        </w:tc>
        <w:tc>
          <w:tcPr>
            <w:tcW w:w="3960" w:type="dxa"/>
            <w:vAlign w:val="center"/>
          </w:tcPr>
          <w:p w:rsidR="006B5BAB" w:rsidRPr="00E223D4" w:rsidRDefault="006B5BAB" w:rsidP="006B5BAB">
            <w:pPr>
              <w:spacing w:line="240" w:lineRule="auto"/>
              <w:ind w:firstLine="0"/>
              <w:jc w:val="center"/>
              <w:rPr>
                <w:sz w:val="20"/>
                <w:szCs w:val="20"/>
              </w:rPr>
            </w:pPr>
            <w:r w:rsidRPr="00E223D4">
              <w:rPr>
                <w:sz w:val="20"/>
                <w:szCs w:val="20"/>
              </w:rPr>
              <w:t>Требуемое новое строительство (дефицит)</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35</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39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42</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44</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46</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47</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49</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51</w:t>
            </w:r>
          </w:p>
        </w:tc>
        <w:tc>
          <w:tcPr>
            <w:tcW w:w="0" w:type="auto"/>
            <w:vAlign w:val="center"/>
          </w:tcPr>
          <w:p w:rsidR="006B5BAB" w:rsidRPr="006532E5" w:rsidRDefault="006B5BAB" w:rsidP="001B20E8">
            <w:pPr>
              <w:spacing w:line="240" w:lineRule="auto"/>
              <w:ind w:firstLine="0"/>
              <w:jc w:val="center"/>
              <w:rPr>
                <w:sz w:val="20"/>
                <w:szCs w:val="20"/>
              </w:rPr>
            </w:pPr>
            <w:r w:rsidRPr="006532E5">
              <w:rPr>
                <w:sz w:val="20"/>
                <w:szCs w:val="20"/>
              </w:rPr>
              <w:t>53</w:t>
            </w:r>
          </w:p>
        </w:tc>
      </w:tr>
    </w:tbl>
    <w:p w:rsidR="00DE559B" w:rsidRDefault="00DE559B" w:rsidP="00DE559B">
      <w:pPr>
        <w:tabs>
          <w:tab w:val="left" w:pos="2268"/>
          <w:tab w:val="left" w:pos="2552"/>
        </w:tabs>
        <w:spacing w:line="240" w:lineRule="auto"/>
        <w:rPr>
          <w:b/>
          <w:szCs w:val="24"/>
        </w:rPr>
      </w:pPr>
    </w:p>
    <w:p w:rsidR="00665314" w:rsidRDefault="00665314" w:rsidP="0025100D">
      <w:pPr>
        <w:spacing w:line="240" w:lineRule="auto"/>
        <w:rPr>
          <w:szCs w:val="24"/>
          <w:highlight w:val="yellow"/>
        </w:rPr>
        <w:sectPr w:rsidR="00665314" w:rsidSect="00AF3972">
          <w:pgSz w:w="16839" w:h="11907" w:orient="landscape"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57A3D" w:rsidRPr="00FE5321" w:rsidRDefault="00457A3D" w:rsidP="00AF63F1">
      <w:pPr>
        <w:spacing w:line="240" w:lineRule="auto"/>
        <w:rPr>
          <w:szCs w:val="24"/>
        </w:rPr>
      </w:pPr>
      <w:r w:rsidRPr="00FE5321">
        <w:rPr>
          <w:szCs w:val="24"/>
        </w:rPr>
        <w:lastRenderedPageBreak/>
        <w:t xml:space="preserve">На момент актуализации </w:t>
      </w:r>
      <w:r w:rsidR="00FE5321" w:rsidRPr="00FE5321">
        <w:rPr>
          <w:szCs w:val="24"/>
        </w:rPr>
        <w:t xml:space="preserve">программы комплексного развития социальной инфраструктуры к 2020-му году </w:t>
      </w:r>
      <w:r w:rsidRPr="00FE5321">
        <w:rPr>
          <w:szCs w:val="24"/>
        </w:rPr>
        <w:t xml:space="preserve">в </w:t>
      </w:r>
      <w:r w:rsidR="00FE5321" w:rsidRPr="00FE5321">
        <w:rPr>
          <w:szCs w:val="24"/>
        </w:rPr>
        <w:t>М</w:t>
      </w:r>
      <w:r w:rsidRPr="00FE5321">
        <w:rPr>
          <w:szCs w:val="24"/>
        </w:rPr>
        <w:t>истоло</w:t>
      </w:r>
      <w:r w:rsidR="00FE5321" w:rsidRPr="00FE5321">
        <w:rPr>
          <w:szCs w:val="24"/>
        </w:rPr>
        <w:t>во было реализовано строительство дошкольного учреждения</w:t>
      </w:r>
      <w:r w:rsidR="00FE5321">
        <w:rPr>
          <w:szCs w:val="24"/>
        </w:rPr>
        <w:t xml:space="preserve"> на 95 мест, что обеспечивает данному населённому пункту профицит </w:t>
      </w:r>
      <w:r w:rsidR="009859E1">
        <w:rPr>
          <w:szCs w:val="24"/>
        </w:rPr>
        <w:t>мест для учащихся до 2032 года. В соответствие с прогнозом увеличения численности населения на территории деревни Мистолово к 2032 году будет существовать нормативная потребность в количестве 64 мест, что позволяет какое-то время принимать дополнительно учащихся из близлежащих населённых пунктов – д. Энколово (2,3км), д. Корабсельки (3,3 км), частично - д. Мендсары (6,2 км) и д. Сярьги (7км).</w:t>
      </w:r>
    </w:p>
    <w:p w:rsidR="0065023A" w:rsidRPr="00E14429" w:rsidRDefault="00E14429" w:rsidP="00AF63F1">
      <w:pPr>
        <w:spacing w:line="240" w:lineRule="auto"/>
        <w:rPr>
          <w:szCs w:val="24"/>
        </w:rPr>
      </w:pPr>
      <w:r w:rsidRPr="00E14429">
        <w:rPr>
          <w:szCs w:val="24"/>
        </w:rPr>
        <w:t xml:space="preserve">В населённых пунктах д. Капитолово, д. Корабсельки, д. Мендсары, д. Савочкино, д.Сярьги, д. Порошкино, д. Энколово учреждения дошкольного образования отсутствуют. Тем не менее, на учреждения дошкольного обучения  существует совокупный спрос в  количестве 183 мест на 2020 год, который </w:t>
      </w:r>
      <w:r>
        <w:rPr>
          <w:szCs w:val="24"/>
        </w:rPr>
        <w:t xml:space="preserve">до 2032 года </w:t>
      </w:r>
      <w:r w:rsidRPr="00E14429">
        <w:rPr>
          <w:szCs w:val="24"/>
        </w:rPr>
        <w:t>увеличи</w:t>
      </w:r>
      <w:r>
        <w:rPr>
          <w:szCs w:val="24"/>
        </w:rPr>
        <w:t>тся</w:t>
      </w:r>
      <w:r w:rsidRPr="00E14429">
        <w:rPr>
          <w:szCs w:val="24"/>
        </w:rPr>
        <w:t xml:space="preserve"> до 324 мест</w:t>
      </w:r>
      <w:r>
        <w:rPr>
          <w:szCs w:val="24"/>
        </w:rPr>
        <w:t>.</w:t>
      </w:r>
    </w:p>
    <w:p w:rsidR="0065023A" w:rsidRDefault="0065023A" w:rsidP="00AF63F1">
      <w:pPr>
        <w:spacing w:line="240" w:lineRule="auto"/>
        <w:rPr>
          <w:szCs w:val="24"/>
        </w:rPr>
      </w:pPr>
      <w:r w:rsidRPr="00E14429">
        <w:rPr>
          <w:szCs w:val="24"/>
        </w:rPr>
        <w:t xml:space="preserve">В соответствии с </w:t>
      </w:r>
      <w:r w:rsidR="00EC0F56" w:rsidRPr="00E14429">
        <w:rPr>
          <w:szCs w:val="24"/>
        </w:rPr>
        <w:t>прогнозом социально-эконом</w:t>
      </w:r>
      <w:r w:rsidR="0020517E" w:rsidRPr="00E14429">
        <w:rPr>
          <w:szCs w:val="24"/>
        </w:rPr>
        <w:t>ического</w:t>
      </w:r>
      <w:r w:rsidR="00EC0F56" w:rsidRPr="00E14429">
        <w:rPr>
          <w:szCs w:val="24"/>
        </w:rPr>
        <w:t xml:space="preserve">  развития </w:t>
      </w:r>
      <w:r w:rsidRPr="00E14429">
        <w:rPr>
          <w:szCs w:val="24"/>
        </w:rPr>
        <w:t xml:space="preserve"> МО «Бугровское сельское поселение» запланированы мероприятия по постройке дошкольных учреждений, которые перечислены в таблице </w:t>
      </w:r>
      <w:r w:rsidR="0007240B" w:rsidRPr="00E14429">
        <w:rPr>
          <w:szCs w:val="24"/>
        </w:rPr>
        <w:t>№</w:t>
      </w:r>
      <w:r w:rsidR="00457A3D" w:rsidRPr="00E14429">
        <w:rPr>
          <w:szCs w:val="24"/>
        </w:rPr>
        <w:t>30</w:t>
      </w:r>
      <w:r w:rsidR="001D40BF" w:rsidRPr="00E14429">
        <w:rPr>
          <w:szCs w:val="24"/>
        </w:rPr>
        <w:t>.</w:t>
      </w:r>
    </w:p>
    <w:p w:rsidR="001D40BF" w:rsidRDefault="001D40BF" w:rsidP="00AF63F1">
      <w:pPr>
        <w:spacing w:line="240" w:lineRule="auto"/>
        <w:rPr>
          <w:szCs w:val="24"/>
        </w:rPr>
      </w:pPr>
    </w:p>
    <w:p w:rsidR="00EB6953" w:rsidRPr="0007240B" w:rsidRDefault="0065023A" w:rsidP="00AF63F1">
      <w:pPr>
        <w:spacing w:line="240" w:lineRule="auto"/>
        <w:rPr>
          <w:b/>
          <w:szCs w:val="24"/>
        </w:rPr>
      </w:pPr>
      <w:r w:rsidRPr="0007240B">
        <w:rPr>
          <w:b/>
          <w:szCs w:val="24"/>
        </w:rPr>
        <w:t xml:space="preserve">Таблица </w:t>
      </w:r>
      <w:r w:rsidR="0007240B" w:rsidRPr="0007240B">
        <w:rPr>
          <w:b/>
          <w:szCs w:val="24"/>
        </w:rPr>
        <w:t>№</w:t>
      </w:r>
      <w:r w:rsidR="00EC37AD">
        <w:rPr>
          <w:b/>
          <w:szCs w:val="24"/>
        </w:rPr>
        <w:t>30</w:t>
      </w:r>
      <w:r w:rsidR="001D40BF" w:rsidRPr="0007240B">
        <w:rPr>
          <w:b/>
          <w:szCs w:val="24"/>
        </w:rPr>
        <w:t>.</w:t>
      </w:r>
      <w:r w:rsidRPr="0007240B">
        <w:rPr>
          <w:b/>
          <w:szCs w:val="24"/>
        </w:rPr>
        <w:t xml:space="preserve"> Мероприятия по</w:t>
      </w:r>
      <w:r w:rsidR="00AF63F1">
        <w:rPr>
          <w:b/>
          <w:szCs w:val="24"/>
        </w:rPr>
        <w:t xml:space="preserve"> строительству </w:t>
      </w:r>
      <w:r w:rsidRPr="0007240B">
        <w:rPr>
          <w:b/>
          <w:szCs w:val="24"/>
        </w:rPr>
        <w:t>учреждений</w:t>
      </w:r>
      <w:r w:rsidR="00AF63F1" w:rsidRPr="00AF63F1">
        <w:rPr>
          <w:b/>
        </w:rPr>
        <w:t xml:space="preserve"> </w:t>
      </w:r>
      <w:r w:rsidR="00AF63F1">
        <w:rPr>
          <w:b/>
        </w:rPr>
        <w:t>дошкольного образования</w:t>
      </w:r>
      <w:r w:rsidR="00AF63F1" w:rsidRPr="00044334">
        <w:rPr>
          <w:b/>
        </w:rPr>
        <w:t xml:space="preserve"> населения</w:t>
      </w:r>
      <w:r w:rsidR="00AF63F1">
        <w:rPr>
          <w:b/>
        </w:rPr>
        <w:t xml:space="preserve"> муниципального образования «Бугровское сельское поселение» на 2020-2032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7"/>
        <w:gridCol w:w="1938"/>
        <w:gridCol w:w="2263"/>
      </w:tblGrid>
      <w:tr w:rsidR="0065023A" w:rsidRPr="00C462C2" w:rsidTr="0065068D">
        <w:trPr>
          <w:trHeight w:val="460"/>
          <w:tblHeader/>
        </w:trPr>
        <w:tc>
          <w:tcPr>
            <w:tcW w:w="2928" w:type="pct"/>
            <w:vAlign w:val="center"/>
          </w:tcPr>
          <w:p w:rsidR="0065023A" w:rsidRPr="001D40BF" w:rsidRDefault="0065023A" w:rsidP="0025100D">
            <w:pPr>
              <w:spacing w:line="240" w:lineRule="auto"/>
              <w:ind w:firstLine="0"/>
              <w:jc w:val="center"/>
              <w:rPr>
                <w:sz w:val="20"/>
                <w:szCs w:val="20"/>
              </w:rPr>
            </w:pPr>
            <w:r w:rsidRPr="001D40BF">
              <w:rPr>
                <w:sz w:val="20"/>
                <w:szCs w:val="20"/>
              </w:rPr>
              <w:t xml:space="preserve">Мероприятие </w:t>
            </w:r>
          </w:p>
        </w:tc>
        <w:tc>
          <w:tcPr>
            <w:tcW w:w="956" w:type="pct"/>
            <w:vAlign w:val="center"/>
          </w:tcPr>
          <w:p w:rsidR="0065023A" w:rsidRPr="001D40BF" w:rsidRDefault="0065023A" w:rsidP="0025100D">
            <w:pPr>
              <w:spacing w:line="240" w:lineRule="auto"/>
              <w:ind w:firstLine="0"/>
              <w:jc w:val="center"/>
              <w:rPr>
                <w:sz w:val="20"/>
                <w:szCs w:val="20"/>
              </w:rPr>
            </w:pPr>
            <w:r w:rsidRPr="001D40BF">
              <w:rPr>
                <w:sz w:val="20"/>
                <w:szCs w:val="20"/>
              </w:rPr>
              <w:t>Населённый пункт</w:t>
            </w:r>
          </w:p>
        </w:tc>
        <w:tc>
          <w:tcPr>
            <w:tcW w:w="1116" w:type="pct"/>
            <w:vAlign w:val="center"/>
          </w:tcPr>
          <w:p w:rsidR="0065023A" w:rsidRPr="001D40BF" w:rsidRDefault="0065023A" w:rsidP="0025100D">
            <w:pPr>
              <w:spacing w:line="240" w:lineRule="auto"/>
              <w:ind w:firstLine="0"/>
              <w:jc w:val="center"/>
              <w:rPr>
                <w:sz w:val="20"/>
                <w:szCs w:val="20"/>
              </w:rPr>
            </w:pPr>
            <w:r w:rsidRPr="001D40BF">
              <w:rPr>
                <w:sz w:val="20"/>
                <w:szCs w:val="20"/>
              </w:rPr>
              <w:t>Срок реализации</w:t>
            </w:r>
            <w:r w:rsidR="00D13C8C">
              <w:rPr>
                <w:sz w:val="20"/>
                <w:szCs w:val="20"/>
              </w:rPr>
              <w:t>, гг.</w:t>
            </w:r>
          </w:p>
        </w:tc>
      </w:tr>
      <w:tr w:rsidR="0065023A" w:rsidRPr="00C462C2" w:rsidTr="0065068D">
        <w:trPr>
          <w:trHeight w:val="460"/>
        </w:trPr>
        <w:tc>
          <w:tcPr>
            <w:tcW w:w="2928" w:type="pct"/>
            <w:vAlign w:val="center"/>
          </w:tcPr>
          <w:p w:rsidR="0065023A" w:rsidRPr="001D40BF" w:rsidRDefault="0065023A" w:rsidP="0025100D">
            <w:pPr>
              <w:spacing w:line="240" w:lineRule="auto"/>
              <w:ind w:firstLine="0"/>
              <w:rPr>
                <w:sz w:val="20"/>
                <w:szCs w:val="20"/>
              </w:rPr>
            </w:pPr>
            <w:r w:rsidRPr="001D40BF">
              <w:rPr>
                <w:sz w:val="20"/>
                <w:szCs w:val="20"/>
              </w:rPr>
              <w:t>Строительство дошкольного учреждения на 270 мест</w:t>
            </w:r>
          </w:p>
        </w:tc>
        <w:tc>
          <w:tcPr>
            <w:tcW w:w="956"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1116" w:type="pct"/>
            <w:vAlign w:val="center"/>
          </w:tcPr>
          <w:p w:rsidR="0065023A" w:rsidRPr="001D40BF" w:rsidRDefault="00D13C8C" w:rsidP="00D1051C">
            <w:pPr>
              <w:spacing w:line="240" w:lineRule="auto"/>
              <w:ind w:firstLine="0"/>
              <w:jc w:val="center"/>
              <w:rPr>
                <w:sz w:val="20"/>
                <w:szCs w:val="20"/>
              </w:rPr>
            </w:pPr>
            <w:r>
              <w:rPr>
                <w:sz w:val="20"/>
                <w:szCs w:val="20"/>
              </w:rPr>
              <w:t>20</w:t>
            </w:r>
            <w:r w:rsidR="00D1051C">
              <w:rPr>
                <w:sz w:val="20"/>
                <w:szCs w:val="20"/>
              </w:rPr>
              <w:t>20</w:t>
            </w:r>
            <w:r>
              <w:rPr>
                <w:sz w:val="20"/>
                <w:szCs w:val="20"/>
              </w:rPr>
              <w:t>-2022</w:t>
            </w:r>
          </w:p>
        </w:tc>
      </w:tr>
      <w:tr w:rsidR="0065023A" w:rsidRPr="00C462C2" w:rsidTr="0065068D">
        <w:trPr>
          <w:trHeight w:val="460"/>
        </w:trPr>
        <w:tc>
          <w:tcPr>
            <w:tcW w:w="2928" w:type="pct"/>
            <w:vAlign w:val="center"/>
          </w:tcPr>
          <w:p w:rsidR="0065023A" w:rsidRPr="001D40BF" w:rsidRDefault="0065023A" w:rsidP="0025100D">
            <w:pPr>
              <w:spacing w:line="240" w:lineRule="auto"/>
              <w:ind w:firstLine="0"/>
              <w:rPr>
                <w:sz w:val="20"/>
                <w:szCs w:val="20"/>
              </w:rPr>
            </w:pPr>
            <w:r w:rsidRPr="001D40BF">
              <w:rPr>
                <w:sz w:val="20"/>
                <w:szCs w:val="20"/>
              </w:rPr>
              <w:t>Строительство дошкольного учреждения на 270 мест</w:t>
            </w:r>
          </w:p>
        </w:tc>
        <w:tc>
          <w:tcPr>
            <w:tcW w:w="956"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1116" w:type="pct"/>
            <w:vAlign w:val="center"/>
          </w:tcPr>
          <w:p w:rsidR="0065023A" w:rsidRPr="001D40BF" w:rsidRDefault="0065023A" w:rsidP="0025100D">
            <w:pPr>
              <w:spacing w:line="240" w:lineRule="auto"/>
              <w:ind w:firstLine="0"/>
              <w:jc w:val="center"/>
              <w:rPr>
                <w:sz w:val="20"/>
                <w:szCs w:val="20"/>
              </w:rPr>
            </w:pPr>
            <w:r w:rsidRPr="001D40BF">
              <w:rPr>
                <w:sz w:val="20"/>
                <w:szCs w:val="20"/>
              </w:rPr>
              <w:t>2021-2023</w:t>
            </w:r>
          </w:p>
        </w:tc>
      </w:tr>
      <w:tr w:rsidR="0065023A" w:rsidRPr="00C462C2" w:rsidTr="0065068D">
        <w:trPr>
          <w:trHeight w:val="460"/>
        </w:trPr>
        <w:tc>
          <w:tcPr>
            <w:tcW w:w="2928" w:type="pct"/>
            <w:vAlign w:val="center"/>
          </w:tcPr>
          <w:p w:rsidR="0065023A" w:rsidRPr="001D40BF" w:rsidRDefault="0065023A" w:rsidP="0025100D">
            <w:pPr>
              <w:spacing w:line="240" w:lineRule="auto"/>
              <w:ind w:firstLine="0"/>
              <w:rPr>
                <w:sz w:val="20"/>
                <w:szCs w:val="20"/>
              </w:rPr>
            </w:pPr>
            <w:r w:rsidRPr="001D40BF">
              <w:rPr>
                <w:sz w:val="20"/>
                <w:szCs w:val="20"/>
              </w:rPr>
              <w:t>Строительство дошкольного учреждения на 75 мест</w:t>
            </w:r>
          </w:p>
        </w:tc>
        <w:tc>
          <w:tcPr>
            <w:tcW w:w="956"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1116" w:type="pct"/>
            <w:vAlign w:val="center"/>
          </w:tcPr>
          <w:p w:rsidR="0065023A" w:rsidRPr="001D40BF" w:rsidRDefault="0065023A" w:rsidP="0025100D">
            <w:pPr>
              <w:spacing w:line="240" w:lineRule="auto"/>
              <w:ind w:firstLine="0"/>
              <w:jc w:val="center"/>
              <w:rPr>
                <w:sz w:val="20"/>
                <w:szCs w:val="20"/>
              </w:rPr>
            </w:pPr>
            <w:r w:rsidRPr="001D40BF">
              <w:rPr>
                <w:sz w:val="20"/>
                <w:szCs w:val="20"/>
              </w:rPr>
              <w:t>2023-2025</w:t>
            </w:r>
          </w:p>
        </w:tc>
      </w:tr>
      <w:tr w:rsidR="0065023A" w:rsidRPr="00C462C2" w:rsidTr="0065068D">
        <w:trPr>
          <w:trHeight w:val="460"/>
        </w:trPr>
        <w:tc>
          <w:tcPr>
            <w:tcW w:w="2928" w:type="pct"/>
            <w:vAlign w:val="center"/>
          </w:tcPr>
          <w:p w:rsidR="0065023A" w:rsidRPr="001D40BF" w:rsidRDefault="0065023A" w:rsidP="00EB6953">
            <w:pPr>
              <w:spacing w:line="240" w:lineRule="auto"/>
              <w:ind w:firstLine="0"/>
              <w:rPr>
                <w:sz w:val="20"/>
                <w:szCs w:val="20"/>
              </w:rPr>
            </w:pPr>
            <w:r w:rsidRPr="001D40BF">
              <w:rPr>
                <w:sz w:val="20"/>
                <w:szCs w:val="20"/>
              </w:rPr>
              <w:t xml:space="preserve">Строительство дошкольного учреждения на </w:t>
            </w:r>
            <w:r w:rsidR="00EB6953">
              <w:rPr>
                <w:sz w:val="20"/>
                <w:szCs w:val="20"/>
              </w:rPr>
              <w:t>80</w:t>
            </w:r>
            <w:r w:rsidRPr="001D40BF">
              <w:rPr>
                <w:sz w:val="20"/>
                <w:szCs w:val="20"/>
              </w:rPr>
              <w:t xml:space="preserve"> мест</w:t>
            </w:r>
          </w:p>
        </w:tc>
        <w:tc>
          <w:tcPr>
            <w:tcW w:w="956"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1116" w:type="pct"/>
            <w:vAlign w:val="center"/>
          </w:tcPr>
          <w:p w:rsidR="0065023A" w:rsidRPr="001D40BF" w:rsidRDefault="0065023A" w:rsidP="0025100D">
            <w:pPr>
              <w:spacing w:line="240" w:lineRule="auto"/>
              <w:ind w:firstLine="0"/>
              <w:jc w:val="center"/>
              <w:rPr>
                <w:sz w:val="20"/>
                <w:szCs w:val="20"/>
              </w:rPr>
            </w:pPr>
            <w:r w:rsidRPr="001D40BF">
              <w:rPr>
                <w:sz w:val="20"/>
                <w:szCs w:val="20"/>
              </w:rPr>
              <w:t>2021-2023</w:t>
            </w:r>
          </w:p>
        </w:tc>
      </w:tr>
      <w:tr w:rsidR="00EB6953" w:rsidRPr="00C462C2" w:rsidTr="0065068D">
        <w:trPr>
          <w:trHeight w:val="460"/>
        </w:trPr>
        <w:tc>
          <w:tcPr>
            <w:tcW w:w="2928" w:type="pct"/>
            <w:vAlign w:val="center"/>
          </w:tcPr>
          <w:p w:rsidR="00EB6953" w:rsidRPr="00EB6953" w:rsidRDefault="00EB6953" w:rsidP="00EB6953">
            <w:pPr>
              <w:spacing w:line="276" w:lineRule="auto"/>
              <w:ind w:right="-1" w:firstLine="0"/>
              <w:rPr>
                <w:sz w:val="20"/>
                <w:szCs w:val="20"/>
              </w:rPr>
            </w:pPr>
            <w:r w:rsidRPr="00EB6953">
              <w:rPr>
                <w:sz w:val="20"/>
                <w:szCs w:val="20"/>
              </w:rPr>
              <w:t>Строительство дошкольного учреждения на 190 мест</w:t>
            </w:r>
          </w:p>
        </w:tc>
        <w:tc>
          <w:tcPr>
            <w:tcW w:w="956" w:type="pct"/>
            <w:vAlign w:val="center"/>
          </w:tcPr>
          <w:p w:rsidR="00EB6953" w:rsidRPr="00EB6953" w:rsidRDefault="00EB6953" w:rsidP="00EB6953">
            <w:pPr>
              <w:spacing w:line="276" w:lineRule="auto"/>
              <w:ind w:left="-108" w:right="-108" w:firstLine="0"/>
              <w:jc w:val="center"/>
              <w:rPr>
                <w:sz w:val="20"/>
                <w:szCs w:val="20"/>
              </w:rPr>
            </w:pPr>
            <w:r w:rsidRPr="00EB6953">
              <w:rPr>
                <w:sz w:val="20"/>
                <w:szCs w:val="20"/>
              </w:rPr>
              <w:t>п. Бугры</w:t>
            </w:r>
          </w:p>
        </w:tc>
        <w:tc>
          <w:tcPr>
            <w:tcW w:w="1116" w:type="pct"/>
            <w:vAlign w:val="center"/>
          </w:tcPr>
          <w:p w:rsidR="00EB6953" w:rsidRPr="00EB6953" w:rsidRDefault="00D13C8C" w:rsidP="00EB6953">
            <w:pPr>
              <w:spacing w:line="276" w:lineRule="auto"/>
              <w:ind w:right="-1" w:firstLine="0"/>
              <w:jc w:val="center"/>
              <w:rPr>
                <w:sz w:val="20"/>
                <w:szCs w:val="20"/>
              </w:rPr>
            </w:pPr>
            <w:r>
              <w:rPr>
                <w:sz w:val="20"/>
                <w:szCs w:val="20"/>
              </w:rPr>
              <w:t>2022-2024</w:t>
            </w:r>
          </w:p>
        </w:tc>
      </w:tr>
      <w:tr w:rsidR="00EB6953" w:rsidRPr="00C462C2" w:rsidTr="0065068D">
        <w:trPr>
          <w:trHeight w:val="460"/>
        </w:trPr>
        <w:tc>
          <w:tcPr>
            <w:tcW w:w="2928" w:type="pct"/>
            <w:vAlign w:val="center"/>
          </w:tcPr>
          <w:p w:rsidR="00EB6953" w:rsidRPr="001D40BF" w:rsidRDefault="00EB6953" w:rsidP="0025100D">
            <w:pPr>
              <w:spacing w:line="240" w:lineRule="auto"/>
              <w:ind w:firstLine="0"/>
              <w:rPr>
                <w:sz w:val="20"/>
                <w:szCs w:val="20"/>
              </w:rPr>
            </w:pPr>
            <w:r w:rsidRPr="001D40BF">
              <w:rPr>
                <w:sz w:val="20"/>
                <w:szCs w:val="20"/>
              </w:rPr>
              <w:t>Строительство дошкольного учреждения на 325 мест</w:t>
            </w:r>
          </w:p>
        </w:tc>
        <w:tc>
          <w:tcPr>
            <w:tcW w:w="956" w:type="pct"/>
            <w:vAlign w:val="center"/>
          </w:tcPr>
          <w:p w:rsidR="00EB6953" w:rsidRPr="001D40BF" w:rsidRDefault="00EB6953" w:rsidP="00742EF9">
            <w:pPr>
              <w:spacing w:line="240" w:lineRule="auto"/>
              <w:ind w:firstLine="0"/>
              <w:jc w:val="center"/>
              <w:rPr>
                <w:sz w:val="20"/>
                <w:szCs w:val="20"/>
              </w:rPr>
            </w:pPr>
            <w:r w:rsidRPr="001D40BF">
              <w:rPr>
                <w:sz w:val="20"/>
                <w:szCs w:val="20"/>
              </w:rPr>
              <w:t>п. Бугры</w:t>
            </w:r>
          </w:p>
        </w:tc>
        <w:tc>
          <w:tcPr>
            <w:tcW w:w="1116" w:type="pct"/>
            <w:vAlign w:val="center"/>
          </w:tcPr>
          <w:p w:rsidR="00EB6953" w:rsidRPr="001D40BF" w:rsidRDefault="00EB6953" w:rsidP="0025100D">
            <w:pPr>
              <w:spacing w:line="240" w:lineRule="auto"/>
              <w:ind w:firstLine="0"/>
              <w:jc w:val="center"/>
              <w:rPr>
                <w:sz w:val="20"/>
                <w:szCs w:val="20"/>
              </w:rPr>
            </w:pPr>
            <w:r w:rsidRPr="001D40BF">
              <w:rPr>
                <w:sz w:val="20"/>
                <w:szCs w:val="20"/>
              </w:rPr>
              <w:t>2 полугодие 2026 года</w:t>
            </w:r>
          </w:p>
        </w:tc>
      </w:tr>
      <w:tr w:rsidR="00742EF9" w:rsidRPr="00C462C2" w:rsidTr="0065068D">
        <w:trPr>
          <w:trHeight w:val="460"/>
        </w:trPr>
        <w:tc>
          <w:tcPr>
            <w:tcW w:w="2928" w:type="pct"/>
            <w:vAlign w:val="center"/>
          </w:tcPr>
          <w:p w:rsidR="00742EF9" w:rsidRPr="001D40BF" w:rsidRDefault="00742EF9" w:rsidP="00252CDF">
            <w:pPr>
              <w:spacing w:line="240" w:lineRule="auto"/>
              <w:ind w:firstLine="0"/>
              <w:rPr>
                <w:sz w:val="20"/>
                <w:szCs w:val="20"/>
              </w:rPr>
            </w:pPr>
            <w:r w:rsidRPr="001D40BF">
              <w:rPr>
                <w:sz w:val="20"/>
                <w:szCs w:val="20"/>
              </w:rPr>
              <w:t>Строительство детского дошкольного учреждения на 2</w:t>
            </w:r>
            <w:r w:rsidR="00252CDF">
              <w:rPr>
                <w:sz w:val="20"/>
                <w:szCs w:val="20"/>
              </w:rPr>
              <w:t>4</w:t>
            </w:r>
            <w:r>
              <w:rPr>
                <w:sz w:val="20"/>
                <w:szCs w:val="20"/>
              </w:rPr>
              <w:t>0</w:t>
            </w:r>
            <w:r w:rsidRPr="001D40BF">
              <w:rPr>
                <w:sz w:val="20"/>
                <w:szCs w:val="20"/>
              </w:rPr>
              <w:t xml:space="preserve"> мест</w:t>
            </w:r>
          </w:p>
        </w:tc>
        <w:tc>
          <w:tcPr>
            <w:tcW w:w="956" w:type="pct"/>
            <w:vAlign w:val="center"/>
          </w:tcPr>
          <w:p w:rsidR="00742EF9" w:rsidRPr="00742EF9" w:rsidRDefault="00742EF9" w:rsidP="00742EF9">
            <w:pPr>
              <w:spacing w:line="240" w:lineRule="auto"/>
              <w:ind w:firstLine="0"/>
              <w:jc w:val="center"/>
              <w:rPr>
                <w:sz w:val="20"/>
                <w:szCs w:val="20"/>
              </w:rPr>
            </w:pPr>
            <w:r w:rsidRPr="002743FA">
              <w:rPr>
                <w:sz w:val="20"/>
                <w:szCs w:val="20"/>
              </w:rPr>
              <w:t>п. Бугры</w:t>
            </w:r>
          </w:p>
        </w:tc>
        <w:tc>
          <w:tcPr>
            <w:tcW w:w="1116" w:type="pct"/>
            <w:vAlign w:val="center"/>
          </w:tcPr>
          <w:p w:rsidR="00742EF9" w:rsidRPr="001D40BF" w:rsidRDefault="00742EF9" w:rsidP="0025100D">
            <w:pPr>
              <w:spacing w:line="240" w:lineRule="auto"/>
              <w:ind w:firstLine="0"/>
              <w:jc w:val="center"/>
              <w:rPr>
                <w:sz w:val="20"/>
                <w:szCs w:val="20"/>
              </w:rPr>
            </w:pPr>
            <w:r w:rsidRPr="001D40BF">
              <w:rPr>
                <w:sz w:val="20"/>
                <w:szCs w:val="20"/>
              </w:rPr>
              <w:t>2025-2032</w:t>
            </w:r>
          </w:p>
        </w:tc>
      </w:tr>
      <w:tr w:rsidR="00742EF9" w:rsidRPr="00C462C2" w:rsidTr="0065068D">
        <w:trPr>
          <w:trHeight w:val="460"/>
        </w:trPr>
        <w:tc>
          <w:tcPr>
            <w:tcW w:w="2928" w:type="pct"/>
            <w:vAlign w:val="center"/>
          </w:tcPr>
          <w:p w:rsidR="00742EF9" w:rsidRPr="001D40BF" w:rsidRDefault="00742EF9" w:rsidP="00742EF9">
            <w:pPr>
              <w:spacing w:line="240" w:lineRule="auto"/>
              <w:ind w:firstLine="0"/>
              <w:rPr>
                <w:sz w:val="20"/>
                <w:szCs w:val="20"/>
              </w:rPr>
            </w:pPr>
            <w:r w:rsidRPr="001D40BF">
              <w:rPr>
                <w:sz w:val="20"/>
                <w:szCs w:val="20"/>
              </w:rPr>
              <w:t>Строительство детского дошкольного учреждения на 2</w:t>
            </w:r>
            <w:r>
              <w:rPr>
                <w:sz w:val="20"/>
                <w:szCs w:val="20"/>
              </w:rPr>
              <w:t xml:space="preserve">90 </w:t>
            </w:r>
            <w:r w:rsidRPr="001D40BF">
              <w:rPr>
                <w:sz w:val="20"/>
                <w:szCs w:val="20"/>
              </w:rPr>
              <w:t>мест</w:t>
            </w:r>
          </w:p>
        </w:tc>
        <w:tc>
          <w:tcPr>
            <w:tcW w:w="956" w:type="pct"/>
            <w:vAlign w:val="center"/>
          </w:tcPr>
          <w:p w:rsidR="00742EF9" w:rsidRPr="00742EF9" w:rsidRDefault="00742EF9" w:rsidP="00742EF9">
            <w:pPr>
              <w:spacing w:line="240" w:lineRule="auto"/>
              <w:ind w:firstLine="0"/>
              <w:jc w:val="center"/>
              <w:rPr>
                <w:sz w:val="20"/>
                <w:szCs w:val="20"/>
              </w:rPr>
            </w:pPr>
            <w:r w:rsidRPr="002743FA">
              <w:rPr>
                <w:sz w:val="20"/>
                <w:szCs w:val="20"/>
              </w:rPr>
              <w:t>п. Бугры</w:t>
            </w:r>
          </w:p>
        </w:tc>
        <w:tc>
          <w:tcPr>
            <w:tcW w:w="1116" w:type="pct"/>
            <w:vAlign w:val="center"/>
          </w:tcPr>
          <w:p w:rsidR="00742EF9" w:rsidRPr="001D40BF" w:rsidRDefault="00742EF9" w:rsidP="0025100D">
            <w:pPr>
              <w:spacing w:line="240" w:lineRule="auto"/>
              <w:ind w:firstLine="0"/>
              <w:jc w:val="center"/>
              <w:rPr>
                <w:sz w:val="20"/>
                <w:szCs w:val="20"/>
              </w:rPr>
            </w:pPr>
            <w:r w:rsidRPr="001D40BF">
              <w:rPr>
                <w:sz w:val="20"/>
                <w:szCs w:val="20"/>
              </w:rPr>
              <w:t>2025-2032</w:t>
            </w:r>
          </w:p>
        </w:tc>
      </w:tr>
      <w:tr w:rsidR="00742EF9" w:rsidRPr="00C462C2" w:rsidTr="0065068D">
        <w:trPr>
          <w:trHeight w:val="460"/>
        </w:trPr>
        <w:tc>
          <w:tcPr>
            <w:tcW w:w="2928" w:type="pct"/>
            <w:vAlign w:val="center"/>
          </w:tcPr>
          <w:p w:rsidR="00742EF9" w:rsidRPr="00457A3D" w:rsidRDefault="00742EF9" w:rsidP="0025100D">
            <w:pPr>
              <w:spacing w:line="240" w:lineRule="auto"/>
              <w:ind w:firstLine="0"/>
              <w:rPr>
                <w:sz w:val="20"/>
                <w:szCs w:val="20"/>
              </w:rPr>
            </w:pPr>
            <w:r w:rsidRPr="00457A3D">
              <w:rPr>
                <w:sz w:val="20"/>
                <w:szCs w:val="20"/>
              </w:rPr>
              <w:t>Строительство детского дошкольного учреждения на 290 мест</w:t>
            </w:r>
          </w:p>
        </w:tc>
        <w:tc>
          <w:tcPr>
            <w:tcW w:w="956" w:type="pct"/>
            <w:vAlign w:val="center"/>
          </w:tcPr>
          <w:p w:rsidR="00742EF9" w:rsidRPr="00742EF9" w:rsidRDefault="00742EF9" w:rsidP="00742EF9">
            <w:pPr>
              <w:spacing w:line="240" w:lineRule="auto"/>
              <w:ind w:firstLine="0"/>
              <w:jc w:val="center"/>
              <w:rPr>
                <w:sz w:val="20"/>
                <w:szCs w:val="20"/>
              </w:rPr>
            </w:pPr>
            <w:r w:rsidRPr="002743FA">
              <w:rPr>
                <w:sz w:val="20"/>
                <w:szCs w:val="20"/>
              </w:rPr>
              <w:t>п. Бугры</w:t>
            </w:r>
          </w:p>
        </w:tc>
        <w:tc>
          <w:tcPr>
            <w:tcW w:w="1116" w:type="pct"/>
            <w:vAlign w:val="center"/>
          </w:tcPr>
          <w:p w:rsidR="00742EF9" w:rsidRPr="00457A3D" w:rsidRDefault="00742EF9" w:rsidP="0025100D">
            <w:pPr>
              <w:spacing w:line="240" w:lineRule="auto"/>
              <w:ind w:firstLine="0"/>
              <w:jc w:val="center"/>
              <w:rPr>
                <w:sz w:val="20"/>
                <w:szCs w:val="20"/>
              </w:rPr>
            </w:pPr>
            <w:r w:rsidRPr="00457A3D">
              <w:rPr>
                <w:sz w:val="20"/>
                <w:szCs w:val="20"/>
              </w:rPr>
              <w:t>2025-2032</w:t>
            </w:r>
          </w:p>
        </w:tc>
      </w:tr>
      <w:tr w:rsidR="00EB6953" w:rsidRPr="00C462C2" w:rsidTr="0065068D">
        <w:trPr>
          <w:trHeight w:val="460"/>
        </w:trPr>
        <w:tc>
          <w:tcPr>
            <w:tcW w:w="2928" w:type="pct"/>
            <w:vAlign w:val="center"/>
          </w:tcPr>
          <w:p w:rsidR="00EB6953" w:rsidRPr="0040461C" w:rsidRDefault="00EB6953" w:rsidP="0025100D">
            <w:pPr>
              <w:spacing w:line="240" w:lineRule="auto"/>
              <w:ind w:firstLine="0"/>
              <w:rPr>
                <w:sz w:val="20"/>
                <w:szCs w:val="20"/>
              </w:rPr>
            </w:pPr>
            <w:r w:rsidRPr="0040461C">
              <w:rPr>
                <w:sz w:val="20"/>
                <w:szCs w:val="20"/>
              </w:rPr>
              <w:t>Строительство детского дошкольного учреждения на 120 мест</w:t>
            </w:r>
          </w:p>
        </w:tc>
        <w:tc>
          <w:tcPr>
            <w:tcW w:w="956" w:type="pct"/>
            <w:vAlign w:val="center"/>
          </w:tcPr>
          <w:p w:rsidR="00EB6953" w:rsidRPr="0040461C" w:rsidRDefault="00EB6953" w:rsidP="0025100D">
            <w:pPr>
              <w:spacing w:line="240" w:lineRule="auto"/>
              <w:ind w:firstLine="0"/>
              <w:jc w:val="center"/>
              <w:rPr>
                <w:sz w:val="20"/>
                <w:szCs w:val="20"/>
              </w:rPr>
            </w:pPr>
            <w:r w:rsidRPr="0040461C">
              <w:rPr>
                <w:sz w:val="20"/>
                <w:szCs w:val="20"/>
              </w:rPr>
              <w:t>д. Порошкино</w:t>
            </w:r>
          </w:p>
        </w:tc>
        <w:tc>
          <w:tcPr>
            <w:tcW w:w="1116" w:type="pct"/>
            <w:vAlign w:val="center"/>
          </w:tcPr>
          <w:p w:rsidR="00EB6953" w:rsidRPr="0040461C" w:rsidRDefault="00EB6953" w:rsidP="00457A3D">
            <w:pPr>
              <w:spacing w:line="240" w:lineRule="auto"/>
              <w:ind w:firstLine="0"/>
              <w:jc w:val="center"/>
              <w:rPr>
                <w:sz w:val="20"/>
                <w:szCs w:val="20"/>
              </w:rPr>
            </w:pPr>
            <w:r w:rsidRPr="0040461C">
              <w:rPr>
                <w:sz w:val="20"/>
                <w:szCs w:val="20"/>
              </w:rPr>
              <w:t>2022-2025</w:t>
            </w:r>
          </w:p>
        </w:tc>
      </w:tr>
      <w:tr w:rsidR="00EB6953" w:rsidRPr="00C462C2" w:rsidTr="0065068D">
        <w:trPr>
          <w:trHeight w:val="460"/>
        </w:trPr>
        <w:tc>
          <w:tcPr>
            <w:tcW w:w="2928" w:type="pct"/>
            <w:vAlign w:val="center"/>
          </w:tcPr>
          <w:p w:rsidR="00EB6953" w:rsidRPr="001D40BF" w:rsidRDefault="00EB6953" w:rsidP="0025100D">
            <w:pPr>
              <w:spacing w:line="240" w:lineRule="auto"/>
              <w:ind w:firstLine="0"/>
              <w:rPr>
                <w:sz w:val="20"/>
                <w:szCs w:val="20"/>
              </w:rPr>
            </w:pPr>
            <w:r w:rsidRPr="001D40BF">
              <w:rPr>
                <w:sz w:val="20"/>
                <w:szCs w:val="20"/>
              </w:rPr>
              <w:t>Строительство детского дошкольного учреждения на 60 мест</w:t>
            </w:r>
          </w:p>
        </w:tc>
        <w:tc>
          <w:tcPr>
            <w:tcW w:w="956" w:type="pct"/>
            <w:vAlign w:val="center"/>
          </w:tcPr>
          <w:p w:rsidR="00EB6953" w:rsidRPr="001D40BF" w:rsidRDefault="00EB6953" w:rsidP="0025100D">
            <w:pPr>
              <w:spacing w:line="240" w:lineRule="auto"/>
              <w:ind w:firstLine="0"/>
              <w:jc w:val="center"/>
              <w:rPr>
                <w:sz w:val="20"/>
                <w:szCs w:val="20"/>
              </w:rPr>
            </w:pPr>
            <w:r w:rsidRPr="001D40BF">
              <w:rPr>
                <w:sz w:val="20"/>
                <w:szCs w:val="20"/>
              </w:rPr>
              <w:t>д. Сярьги</w:t>
            </w:r>
          </w:p>
        </w:tc>
        <w:tc>
          <w:tcPr>
            <w:tcW w:w="1116" w:type="pct"/>
            <w:vAlign w:val="center"/>
          </w:tcPr>
          <w:p w:rsidR="00EB6953" w:rsidRPr="001D40BF" w:rsidRDefault="00EB6953" w:rsidP="0025100D">
            <w:pPr>
              <w:spacing w:line="240" w:lineRule="auto"/>
              <w:ind w:firstLine="0"/>
              <w:jc w:val="center"/>
              <w:rPr>
                <w:sz w:val="20"/>
                <w:szCs w:val="20"/>
              </w:rPr>
            </w:pPr>
            <w:r w:rsidRPr="001D40BF">
              <w:rPr>
                <w:sz w:val="20"/>
                <w:szCs w:val="20"/>
              </w:rPr>
              <w:t>2025-2032</w:t>
            </w:r>
          </w:p>
        </w:tc>
      </w:tr>
      <w:tr w:rsidR="00EB6953" w:rsidRPr="00003F4F" w:rsidTr="0065068D">
        <w:trPr>
          <w:trHeight w:val="460"/>
        </w:trPr>
        <w:tc>
          <w:tcPr>
            <w:tcW w:w="2928" w:type="pct"/>
            <w:vAlign w:val="center"/>
          </w:tcPr>
          <w:p w:rsidR="00EB6953" w:rsidRPr="001D40BF" w:rsidRDefault="00EB6953" w:rsidP="0025100D">
            <w:pPr>
              <w:spacing w:line="240" w:lineRule="auto"/>
              <w:ind w:firstLine="0"/>
              <w:rPr>
                <w:sz w:val="20"/>
                <w:szCs w:val="20"/>
              </w:rPr>
            </w:pPr>
            <w:r w:rsidRPr="001D40BF">
              <w:rPr>
                <w:sz w:val="20"/>
                <w:szCs w:val="20"/>
              </w:rPr>
              <w:t>Строительство детского дошкольного учреждения на 155 мест</w:t>
            </w:r>
          </w:p>
        </w:tc>
        <w:tc>
          <w:tcPr>
            <w:tcW w:w="956" w:type="pct"/>
            <w:vAlign w:val="center"/>
          </w:tcPr>
          <w:p w:rsidR="00EB6953" w:rsidRPr="001D40BF" w:rsidRDefault="00EB6953" w:rsidP="0025100D">
            <w:pPr>
              <w:spacing w:line="240" w:lineRule="auto"/>
              <w:ind w:firstLine="0"/>
              <w:jc w:val="center"/>
              <w:rPr>
                <w:sz w:val="20"/>
                <w:szCs w:val="20"/>
              </w:rPr>
            </w:pPr>
            <w:r w:rsidRPr="001D40BF">
              <w:rPr>
                <w:sz w:val="20"/>
                <w:szCs w:val="20"/>
              </w:rPr>
              <w:t>д. Энколово</w:t>
            </w:r>
          </w:p>
        </w:tc>
        <w:tc>
          <w:tcPr>
            <w:tcW w:w="1116" w:type="pct"/>
            <w:vAlign w:val="center"/>
          </w:tcPr>
          <w:p w:rsidR="00EB6953" w:rsidRPr="001D40BF" w:rsidRDefault="00EB6953" w:rsidP="0025100D">
            <w:pPr>
              <w:spacing w:line="240" w:lineRule="auto"/>
              <w:ind w:firstLine="0"/>
              <w:jc w:val="center"/>
              <w:rPr>
                <w:sz w:val="20"/>
                <w:szCs w:val="20"/>
              </w:rPr>
            </w:pPr>
            <w:r w:rsidRPr="001D40BF">
              <w:rPr>
                <w:sz w:val="20"/>
                <w:szCs w:val="20"/>
              </w:rPr>
              <w:t>2025-2032</w:t>
            </w:r>
          </w:p>
        </w:tc>
      </w:tr>
    </w:tbl>
    <w:p w:rsidR="006933BF" w:rsidRDefault="006933BF" w:rsidP="0025100D">
      <w:pPr>
        <w:spacing w:line="240" w:lineRule="auto"/>
        <w:rPr>
          <w:szCs w:val="24"/>
        </w:rPr>
      </w:pPr>
    </w:p>
    <w:p w:rsidR="0065023A" w:rsidRDefault="0065023A" w:rsidP="0025100D">
      <w:pPr>
        <w:spacing w:line="240" w:lineRule="auto"/>
        <w:rPr>
          <w:szCs w:val="24"/>
        </w:rPr>
      </w:pPr>
      <w:r>
        <w:rPr>
          <w:szCs w:val="24"/>
        </w:rPr>
        <w:t>П</w:t>
      </w:r>
      <w:r w:rsidR="00EC37AD">
        <w:rPr>
          <w:szCs w:val="24"/>
        </w:rPr>
        <w:t>о</w:t>
      </w:r>
      <w:r>
        <w:rPr>
          <w:szCs w:val="24"/>
        </w:rPr>
        <w:t xml:space="preserve"> реализации </w:t>
      </w:r>
      <w:r w:rsidR="00682AA0">
        <w:rPr>
          <w:szCs w:val="24"/>
        </w:rPr>
        <w:t xml:space="preserve">всех </w:t>
      </w:r>
      <w:r>
        <w:rPr>
          <w:szCs w:val="24"/>
        </w:rPr>
        <w:t xml:space="preserve">запланированных мероприятий, </w:t>
      </w:r>
      <w:r w:rsidR="00682AA0">
        <w:rPr>
          <w:szCs w:val="24"/>
        </w:rPr>
        <w:t>спрос</w:t>
      </w:r>
      <w:r>
        <w:rPr>
          <w:szCs w:val="24"/>
        </w:rPr>
        <w:t xml:space="preserve"> населения </w:t>
      </w:r>
      <w:r w:rsidR="00682AA0">
        <w:rPr>
          <w:szCs w:val="24"/>
        </w:rPr>
        <w:t xml:space="preserve">муниципального образования </w:t>
      </w:r>
      <w:r>
        <w:rPr>
          <w:szCs w:val="24"/>
        </w:rPr>
        <w:t xml:space="preserve">«Бугровское сельское поселение» </w:t>
      </w:r>
      <w:r w:rsidR="00682AA0">
        <w:rPr>
          <w:szCs w:val="24"/>
        </w:rPr>
        <w:t>на дошкольное образование</w:t>
      </w:r>
      <w:r w:rsidRPr="00336926">
        <w:rPr>
          <w:szCs w:val="24"/>
        </w:rPr>
        <w:t xml:space="preserve"> будет удовлетворён в полной </w:t>
      </w:r>
      <w:r w:rsidR="00682AA0">
        <w:rPr>
          <w:szCs w:val="24"/>
        </w:rPr>
        <w:t>мере</w:t>
      </w:r>
      <w:r w:rsidRPr="00336926">
        <w:rPr>
          <w:szCs w:val="24"/>
        </w:rPr>
        <w:t>.</w:t>
      </w:r>
      <w:r>
        <w:rPr>
          <w:szCs w:val="24"/>
        </w:rPr>
        <w:t xml:space="preserve"> </w:t>
      </w:r>
    </w:p>
    <w:p w:rsidR="00742EF9" w:rsidRDefault="00742EF9" w:rsidP="00742EF9">
      <w:pPr>
        <w:spacing w:line="240" w:lineRule="auto"/>
        <w:rPr>
          <w:szCs w:val="24"/>
        </w:rPr>
      </w:pPr>
      <w:r w:rsidRPr="00C462C2">
        <w:rPr>
          <w:szCs w:val="24"/>
        </w:rPr>
        <w:t xml:space="preserve">На рисунке </w:t>
      </w:r>
      <w:r>
        <w:rPr>
          <w:szCs w:val="24"/>
        </w:rPr>
        <w:t>№</w:t>
      </w:r>
      <w:r w:rsidR="006B37B7">
        <w:rPr>
          <w:szCs w:val="24"/>
        </w:rPr>
        <w:t>8</w:t>
      </w:r>
      <w:r>
        <w:rPr>
          <w:szCs w:val="24"/>
        </w:rPr>
        <w:t xml:space="preserve"> </w:t>
      </w:r>
      <w:r w:rsidRPr="00C462C2">
        <w:rPr>
          <w:szCs w:val="24"/>
        </w:rPr>
        <w:t>приводится сравнение прогнозируемого</w:t>
      </w:r>
      <w:r>
        <w:rPr>
          <w:szCs w:val="24"/>
        </w:rPr>
        <w:t xml:space="preserve"> </w:t>
      </w:r>
      <w:r w:rsidRPr="00543E5E">
        <w:rPr>
          <w:szCs w:val="24"/>
        </w:rPr>
        <w:t>количества мест, соответствующего нормативу, с количеством мест</w:t>
      </w:r>
      <w:r>
        <w:rPr>
          <w:szCs w:val="24"/>
        </w:rPr>
        <w:t xml:space="preserve"> после</w:t>
      </w:r>
      <w:r w:rsidRPr="00543E5E">
        <w:rPr>
          <w:szCs w:val="24"/>
        </w:rPr>
        <w:t xml:space="preserve"> реализации </w:t>
      </w:r>
      <w:r>
        <w:rPr>
          <w:szCs w:val="24"/>
        </w:rPr>
        <w:t xml:space="preserve">всех </w:t>
      </w:r>
      <w:r w:rsidRPr="00543E5E">
        <w:rPr>
          <w:szCs w:val="24"/>
        </w:rPr>
        <w:t xml:space="preserve">мероприятий </w:t>
      </w:r>
      <w:r>
        <w:rPr>
          <w:szCs w:val="24"/>
        </w:rPr>
        <w:t>по строительству дошкольных общеобразовательных учреждений в посёлке Бугры.</w:t>
      </w:r>
    </w:p>
    <w:p w:rsidR="00742EF9" w:rsidRDefault="00742EF9" w:rsidP="00742EF9">
      <w:pPr>
        <w:spacing w:line="240" w:lineRule="auto"/>
        <w:rPr>
          <w:szCs w:val="24"/>
        </w:rPr>
      </w:pPr>
    </w:p>
    <w:p w:rsidR="00742EF9" w:rsidRDefault="00742EF9" w:rsidP="009C433E">
      <w:pPr>
        <w:spacing w:line="240" w:lineRule="auto"/>
        <w:ind w:firstLine="0"/>
        <w:rPr>
          <w:szCs w:val="24"/>
        </w:rPr>
      </w:pPr>
      <w:r>
        <w:rPr>
          <w:noProof/>
          <w:szCs w:val="24"/>
          <w:lang w:eastAsia="ru-RU"/>
        </w:rPr>
        <w:lastRenderedPageBreak/>
        <w:drawing>
          <wp:inline distT="0" distB="0" distL="0" distR="0">
            <wp:extent cx="6115050" cy="3429000"/>
            <wp:effectExtent l="57150" t="19050" r="38100" b="0"/>
            <wp:docPr id="9"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D40BF" w:rsidRDefault="00742EF9" w:rsidP="009C433E">
      <w:pPr>
        <w:spacing w:line="240" w:lineRule="auto"/>
        <w:rPr>
          <w:b/>
          <w:szCs w:val="24"/>
        </w:rPr>
      </w:pPr>
      <w:r w:rsidRPr="008C5F60">
        <w:rPr>
          <w:b/>
          <w:szCs w:val="24"/>
        </w:rPr>
        <w:t>Рисунок №</w:t>
      </w:r>
      <w:r w:rsidR="006B37B7">
        <w:rPr>
          <w:b/>
          <w:szCs w:val="24"/>
        </w:rPr>
        <w:t>8</w:t>
      </w:r>
      <w:r w:rsidRPr="008C5F60">
        <w:rPr>
          <w:b/>
          <w:szCs w:val="24"/>
        </w:rPr>
        <w:t xml:space="preserve">. </w:t>
      </w:r>
      <w:r w:rsidRPr="001C170D">
        <w:rPr>
          <w:b/>
          <w:szCs w:val="24"/>
        </w:rPr>
        <w:t xml:space="preserve">Сравнение </w:t>
      </w:r>
      <w:r>
        <w:rPr>
          <w:b/>
          <w:szCs w:val="24"/>
        </w:rPr>
        <w:t xml:space="preserve">показателей обеспеченности </w:t>
      </w:r>
      <w:r w:rsidR="009C433E">
        <w:rPr>
          <w:b/>
          <w:szCs w:val="24"/>
        </w:rPr>
        <w:t>посёлка Бугры</w:t>
      </w:r>
      <w:r>
        <w:rPr>
          <w:b/>
          <w:szCs w:val="24"/>
        </w:rPr>
        <w:t xml:space="preserve"> </w:t>
      </w:r>
      <w:r w:rsidRPr="001C170D">
        <w:rPr>
          <w:b/>
          <w:szCs w:val="24"/>
        </w:rPr>
        <w:t>количеств</w:t>
      </w:r>
      <w:r>
        <w:rPr>
          <w:b/>
          <w:szCs w:val="24"/>
        </w:rPr>
        <w:t>ом</w:t>
      </w:r>
      <w:r w:rsidRPr="001C170D">
        <w:rPr>
          <w:b/>
          <w:szCs w:val="24"/>
        </w:rPr>
        <w:t xml:space="preserve"> </w:t>
      </w:r>
      <w:r>
        <w:rPr>
          <w:b/>
          <w:szCs w:val="24"/>
        </w:rPr>
        <w:t xml:space="preserve">мест в </w:t>
      </w:r>
      <w:r w:rsidR="009C433E">
        <w:rPr>
          <w:b/>
          <w:szCs w:val="24"/>
        </w:rPr>
        <w:t xml:space="preserve">дошкольных </w:t>
      </w:r>
      <w:r>
        <w:rPr>
          <w:b/>
          <w:szCs w:val="24"/>
        </w:rPr>
        <w:t>общеобразовательных учреждениях при условии реализации всех мероприятий до</w:t>
      </w:r>
      <w:r w:rsidR="009C433E">
        <w:rPr>
          <w:b/>
          <w:szCs w:val="24"/>
        </w:rPr>
        <w:t xml:space="preserve"> 2032 года.</w:t>
      </w:r>
      <w:r w:rsidR="009C433E" w:rsidRPr="001D40BF">
        <w:rPr>
          <w:b/>
          <w:szCs w:val="24"/>
        </w:rPr>
        <w:t xml:space="preserve"> </w:t>
      </w:r>
    </w:p>
    <w:p w:rsidR="009C433E" w:rsidRPr="001D40BF" w:rsidRDefault="009C433E" w:rsidP="009C433E">
      <w:pPr>
        <w:spacing w:line="240" w:lineRule="auto"/>
        <w:rPr>
          <w:b/>
          <w:szCs w:val="24"/>
        </w:rPr>
      </w:pPr>
    </w:p>
    <w:p w:rsidR="009C433E" w:rsidRDefault="00514C36" w:rsidP="0025100D">
      <w:pPr>
        <w:spacing w:line="240" w:lineRule="auto"/>
        <w:rPr>
          <w:szCs w:val="24"/>
        </w:rPr>
      </w:pPr>
      <w:r>
        <w:rPr>
          <w:szCs w:val="24"/>
        </w:rPr>
        <w:t>В соответствии с актуальным прогнозом численности населения мероприятия, запланированные Генеральным планом, необходимо пересмотреть. Чтоб</w:t>
      </w:r>
      <w:r w:rsidR="0021745A">
        <w:rPr>
          <w:szCs w:val="24"/>
        </w:rPr>
        <w:t>ы</w:t>
      </w:r>
      <w:r>
        <w:rPr>
          <w:szCs w:val="24"/>
        </w:rPr>
        <w:t xml:space="preserve"> </w:t>
      </w:r>
      <w:r w:rsidR="00D1051C">
        <w:rPr>
          <w:szCs w:val="24"/>
        </w:rPr>
        <w:t>соответствовать</w:t>
      </w:r>
      <w:r>
        <w:rPr>
          <w:szCs w:val="24"/>
        </w:rPr>
        <w:t xml:space="preserve"> требования</w:t>
      </w:r>
      <w:r w:rsidR="00D1051C">
        <w:rPr>
          <w:szCs w:val="24"/>
        </w:rPr>
        <w:t>м</w:t>
      </w:r>
      <w:r>
        <w:rPr>
          <w:szCs w:val="24"/>
        </w:rPr>
        <w:t xml:space="preserve"> </w:t>
      </w:r>
      <w:r w:rsidR="0065023A">
        <w:rPr>
          <w:szCs w:val="24"/>
        </w:rPr>
        <w:t>норматив</w:t>
      </w:r>
      <w:r>
        <w:rPr>
          <w:szCs w:val="24"/>
        </w:rPr>
        <w:t>а</w:t>
      </w:r>
      <w:r w:rsidR="0065023A">
        <w:rPr>
          <w:szCs w:val="24"/>
        </w:rPr>
        <w:t>, к мероп</w:t>
      </w:r>
      <w:r>
        <w:rPr>
          <w:szCs w:val="24"/>
        </w:rPr>
        <w:t xml:space="preserve">риятиям, которые запланированы </w:t>
      </w:r>
      <w:r w:rsidR="0065023A">
        <w:rPr>
          <w:szCs w:val="24"/>
        </w:rPr>
        <w:t xml:space="preserve"> Генеральным планом, </w:t>
      </w:r>
      <w:r w:rsidR="0021745A">
        <w:rPr>
          <w:szCs w:val="24"/>
        </w:rPr>
        <w:t>следует</w:t>
      </w:r>
      <w:r w:rsidR="007113C6">
        <w:rPr>
          <w:szCs w:val="24"/>
        </w:rPr>
        <w:t xml:space="preserve"> добавить постройку </w:t>
      </w:r>
      <w:r w:rsidR="0065023A">
        <w:rPr>
          <w:szCs w:val="24"/>
        </w:rPr>
        <w:t xml:space="preserve">дошкольных </w:t>
      </w:r>
      <w:r w:rsidR="0021745A">
        <w:rPr>
          <w:szCs w:val="24"/>
        </w:rPr>
        <w:t xml:space="preserve">общеобразовательных </w:t>
      </w:r>
      <w:r w:rsidR="0065023A">
        <w:rPr>
          <w:szCs w:val="24"/>
        </w:rPr>
        <w:t>учреждений</w:t>
      </w:r>
      <w:r w:rsidR="0021745A" w:rsidRPr="0021745A">
        <w:rPr>
          <w:szCs w:val="24"/>
        </w:rPr>
        <w:t xml:space="preserve"> </w:t>
      </w:r>
      <w:r w:rsidR="0021745A">
        <w:rPr>
          <w:szCs w:val="24"/>
        </w:rPr>
        <w:t>в посёлке Бугры</w:t>
      </w:r>
      <w:r w:rsidR="0065023A">
        <w:rPr>
          <w:szCs w:val="24"/>
        </w:rPr>
        <w:t xml:space="preserve"> на </w:t>
      </w:r>
      <w:r w:rsidR="004835B7">
        <w:rPr>
          <w:szCs w:val="24"/>
        </w:rPr>
        <w:t>260</w:t>
      </w:r>
      <w:r w:rsidR="0065023A">
        <w:rPr>
          <w:szCs w:val="24"/>
        </w:rPr>
        <w:t xml:space="preserve"> </w:t>
      </w:r>
      <w:r w:rsidR="0021745A">
        <w:rPr>
          <w:szCs w:val="24"/>
        </w:rPr>
        <w:t xml:space="preserve">плановых </w:t>
      </w:r>
      <w:r>
        <w:rPr>
          <w:szCs w:val="24"/>
        </w:rPr>
        <w:t>мест</w:t>
      </w:r>
      <w:r w:rsidR="00252CDF">
        <w:rPr>
          <w:szCs w:val="24"/>
        </w:rPr>
        <w:t xml:space="preserve"> за счёт пересмотра мероприятий по строительству учреждений дошкольного образования в деревне Порошкино (в соответствии с актуальным прогнозом численности таковых потребуется меньше). </w:t>
      </w:r>
      <w:r w:rsidR="00115522">
        <w:rPr>
          <w:szCs w:val="24"/>
        </w:rPr>
        <w:t>На момент актуализации программы комплексного развития социальной инфраструктуры в 2020 году с момента её разработки в 2017 году в посёлке Бугры было реализовано строительство дошкольных учреждений, обеспечивающих посёлок 610 дополнительными местами. По</w:t>
      </w:r>
      <w:r w:rsidR="009C433E">
        <w:rPr>
          <w:szCs w:val="24"/>
        </w:rPr>
        <w:t xml:space="preserve"> завершени</w:t>
      </w:r>
      <w:r w:rsidR="00115522">
        <w:rPr>
          <w:szCs w:val="24"/>
        </w:rPr>
        <w:t>и</w:t>
      </w:r>
      <w:r w:rsidR="009C433E">
        <w:rPr>
          <w:szCs w:val="24"/>
        </w:rPr>
        <w:t xml:space="preserve"> всех мероприятий</w:t>
      </w:r>
      <w:r>
        <w:rPr>
          <w:szCs w:val="24"/>
        </w:rPr>
        <w:t xml:space="preserve"> в посёлке Бугры будет построено дошкольных учреждений</w:t>
      </w:r>
      <w:r w:rsidR="00115522">
        <w:rPr>
          <w:szCs w:val="24"/>
        </w:rPr>
        <w:t xml:space="preserve"> ещё</w:t>
      </w:r>
      <w:r>
        <w:rPr>
          <w:szCs w:val="24"/>
        </w:rPr>
        <w:t xml:space="preserve"> на </w:t>
      </w:r>
      <w:r w:rsidRPr="00115522">
        <w:rPr>
          <w:szCs w:val="24"/>
        </w:rPr>
        <w:t>2</w:t>
      </w:r>
      <w:r w:rsidR="00252CDF" w:rsidRPr="00115522">
        <w:rPr>
          <w:szCs w:val="24"/>
        </w:rPr>
        <w:t>030</w:t>
      </w:r>
      <w:r>
        <w:rPr>
          <w:szCs w:val="24"/>
        </w:rPr>
        <w:t xml:space="preserve"> дополнительных мест так, что до 2032 </w:t>
      </w:r>
      <w:r w:rsidR="009C433E">
        <w:rPr>
          <w:szCs w:val="24"/>
        </w:rPr>
        <w:t xml:space="preserve"> </w:t>
      </w:r>
      <w:r>
        <w:rPr>
          <w:szCs w:val="24"/>
        </w:rPr>
        <w:t xml:space="preserve">года </w:t>
      </w:r>
      <w:r w:rsidR="009C433E">
        <w:rPr>
          <w:szCs w:val="24"/>
        </w:rPr>
        <w:t xml:space="preserve">в </w:t>
      </w:r>
      <w:r>
        <w:rPr>
          <w:szCs w:val="24"/>
        </w:rPr>
        <w:t>населённ</w:t>
      </w:r>
      <w:r w:rsidR="00115522">
        <w:rPr>
          <w:szCs w:val="24"/>
        </w:rPr>
        <w:t>ый пункт</w:t>
      </w:r>
      <w:r w:rsidR="009C433E">
        <w:rPr>
          <w:szCs w:val="24"/>
        </w:rPr>
        <w:t xml:space="preserve"> </w:t>
      </w:r>
      <w:r w:rsidR="00115522">
        <w:rPr>
          <w:szCs w:val="24"/>
        </w:rPr>
        <w:t>будет практически полностью обеспечен местами в дошкольных общеобразовательных учреждениях с незначительным дефицитом в 16 мест</w:t>
      </w:r>
      <w:r w:rsidR="009C433E">
        <w:rPr>
          <w:szCs w:val="24"/>
        </w:rPr>
        <w:t xml:space="preserve">. </w:t>
      </w:r>
    </w:p>
    <w:p w:rsidR="00D1051C" w:rsidRDefault="0065023A" w:rsidP="001C5E46">
      <w:pPr>
        <w:spacing w:line="240" w:lineRule="auto"/>
        <w:rPr>
          <w:szCs w:val="24"/>
        </w:rPr>
      </w:pPr>
      <w:r>
        <w:rPr>
          <w:szCs w:val="24"/>
        </w:rPr>
        <w:t>Также следу</w:t>
      </w:r>
      <w:r w:rsidR="0021745A">
        <w:rPr>
          <w:szCs w:val="24"/>
        </w:rPr>
        <w:t xml:space="preserve">ет отметить, что по прогнозу </w:t>
      </w:r>
      <w:r>
        <w:rPr>
          <w:szCs w:val="24"/>
        </w:rPr>
        <w:t>численность населения в д</w:t>
      </w:r>
      <w:r w:rsidR="0021745A">
        <w:rPr>
          <w:szCs w:val="24"/>
        </w:rPr>
        <w:t>еревне</w:t>
      </w:r>
      <w:r>
        <w:rPr>
          <w:szCs w:val="24"/>
        </w:rPr>
        <w:t xml:space="preserve"> Порошкино </w:t>
      </w:r>
      <w:r w:rsidR="0021745A">
        <w:rPr>
          <w:szCs w:val="24"/>
        </w:rPr>
        <w:t>до</w:t>
      </w:r>
      <w:r>
        <w:rPr>
          <w:szCs w:val="24"/>
        </w:rPr>
        <w:t xml:space="preserve"> 2032 г</w:t>
      </w:r>
      <w:r w:rsidR="0021745A">
        <w:rPr>
          <w:szCs w:val="24"/>
        </w:rPr>
        <w:t>ода возрастёт</w:t>
      </w:r>
      <w:r>
        <w:rPr>
          <w:szCs w:val="24"/>
        </w:rPr>
        <w:t xml:space="preserve"> до </w:t>
      </w:r>
      <w:r w:rsidR="009C433E">
        <w:rPr>
          <w:szCs w:val="24"/>
        </w:rPr>
        <w:t xml:space="preserve">1877 </w:t>
      </w:r>
      <w:r>
        <w:rPr>
          <w:szCs w:val="24"/>
        </w:rPr>
        <w:t>человек</w:t>
      </w:r>
      <w:r w:rsidR="0021745A">
        <w:rPr>
          <w:szCs w:val="24"/>
        </w:rPr>
        <w:t>.</w:t>
      </w:r>
      <w:r>
        <w:rPr>
          <w:szCs w:val="24"/>
        </w:rPr>
        <w:t xml:space="preserve"> </w:t>
      </w:r>
      <w:r w:rsidR="0021745A">
        <w:rPr>
          <w:szCs w:val="24"/>
        </w:rPr>
        <w:t>П</w:t>
      </w:r>
      <w:r>
        <w:rPr>
          <w:szCs w:val="24"/>
        </w:rPr>
        <w:t xml:space="preserve">ри </w:t>
      </w:r>
      <w:r w:rsidR="00D1051C">
        <w:rPr>
          <w:szCs w:val="24"/>
        </w:rPr>
        <w:t>данной</w:t>
      </w:r>
      <w:r>
        <w:rPr>
          <w:szCs w:val="24"/>
        </w:rPr>
        <w:t xml:space="preserve"> численности населения норматив</w:t>
      </w:r>
      <w:r w:rsidR="0021745A">
        <w:rPr>
          <w:szCs w:val="24"/>
        </w:rPr>
        <w:t xml:space="preserve">ное </w:t>
      </w:r>
      <w:r>
        <w:rPr>
          <w:szCs w:val="24"/>
        </w:rPr>
        <w:t>количеств</w:t>
      </w:r>
      <w:r w:rsidR="0021745A">
        <w:rPr>
          <w:szCs w:val="24"/>
        </w:rPr>
        <w:t>о</w:t>
      </w:r>
      <w:r>
        <w:rPr>
          <w:szCs w:val="24"/>
        </w:rPr>
        <w:t xml:space="preserve"> мест в д</w:t>
      </w:r>
      <w:r w:rsidR="009C433E">
        <w:rPr>
          <w:szCs w:val="24"/>
        </w:rPr>
        <w:t xml:space="preserve">ошкольных </w:t>
      </w:r>
      <w:r w:rsidR="0021745A">
        <w:rPr>
          <w:szCs w:val="24"/>
        </w:rPr>
        <w:t xml:space="preserve">общеобразовательных </w:t>
      </w:r>
      <w:r w:rsidR="009C433E">
        <w:rPr>
          <w:szCs w:val="24"/>
        </w:rPr>
        <w:t xml:space="preserve">учреждениях </w:t>
      </w:r>
      <w:r w:rsidR="0021745A">
        <w:rPr>
          <w:szCs w:val="24"/>
        </w:rPr>
        <w:t>будет равняться</w:t>
      </w:r>
      <w:r>
        <w:rPr>
          <w:szCs w:val="24"/>
        </w:rPr>
        <w:t xml:space="preserve"> </w:t>
      </w:r>
      <w:r w:rsidR="009C433E">
        <w:rPr>
          <w:szCs w:val="24"/>
        </w:rPr>
        <w:t>114</w:t>
      </w:r>
      <w:r w:rsidR="0021745A">
        <w:rPr>
          <w:szCs w:val="24"/>
        </w:rPr>
        <w:t>.</w:t>
      </w:r>
      <w:r>
        <w:rPr>
          <w:szCs w:val="24"/>
        </w:rPr>
        <w:t xml:space="preserve"> </w:t>
      </w:r>
      <w:r w:rsidR="0021745A">
        <w:rPr>
          <w:szCs w:val="24"/>
        </w:rPr>
        <w:t>После</w:t>
      </w:r>
      <w:r>
        <w:rPr>
          <w:szCs w:val="24"/>
        </w:rPr>
        <w:t xml:space="preserve"> реализации </w:t>
      </w:r>
      <w:r w:rsidR="009C433E">
        <w:rPr>
          <w:szCs w:val="24"/>
        </w:rPr>
        <w:t>предложенных программой комплексного развития социальной инфраструктуры</w:t>
      </w:r>
      <w:r w:rsidR="0021745A">
        <w:rPr>
          <w:szCs w:val="24"/>
        </w:rPr>
        <w:t xml:space="preserve"> мероприятий</w:t>
      </w:r>
      <w:r w:rsidR="009C433E">
        <w:rPr>
          <w:szCs w:val="24"/>
        </w:rPr>
        <w:t xml:space="preserve">, </w:t>
      </w:r>
      <w:r>
        <w:rPr>
          <w:szCs w:val="24"/>
        </w:rPr>
        <w:t>запланированных в соответствии с Генеральным планом МО «Бугровское сельское пос</w:t>
      </w:r>
      <w:r w:rsidR="001D40BF">
        <w:rPr>
          <w:szCs w:val="24"/>
        </w:rPr>
        <w:t>е</w:t>
      </w:r>
      <w:r>
        <w:rPr>
          <w:szCs w:val="24"/>
        </w:rPr>
        <w:t xml:space="preserve">ление», </w:t>
      </w:r>
      <w:r w:rsidR="0021745A">
        <w:rPr>
          <w:szCs w:val="24"/>
        </w:rPr>
        <w:t xml:space="preserve">деревня Порошкино </w:t>
      </w:r>
      <w:r>
        <w:rPr>
          <w:szCs w:val="24"/>
        </w:rPr>
        <w:t xml:space="preserve">будет </w:t>
      </w:r>
      <w:r w:rsidR="0021745A">
        <w:rPr>
          <w:szCs w:val="24"/>
        </w:rPr>
        <w:t>обеспечена</w:t>
      </w:r>
      <w:r>
        <w:rPr>
          <w:szCs w:val="24"/>
        </w:rPr>
        <w:t xml:space="preserve"> </w:t>
      </w:r>
      <w:r w:rsidR="009C433E">
        <w:rPr>
          <w:szCs w:val="24"/>
        </w:rPr>
        <w:t>120</w:t>
      </w:r>
      <w:r>
        <w:rPr>
          <w:szCs w:val="24"/>
        </w:rPr>
        <w:t xml:space="preserve"> мест</w:t>
      </w:r>
      <w:r w:rsidR="0021745A">
        <w:rPr>
          <w:szCs w:val="24"/>
        </w:rPr>
        <w:t>ами в учреждениях  дошкольного образования.</w:t>
      </w:r>
      <w:r w:rsidR="00D1051C">
        <w:rPr>
          <w:szCs w:val="24"/>
        </w:rPr>
        <w:t xml:space="preserve"> </w:t>
      </w:r>
    </w:p>
    <w:p w:rsidR="00D1051C" w:rsidRDefault="00FF4093" w:rsidP="001C5E46">
      <w:pPr>
        <w:spacing w:line="240" w:lineRule="auto"/>
        <w:rPr>
          <w:szCs w:val="24"/>
        </w:rPr>
      </w:pPr>
      <w:r>
        <w:rPr>
          <w:szCs w:val="24"/>
        </w:rPr>
        <w:t>Следовательно</w:t>
      </w:r>
      <w:r w:rsidR="00D13C8C">
        <w:rPr>
          <w:szCs w:val="24"/>
        </w:rPr>
        <w:t xml:space="preserve">, </w:t>
      </w:r>
      <w:r w:rsidR="00D1051C">
        <w:rPr>
          <w:szCs w:val="24"/>
        </w:rPr>
        <w:t xml:space="preserve">2032 году </w:t>
      </w:r>
      <w:r w:rsidR="00D13C8C">
        <w:rPr>
          <w:szCs w:val="24"/>
        </w:rPr>
        <w:t xml:space="preserve">в посёлке </w:t>
      </w:r>
      <w:r w:rsidR="00514C36">
        <w:rPr>
          <w:szCs w:val="24"/>
        </w:rPr>
        <w:t>Порошкино</w:t>
      </w:r>
      <w:r w:rsidR="00D13C8C">
        <w:rPr>
          <w:szCs w:val="24"/>
        </w:rPr>
        <w:t xml:space="preserve"> будет существовать незначительный профицит плановой наполняемости в количестве 6 мест. </w:t>
      </w:r>
    </w:p>
    <w:p w:rsidR="00DD17D0" w:rsidRDefault="00DD17D0" w:rsidP="00DD17D0">
      <w:pPr>
        <w:spacing w:line="240" w:lineRule="auto"/>
        <w:rPr>
          <w:szCs w:val="24"/>
        </w:rPr>
      </w:pPr>
      <w:r>
        <w:rPr>
          <w:szCs w:val="24"/>
        </w:rPr>
        <w:t>На рисунке №</w:t>
      </w:r>
      <w:r w:rsidR="006B37B7">
        <w:rPr>
          <w:szCs w:val="24"/>
        </w:rPr>
        <w:t>9</w:t>
      </w:r>
      <w:r>
        <w:rPr>
          <w:szCs w:val="24"/>
        </w:rPr>
        <w:t xml:space="preserve"> приводится </w:t>
      </w:r>
      <w:r w:rsidRPr="00543E5E">
        <w:rPr>
          <w:szCs w:val="24"/>
        </w:rPr>
        <w:t xml:space="preserve">сравнение </w:t>
      </w:r>
      <w:r>
        <w:rPr>
          <w:szCs w:val="24"/>
        </w:rPr>
        <w:t xml:space="preserve">прогнозируемого </w:t>
      </w:r>
      <w:r w:rsidRPr="00543E5E">
        <w:rPr>
          <w:szCs w:val="24"/>
        </w:rPr>
        <w:t xml:space="preserve">количества мест, соответствующего нормативу, с количеством мест при реализации мероприятий для </w:t>
      </w:r>
      <w:r>
        <w:rPr>
          <w:szCs w:val="24"/>
        </w:rPr>
        <w:t>д</w:t>
      </w:r>
      <w:r w:rsidRPr="00543E5E">
        <w:rPr>
          <w:szCs w:val="24"/>
        </w:rPr>
        <w:t xml:space="preserve">. </w:t>
      </w:r>
      <w:r>
        <w:rPr>
          <w:szCs w:val="24"/>
        </w:rPr>
        <w:t xml:space="preserve">Порошкино. </w:t>
      </w:r>
    </w:p>
    <w:p w:rsidR="00DD17D0" w:rsidRDefault="00DD17D0" w:rsidP="001C5E46">
      <w:pPr>
        <w:spacing w:line="240" w:lineRule="auto"/>
        <w:rPr>
          <w:szCs w:val="24"/>
        </w:rPr>
      </w:pPr>
    </w:p>
    <w:p w:rsidR="001C5E46" w:rsidRDefault="001C5E46" w:rsidP="001C5E46">
      <w:pPr>
        <w:spacing w:line="240" w:lineRule="auto"/>
        <w:ind w:firstLine="0"/>
        <w:rPr>
          <w:szCs w:val="24"/>
        </w:rPr>
      </w:pPr>
      <w:r>
        <w:rPr>
          <w:noProof/>
          <w:szCs w:val="24"/>
          <w:lang w:eastAsia="ru-RU"/>
        </w:rPr>
        <w:lastRenderedPageBreak/>
        <w:drawing>
          <wp:inline distT="0" distB="0" distL="0" distR="0">
            <wp:extent cx="6048375" cy="3381375"/>
            <wp:effectExtent l="57150" t="19050" r="28575" b="0"/>
            <wp:docPr id="10"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5023A" w:rsidRDefault="001C5E46" w:rsidP="00D13C8C">
      <w:pPr>
        <w:spacing w:line="240" w:lineRule="auto"/>
        <w:rPr>
          <w:b/>
          <w:szCs w:val="24"/>
        </w:rPr>
      </w:pPr>
      <w:r w:rsidRPr="008C5F60">
        <w:rPr>
          <w:b/>
          <w:szCs w:val="24"/>
        </w:rPr>
        <w:t>Рисунок №</w:t>
      </w:r>
      <w:r w:rsidR="006B37B7">
        <w:rPr>
          <w:b/>
          <w:szCs w:val="24"/>
        </w:rPr>
        <w:t>9</w:t>
      </w:r>
      <w:r w:rsidRPr="008C5F60">
        <w:rPr>
          <w:b/>
          <w:szCs w:val="24"/>
        </w:rPr>
        <w:t xml:space="preserve">. </w:t>
      </w:r>
      <w:r w:rsidRPr="001C170D">
        <w:rPr>
          <w:b/>
          <w:szCs w:val="24"/>
        </w:rPr>
        <w:t xml:space="preserve">Сравнение </w:t>
      </w:r>
      <w:r>
        <w:rPr>
          <w:b/>
          <w:szCs w:val="24"/>
        </w:rPr>
        <w:t xml:space="preserve">показателей обеспеченности </w:t>
      </w:r>
      <w:r w:rsidR="00D13C8C">
        <w:rPr>
          <w:b/>
          <w:szCs w:val="24"/>
        </w:rPr>
        <w:t>деревни</w:t>
      </w:r>
      <w:r>
        <w:rPr>
          <w:b/>
          <w:szCs w:val="24"/>
        </w:rPr>
        <w:t xml:space="preserve"> </w:t>
      </w:r>
      <w:r w:rsidR="00D13C8C">
        <w:rPr>
          <w:b/>
          <w:szCs w:val="24"/>
        </w:rPr>
        <w:t>Порошкино</w:t>
      </w:r>
      <w:r>
        <w:rPr>
          <w:b/>
          <w:szCs w:val="24"/>
        </w:rPr>
        <w:t xml:space="preserve"> </w:t>
      </w:r>
      <w:r w:rsidRPr="001C170D">
        <w:rPr>
          <w:b/>
          <w:szCs w:val="24"/>
        </w:rPr>
        <w:t>количеств</w:t>
      </w:r>
      <w:r>
        <w:rPr>
          <w:b/>
          <w:szCs w:val="24"/>
        </w:rPr>
        <w:t>ом</w:t>
      </w:r>
      <w:r w:rsidRPr="001C170D">
        <w:rPr>
          <w:b/>
          <w:szCs w:val="24"/>
        </w:rPr>
        <w:t xml:space="preserve"> </w:t>
      </w:r>
      <w:r>
        <w:rPr>
          <w:b/>
          <w:szCs w:val="24"/>
        </w:rPr>
        <w:t>мест в дошкольных общеобразовательных учреждениях при условии реализации всех мероприятий до 2032 года.</w:t>
      </w:r>
      <w:r w:rsidRPr="001D40BF">
        <w:rPr>
          <w:b/>
          <w:szCs w:val="24"/>
        </w:rPr>
        <w:t xml:space="preserve"> </w:t>
      </w:r>
    </w:p>
    <w:p w:rsidR="00BA68D5" w:rsidRDefault="00BA68D5" w:rsidP="00BA68D5">
      <w:pPr>
        <w:spacing w:line="240" w:lineRule="auto"/>
        <w:rPr>
          <w:szCs w:val="24"/>
        </w:rPr>
      </w:pPr>
    </w:p>
    <w:p w:rsidR="00BA68D5" w:rsidRDefault="00BA68D5" w:rsidP="00BA68D5">
      <w:pPr>
        <w:spacing w:line="240" w:lineRule="auto"/>
        <w:rPr>
          <w:szCs w:val="24"/>
        </w:rPr>
      </w:pPr>
      <w:r>
        <w:rPr>
          <w:szCs w:val="24"/>
        </w:rPr>
        <w:t xml:space="preserve">По реализации всех мероприятий в деревне Сярьги и в деревне Энколово до 2032 года  появится по одному дошкольному учреждению с плановой наполняемостью, превосходящей нормативную на 25 мест в деревне Сярьги и на 102 места </w:t>
      </w:r>
      <w:r w:rsidR="00D1051C">
        <w:rPr>
          <w:szCs w:val="24"/>
        </w:rPr>
        <w:t xml:space="preserve">- </w:t>
      </w:r>
      <w:r>
        <w:rPr>
          <w:szCs w:val="24"/>
        </w:rPr>
        <w:t>в деревне Энколово.</w:t>
      </w:r>
    </w:p>
    <w:p w:rsidR="00BA68D5" w:rsidRDefault="00BA68D5" w:rsidP="00BA68D5">
      <w:pPr>
        <w:spacing w:line="240" w:lineRule="auto"/>
        <w:rPr>
          <w:szCs w:val="24"/>
        </w:rPr>
      </w:pPr>
      <w:r>
        <w:rPr>
          <w:szCs w:val="24"/>
        </w:rPr>
        <w:t xml:space="preserve">До 2032 года в масштабе всего муниципального образования «Бугровское сельское поселение» проблема дефицита мест в дошкольных общеобразовательных учреждениях будет решена в полной мере. </w:t>
      </w:r>
    </w:p>
    <w:p w:rsidR="00F119D8" w:rsidRDefault="00BA68D5" w:rsidP="00BA68D5">
      <w:pPr>
        <w:spacing w:line="240" w:lineRule="auto"/>
        <w:rPr>
          <w:szCs w:val="24"/>
        </w:rPr>
      </w:pPr>
      <w:r>
        <w:rPr>
          <w:szCs w:val="24"/>
        </w:rPr>
        <w:t xml:space="preserve">В общей сложности, до 2032 года на территории муниципального образования должно быть реализовано строительство на </w:t>
      </w:r>
      <w:r w:rsidR="00514C36">
        <w:rPr>
          <w:szCs w:val="24"/>
        </w:rPr>
        <w:t>2</w:t>
      </w:r>
      <w:r w:rsidR="00993114">
        <w:rPr>
          <w:szCs w:val="24"/>
        </w:rPr>
        <w:t>365</w:t>
      </w:r>
      <w:r>
        <w:rPr>
          <w:szCs w:val="24"/>
        </w:rPr>
        <w:t xml:space="preserve"> дополнительных мест, что вместе с имеющимися </w:t>
      </w:r>
      <w:r w:rsidR="00F079CC">
        <w:rPr>
          <w:szCs w:val="24"/>
        </w:rPr>
        <w:t xml:space="preserve">на момент актуализации программы в 2020 году </w:t>
      </w:r>
      <w:r>
        <w:rPr>
          <w:szCs w:val="24"/>
        </w:rPr>
        <w:t>местами в дошкольных учреждениях</w:t>
      </w:r>
      <w:r w:rsidR="00F079CC">
        <w:rPr>
          <w:szCs w:val="24"/>
        </w:rPr>
        <w:t>,</w:t>
      </w:r>
      <w:r>
        <w:rPr>
          <w:szCs w:val="24"/>
        </w:rPr>
        <w:t xml:space="preserve"> составит </w:t>
      </w:r>
      <w:r w:rsidR="00514C36">
        <w:rPr>
          <w:szCs w:val="24"/>
        </w:rPr>
        <w:t>3</w:t>
      </w:r>
      <w:r w:rsidR="00993114">
        <w:rPr>
          <w:szCs w:val="24"/>
        </w:rPr>
        <w:t>270</w:t>
      </w:r>
      <w:r>
        <w:rPr>
          <w:szCs w:val="24"/>
        </w:rPr>
        <w:t xml:space="preserve"> мест. Этот показатель превысит нормативный на</w:t>
      </w:r>
      <w:r w:rsidR="00993114">
        <w:rPr>
          <w:szCs w:val="24"/>
        </w:rPr>
        <w:t xml:space="preserve"> 27</w:t>
      </w:r>
      <w:r w:rsidR="00BF0EDA">
        <w:rPr>
          <w:szCs w:val="24"/>
        </w:rPr>
        <w:t xml:space="preserve"> мест. </w:t>
      </w:r>
    </w:p>
    <w:p w:rsidR="00BA68D5" w:rsidRDefault="00BA68D5" w:rsidP="00BF0EDA">
      <w:pPr>
        <w:spacing w:line="240" w:lineRule="auto"/>
        <w:rPr>
          <w:szCs w:val="24"/>
        </w:rPr>
      </w:pPr>
      <w:r>
        <w:rPr>
          <w:szCs w:val="24"/>
        </w:rPr>
        <w:t>На рисунке №1</w:t>
      </w:r>
      <w:r w:rsidR="006B37B7">
        <w:rPr>
          <w:szCs w:val="24"/>
        </w:rPr>
        <w:t>0</w:t>
      </w:r>
      <w:r>
        <w:rPr>
          <w:szCs w:val="24"/>
        </w:rPr>
        <w:t xml:space="preserve"> приведено сравнение нормативных показателей и показателей плановой наполняемости по завершении строительства новых дошкольных учреждений на территории МО «Бугровское сельское поселение» в соответствии с прогнозом роста численности населения</w:t>
      </w:r>
      <w:r w:rsidR="00BF0EDA">
        <w:rPr>
          <w:szCs w:val="24"/>
        </w:rPr>
        <w:t>.</w:t>
      </w:r>
      <w:r>
        <w:rPr>
          <w:szCs w:val="24"/>
        </w:rPr>
        <w:t xml:space="preserve"> </w:t>
      </w:r>
      <w:r w:rsidR="00BF0EDA">
        <w:rPr>
          <w:szCs w:val="24"/>
        </w:rPr>
        <w:br/>
      </w:r>
    </w:p>
    <w:p w:rsidR="00BF0EDA" w:rsidRDefault="00BF0EDA" w:rsidP="00BA68D5">
      <w:pPr>
        <w:spacing w:line="240" w:lineRule="auto"/>
        <w:rPr>
          <w:szCs w:val="24"/>
        </w:rPr>
      </w:pPr>
    </w:p>
    <w:p w:rsidR="00FF4093" w:rsidRDefault="00FF4093" w:rsidP="00FF4093">
      <w:pPr>
        <w:spacing w:line="240" w:lineRule="auto"/>
        <w:ind w:firstLine="0"/>
        <w:rPr>
          <w:szCs w:val="24"/>
        </w:rPr>
      </w:pPr>
      <w:r>
        <w:rPr>
          <w:noProof/>
          <w:szCs w:val="24"/>
          <w:lang w:eastAsia="ru-RU"/>
        </w:rPr>
        <w:lastRenderedPageBreak/>
        <w:drawing>
          <wp:inline distT="0" distB="0" distL="0" distR="0">
            <wp:extent cx="5981700" cy="3476625"/>
            <wp:effectExtent l="57150" t="19050" r="38100" b="0"/>
            <wp:docPr id="11"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F4093" w:rsidRDefault="00FF4093" w:rsidP="00FF4093">
      <w:pPr>
        <w:spacing w:line="240" w:lineRule="auto"/>
        <w:rPr>
          <w:b/>
          <w:szCs w:val="24"/>
        </w:rPr>
      </w:pPr>
      <w:r w:rsidRPr="008C5F60">
        <w:rPr>
          <w:b/>
          <w:szCs w:val="24"/>
        </w:rPr>
        <w:t>Рисунок №</w:t>
      </w:r>
      <w:r>
        <w:rPr>
          <w:b/>
          <w:szCs w:val="24"/>
        </w:rPr>
        <w:t>1</w:t>
      </w:r>
      <w:r w:rsidR="006B37B7">
        <w:rPr>
          <w:b/>
          <w:szCs w:val="24"/>
        </w:rPr>
        <w:t>0</w:t>
      </w:r>
      <w:r w:rsidRPr="008C5F60">
        <w:rPr>
          <w:b/>
          <w:szCs w:val="24"/>
        </w:rPr>
        <w:t xml:space="preserve">. </w:t>
      </w:r>
      <w:r w:rsidRPr="001C170D">
        <w:rPr>
          <w:b/>
          <w:szCs w:val="24"/>
        </w:rPr>
        <w:t xml:space="preserve">Сравнение </w:t>
      </w:r>
      <w:r>
        <w:rPr>
          <w:b/>
          <w:szCs w:val="24"/>
        </w:rPr>
        <w:t xml:space="preserve">показателей обеспеченности МО «Бугровское сельское поселение» </w:t>
      </w:r>
      <w:r w:rsidRPr="001C170D">
        <w:rPr>
          <w:b/>
          <w:szCs w:val="24"/>
        </w:rPr>
        <w:t>количеств</w:t>
      </w:r>
      <w:r>
        <w:rPr>
          <w:b/>
          <w:szCs w:val="24"/>
        </w:rPr>
        <w:t>ом</w:t>
      </w:r>
      <w:r w:rsidRPr="001C170D">
        <w:rPr>
          <w:b/>
          <w:szCs w:val="24"/>
        </w:rPr>
        <w:t xml:space="preserve"> </w:t>
      </w:r>
      <w:r>
        <w:rPr>
          <w:b/>
          <w:szCs w:val="24"/>
        </w:rPr>
        <w:t>мест в дошкольных общеобразовательных учреждениях при условии реализации всех мероприятий до 2032 года.</w:t>
      </w:r>
      <w:r w:rsidRPr="001D40BF">
        <w:rPr>
          <w:b/>
          <w:szCs w:val="24"/>
        </w:rPr>
        <w:t xml:space="preserve"> </w:t>
      </w:r>
    </w:p>
    <w:p w:rsidR="00FF4093" w:rsidRDefault="00FF4093" w:rsidP="0025100D">
      <w:pPr>
        <w:spacing w:line="240" w:lineRule="auto"/>
        <w:rPr>
          <w:szCs w:val="24"/>
        </w:rPr>
      </w:pPr>
    </w:p>
    <w:p w:rsidR="00F119D8" w:rsidRDefault="00F119D8" w:rsidP="00F119D8">
      <w:pPr>
        <w:spacing w:line="240" w:lineRule="auto"/>
        <w:rPr>
          <w:szCs w:val="24"/>
        </w:rPr>
      </w:pPr>
      <w:r>
        <w:rPr>
          <w:szCs w:val="24"/>
        </w:rPr>
        <w:t xml:space="preserve">Таким образом, к 2032 году поселение будет обеспечено учреждениями общего дошкольного образования с небольшим профицитом в 27 мест. </w:t>
      </w:r>
    </w:p>
    <w:p w:rsidR="0065023A" w:rsidRDefault="0065023A" w:rsidP="0025100D">
      <w:pPr>
        <w:spacing w:line="240" w:lineRule="auto"/>
        <w:rPr>
          <w:szCs w:val="24"/>
        </w:rPr>
      </w:pPr>
      <w:r>
        <w:rPr>
          <w:szCs w:val="24"/>
        </w:rPr>
        <w:t>В качестве приоритетных задач функционирования и развития системы дошкольного образования представлены:</w:t>
      </w:r>
    </w:p>
    <w:p w:rsidR="0065023A" w:rsidRDefault="0065023A" w:rsidP="0025100D">
      <w:pPr>
        <w:spacing w:line="240" w:lineRule="auto"/>
        <w:rPr>
          <w:szCs w:val="24"/>
        </w:rPr>
      </w:pPr>
      <w:r w:rsidRPr="00FB6969">
        <w:rPr>
          <w:szCs w:val="24"/>
          <w:lang w:eastAsia="ar-SA"/>
        </w:rPr>
        <w:t>–</w:t>
      </w:r>
      <w:r>
        <w:rPr>
          <w:szCs w:val="24"/>
        </w:rPr>
        <w:t xml:space="preserve"> создание условий для обеспечения дошкольного образования;</w:t>
      </w:r>
    </w:p>
    <w:p w:rsidR="0065023A" w:rsidRDefault="0065023A" w:rsidP="0025100D">
      <w:pPr>
        <w:spacing w:line="240" w:lineRule="auto"/>
        <w:rPr>
          <w:szCs w:val="24"/>
        </w:rPr>
      </w:pPr>
      <w:r w:rsidRPr="00FB6969">
        <w:rPr>
          <w:szCs w:val="24"/>
          <w:lang w:eastAsia="ar-SA"/>
        </w:rPr>
        <w:t>–</w:t>
      </w:r>
      <w:r>
        <w:rPr>
          <w:szCs w:val="24"/>
        </w:rPr>
        <w:t xml:space="preserve"> обновление содержания дошкольного образования;</w:t>
      </w:r>
    </w:p>
    <w:p w:rsidR="0065023A" w:rsidRDefault="0065023A" w:rsidP="0025100D">
      <w:pPr>
        <w:spacing w:line="240" w:lineRule="auto"/>
        <w:rPr>
          <w:szCs w:val="24"/>
        </w:rPr>
      </w:pPr>
      <w:r w:rsidRPr="00FB6969">
        <w:rPr>
          <w:szCs w:val="24"/>
          <w:lang w:eastAsia="ar-SA"/>
        </w:rPr>
        <w:t>–</w:t>
      </w:r>
      <w:r>
        <w:rPr>
          <w:szCs w:val="24"/>
        </w:rPr>
        <w:t xml:space="preserve"> укрепление материально-технической базы.</w:t>
      </w:r>
    </w:p>
    <w:p w:rsidR="0065023A" w:rsidRDefault="0065023A" w:rsidP="0025100D">
      <w:pPr>
        <w:spacing w:line="240" w:lineRule="auto"/>
        <w:rPr>
          <w:szCs w:val="24"/>
        </w:rPr>
      </w:pPr>
      <w:r>
        <w:rPr>
          <w:szCs w:val="24"/>
        </w:rPr>
        <w:t>В целях реализации указанных задач необходимо использовать следующие механизмы:</w:t>
      </w:r>
    </w:p>
    <w:p w:rsidR="0065023A" w:rsidRDefault="0065023A" w:rsidP="0025100D">
      <w:pPr>
        <w:spacing w:line="240" w:lineRule="auto"/>
        <w:rPr>
          <w:szCs w:val="24"/>
        </w:rPr>
      </w:pPr>
      <w:r w:rsidRPr="00FB6969">
        <w:rPr>
          <w:szCs w:val="24"/>
          <w:lang w:eastAsia="ar-SA"/>
        </w:rPr>
        <w:t>–</w:t>
      </w:r>
      <w:r>
        <w:rPr>
          <w:szCs w:val="24"/>
        </w:rPr>
        <w:t xml:space="preserve"> развитие вариантных форм дошкольного образования на основе групп кратковременного пребывания детей в дошкольных образовательных учреждениях;</w:t>
      </w:r>
    </w:p>
    <w:p w:rsidR="0065023A" w:rsidRDefault="0065023A" w:rsidP="0025100D">
      <w:pPr>
        <w:spacing w:line="240" w:lineRule="auto"/>
        <w:rPr>
          <w:szCs w:val="24"/>
        </w:rPr>
      </w:pPr>
      <w:r w:rsidRPr="00FB6969">
        <w:rPr>
          <w:szCs w:val="24"/>
          <w:lang w:eastAsia="ar-SA"/>
        </w:rPr>
        <w:t>–</w:t>
      </w:r>
      <w:r>
        <w:rPr>
          <w:szCs w:val="24"/>
        </w:rPr>
        <w:t xml:space="preserve"> создание условий для организации обучения и воспитания детей старшего дошкольного возраста, с целью выравнивания стартовых возможностей при переходе в школу;</w:t>
      </w:r>
    </w:p>
    <w:p w:rsidR="0065023A" w:rsidRDefault="0065023A" w:rsidP="0025100D">
      <w:pPr>
        <w:spacing w:line="240" w:lineRule="auto"/>
        <w:rPr>
          <w:szCs w:val="24"/>
        </w:rPr>
      </w:pPr>
      <w:r w:rsidRPr="00FB6969">
        <w:rPr>
          <w:szCs w:val="24"/>
          <w:lang w:eastAsia="ar-SA"/>
        </w:rPr>
        <w:t>–</w:t>
      </w:r>
      <w:r>
        <w:rPr>
          <w:szCs w:val="24"/>
        </w:rPr>
        <w:t xml:space="preserve"> оказание адресной поддержки социально незащищенным категориям семей, имеющим детей дошкольного возраста;</w:t>
      </w:r>
    </w:p>
    <w:p w:rsidR="0065023A" w:rsidRDefault="0065023A" w:rsidP="0025100D">
      <w:pPr>
        <w:spacing w:line="240" w:lineRule="auto"/>
        <w:rPr>
          <w:szCs w:val="24"/>
        </w:rPr>
      </w:pPr>
      <w:r w:rsidRPr="00FB6969">
        <w:rPr>
          <w:szCs w:val="24"/>
          <w:lang w:eastAsia="ar-SA"/>
        </w:rPr>
        <w:t>–</w:t>
      </w:r>
      <w:r>
        <w:rPr>
          <w:szCs w:val="24"/>
        </w:rPr>
        <w:t xml:space="preserve"> поддержание социально приемлемого уровня родительской платы.</w:t>
      </w:r>
    </w:p>
    <w:p w:rsidR="001C170D" w:rsidRDefault="001C170D" w:rsidP="0025100D">
      <w:pPr>
        <w:spacing w:line="240" w:lineRule="auto"/>
        <w:rPr>
          <w:szCs w:val="24"/>
        </w:rPr>
      </w:pPr>
    </w:p>
    <w:p w:rsidR="0065023A" w:rsidRPr="002638E0" w:rsidRDefault="0065023A" w:rsidP="0025100D">
      <w:pPr>
        <w:pStyle w:val="120"/>
        <w:spacing w:after="0" w:line="240" w:lineRule="auto"/>
        <w:ind w:left="0" w:firstLine="709"/>
        <w:jc w:val="both"/>
        <w:rPr>
          <w:rFonts w:ascii="Times New Roman" w:hAnsi="Times New Roman"/>
          <w:b/>
          <w:sz w:val="24"/>
          <w:szCs w:val="24"/>
        </w:rPr>
      </w:pPr>
      <w:r w:rsidRPr="002638E0">
        <w:rPr>
          <w:rFonts w:ascii="Times New Roman" w:hAnsi="Times New Roman"/>
          <w:b/>
          <w:sz w:val="24"/>
          <w:szCs w:val="24"/>
        </w:rPr>
        <w:t>Общеобразовательные учреждения.</w:t>
      </w:r>
    </w:p>
    <w:p w:rsidR="0065023A" w:rsidRDefault="0065023A" w:rsidP="0025100D">
      <w:pPr>
        <w:spacing w:line="240" w:lineRule="auto"/>
        <w:rPr>
          <w:szCs w:val="24"/>
        </w:rPr>
      </w:pPr>
      <w:r>
        <w:rPr>
          <w:szCs w:val="24"/>
        </w:rPr>
        <w:t>Рекомендованный уровень обеспеченности детей школьного возраста общеобразовательными учреждениями в соответствии с нормативами градостроительного проектирования Ленинградской области, составляет 91 место</w:t>
      </w:r>
      <w:r w:rsidRPr="002C4757">
        <w:rPr>
          <w:szCs w:val="24"/>
        </w:rPr>
        <w:t xml:space="preserve"> </w:t>
      </w:r>
      <w:r>
        <w:rPr>
          <w:szCs w:val="24"/>
        </w:rPr>
        <w:t>на 1000 жителей.</w:t>
      </w:r>
    </w:p>
    <w:p w:rsidR="0065023A" w:rsidRDefault="0065023A" w:rsidP="0025100D">
      <w:pPr>
        <w:pStyle w:val="12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Прогнозируемый спрос на общеобразовательные учреждения в МО «Бугровское сельское поселение» представлен в таблице №</w:t>
      </w:r>
      <w:r w:rsidR="00EC37AD">
        <w:rPr>
          <w:rFonts w:ascii="Times New Roman" w:hAnsi="Times New Roman" w:cs="Times New Roman"/>
          <w:sz w:val="24"/>
          <w:szCs w:val="24"/>
        </w:rPr>
        <w:t>31</w:t>
      </w:r>
      <w:r>
        <w:rPr>
          <w:rFonts w:ascii="Times New Roman" w:hAnsi="Times New Roman" w:cs="Times New Roman"/>
          <w:sz w:val="24"/>
          <w:szCs w:val="24"/>
        </w:rPr>
        <w:t xml:space="preserve">. </w:t>
      </w:r>
    </w:p>
    <w:p w:rsidR="00B75BBF" w:rsidRDefault="00B75BBF" w:rsidP="0025100D">
      <w:pPr>
        <w:pStyle w:val="120"/>
        <w:spacing w:after="0" w:line="240" w:lineRule="auto"/>
        <w:ind w:left="0" w:firstLine="709"/>
        <w:jc w:val="both"/>
        <w:rPr>
          <w:rFonts w:ascii="Times New Roman" w:hAnsi="Times New Roman" w:cs="Times New Roman"/>
          <w:sz w:val="24"/>
          <w:szCs w:val="24"/>
        </w:rPr>
      </w:pPr>
    </w:p>
    <w:p w:rsidR="00EC37AD" w:rsidRDefault="00EC37AD" w:rsidP="007B66F4">
      <w:pPr>
        <w:spacing w:line="240" w:lineRule="auto"/>
        <w:rPr>
          <w:b/>
          <w:szCs w:val="24"/>
        </w:rPr>
        <w:sectPr w:rsidR="00EC37AD" w:rsidSect="00AF3972">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C37AD" w:rsidRDefault="00EC37AD" w:rsidP="00EC37AD">
      <w:pPr>
        <w:spacing w:line="240" w:lineRule="auto"/>
        <w:rPr>
          <w:b/>
        </w:rPr>
      </w:pPr>
      <w:r w:rsidRPr="0007240B">
        <w:rPr>
          <w:b/>
          <w:szCs w:val="24"/>
        </w:rPr>
        <w:lastRenderedPageBreak/>
        <w:t>Таблица №</w:t>
      </w:r>
      <w:r w:rsidR="001A0787">
        <w:rPr>
          <w:b/>
          <w:szCs w:val="24"/>
        </w:rPr>
        <w:t>31</w:t>
      </w:r>
      <w:r w:rsidRPr="0007240B">
        <w:rPr>
          <w:b/>
          <w:szCs w:val="24"/>
        </w:rPr>
        <w:t xml:space="preserve">. Прогнозируемый спрос </w:t>
      </w:r>
      <w:r>
        <w:rPr>
          <w:b/>
          <w:szCs w:val="24"/>
        </w:rPr>
        <w:t>и р</w:t>
      </w:r>
      <w:r w:rsidRPr="00044334">
        <w:rPr>
          <w:b/>
        </w:rPr>
        <w:t>асч</w:t>
      </w:r>
      <w:r>
        <w:rPr>
          <w:b/>
        </w:rPr>
        <w:t>ё</w:t>
      </w:r>
      <w:r w:rsidRPr="00044334">
        <w:rPr>
          <w:b/>
        </w:rPr>
        <w:t xml:space="preserve">т потребности в </w:t>
      </w:r>
      <w:r>
        <w:rPr>
          <w:b/>
        </w:rPr>
        <w:t xml:space="preserve">общеобразовательных </w:t>
      </w:r>
      <w:r w:rsidRPr="00044334">
        <w:rPr>
          <w:b/>
        </w:rPr>
        <w:t>учреждениях населения</w:t>
      </w:r>
      <w:r>
        <w:rPr>
          <w:b/>
        </w:rPr>
        <w:t xml:space="preserve"> муниципального образования «Бугровское сельское поселение» на 2021-2032 годы, мест</w:t>
      </w:r>
    </w:p>
    <w:tbl>
      <w:tblPr>
        <w:tblStyle w:val="af4"/>
        <w:tblW w:w="0" w:type="auto"/>
        <w:jc w:val="center"/>
        <w:tblLook w:val="04A0"/>
      </w:tblPr>
      <w:tblGrid>
        <w:gridCol w:w="2518"/>
        <w:gridCol w:w="3960"/>
        <w:gridCol w:w="716"/>
        <w:gridCol w:w="716"/>
        <w:gridCol w:w="716"/>
        <w:gridCol w:w="716"/>
        <w:gridCol w:w="716"/>
        <w:gridCol w:w="716"/>
        <w:gridCol w:w="716"/>
        <w:gridCol w:w="716"/>
        <w:gridCol w:w="716"/>
        <w:gridCol w:w="716"/>
        <w:gridCol w:w="716"/>
        <w:gridCol w:w="716"/>
      </w:tblGrid>
      <w:tr w:rsidR="00EC37AD" w:rsidRPr="00CA7ADE" w:rsidTr="00800BA9">
        <w:trPr>
          <w:trHeight w:val="324"/>
          <w:jc w:val="center"/>
        </w:trPr>
        <w:tc>
          <w:tcPr>
            <w:tcW w:w="2518" w:type="dxa"/>
            <w:vMerge w:val="restart"/>
            <w:vAlign w:val="center"/>
          </w:tcPr>
          <w:p w:rsidR="00EC37AD" w:rsidRPr="003C30D2" w:rsidRDefault="00EC37AD" w:rsidP="0061439E">
            <w:pPr>
              <w:spacing w:line="240" w:lineRule="auto"/>
              <w:ind w:firstLine="0"/>
              <w:jc w:val="center"/>
              <w:rPr>
                <w:sz w:val="20"/>
                <w:szCs w:val="20"/>
              </w:rPr>
            </w:pPr>
            <w:r w:rsidRPr="003C30D2">
              <w:rPr>
                <w:sz w:val="20"/>
                <w:szCs w:val="20"/>
              </w:rPr>
              <w:t>Учреждения, месторасположение</w:t>
            </w:r>
          </w:p>
        </w:tc>
        <w:tc>
          <w:tcPr>
            <w:tcW w:w="3960" w:type="dxa"/>
            <w:vMerge w:val="restart"/>
            <w:vAlign w:val="center"/>
          </w:tcPr>
          <w:p w:rsidR="00EC37AD" w:rsidRPr="003C30D2" w:rsidRDefault="003C241A" w:rsidP="0061439E">
            <w:pPr>
              <w:spacing w:line="240" w:lineRule="auto"/>
              <w:ind w:firstLine="0"/>
              <w:jc w:val="center"/>
              <w:rPr>
                <w:sz w:val="20"/>
                <w:szCs w:val="20"/>
              </w:rPr>
            </w:pPr>
            <w:r>
              <w:rPr>
                <w:sz w:val="20"/>
                <w:szCs w:val="20"/>
              </w:rPr>
              <w:t>Показатели численности и обеспеченности</w:t>
            </w:r>
          </w:p>
        </w:tc>
        <w:tc>
          <w:tcPr>
            <w:tcW w:w="0" w:type="auto"/>
            <w:gridSpan w:val="12"/>
            <w:vAlign w:val="center"/>
          </w:tcPr>
          <w:p w:rsidR="00EC37AD" w:rsidRPr="003C30D2" w:rsidRDefault="00EC37AD" w:rsidP="0061439E">
            <w:pPr>
              <w:spacing w:line="240" w:lineRule="auto"/>
              <w:ind w:firstLine="0"/>
              <w:jc w:val="center"/>
              <w:rPr>
                <w:sz w:val="20"/>
                <w:szCs w:val="20"/>
              </w:rPr>
            </w:pPr>
            <w:r w:rsidRPr="003C30D2">
              <w:rPr>
                <w:sz w:val="20"/>
                <w:szCs w:val="20"/>
              </w:rPr>
              <w:t>Прогнозируемая обеспеченность, мест</w:t>
            </w:r>
          </w:p>
        </w:tc>
      </w:tr>
      <w:tr w:rsidR="00EC37AD" w:rsidRPr="00CA7ADE" w:rsidTr="002C7C8F">
        <w:trPr>
          <w:trHeight w:val="324"/>
          <w:jc w:val="center"/>
        </w:trPr>
        <w:tc>
          <w:tcPr>
            <w:tcW w:w="2518" w:type="dxa"/>
            <w:vMerge/>
            <w:vAlign w:val="center"/>
          </w:tcPr>
          <w:p w:rsidR="00EC37AD" w:rsidRPr="003C30D2" w:rsidRDefault="00EC37AD" w:rsidP="0061439E">
            <w:pPr>
              <w:spacing w:line="240" w:lineRule="auto"/>
              <w:ind w:firstLine="0"/>
              <w:jc w:val="center"/>
              <w:rPr>
                <w:sz w:val="20"/>
                <w:szCs w:val="20"/>
              </w:rPr>
            </w:pPr>
          </w:p>
        </w:tc>
        <w:tc>
          <w:tcPr>
            <w:tcW w:w="3960" w:type="dxa"/>
            <w:vMerge/>
            <w:vAlign w:val="center"/>
          </w:tcPr>
          <w:p w:rsidR="00EC37AD" w:rsidRPr="003C30D2" w:rsidRDefault="00EC37AD" w:rsidP="0061439E">
            <w:pPr>
              <w:spacing w:line="240" w:lineRule="auto"/>
              <w:ind w:firstLine="0"/>
              <w:jc w:val="center"/>
              <w:rPr>
                <w:sz w:val="20"/>
                <w:szCs w:val="20"/>
              </w:rPr>
            </w:pP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2021</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2022</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2023</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2024</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2025</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2026</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2027</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2028</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2029</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2030</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2031</w:t>
            </w:r>
          </w:p>
        </w:tc>
        <w:tc>
          <w:tcPr>
            <w:tcW w:w="0" w:type="auto"/>
            <w:vAlign w:val="center"/>
          </w:tcPr>
          <w:p w:rsidR="00EC37AD" w:rsidRPr="003C30D2" w:rsidRDefault="00EC37AD" w:rsidP="002C7C8F">
            <w:pPr>
              <w:spacing w:line="240" w:lineRule="auto"/>
              <w:ind w:firstLine="0"/>
              <w:jc w:val="center"/>
              <w:rPr>
                <w:sz w:val="20"/>
                <w:szCs w:val="20"/>
              </w:rPr>
            </w:pPr>
            <w:r w:rsidRPr="003C30D2">
              <w:rPr>
                <w:sz w:val="20"/>
                <w:szCs w:val="20"/>
              </w:rPr>
              <w:t>2032</w:t>
            </w:r>
          </w:p>
        </w:tc>
      </w:tr>
      <w:tr w:rsidR="00800BA9" w:rsidRPr="00CA7ADE" w:rsidTr="002C7C8F">
        <w:trPr>
          <w:trHeight w:val="324"/>
          <w:jc w:val="center"/>
        </w:trPr>
        <w:tc>
          <w:tcPr>
            <w:tcW w:w="2518" w:type="dxa"/>
            <w:vMerge w:val="restart"/>
            <w:vAlign w:val="center"/>
          </w:tcPr>
          <w:p w:rsidR="00800BA9" w:rsidRPr="003C30D2" w:rsidRDefault="00800BA9" w:rsidP="00EC37AD">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п. Бугры</w:t>
            </w:r>
          </w:p>
        </w:tc>
        <w:tc>
          <w:tcPr>
            <w:tcW w:w="3960" w:type="dxa"/>
            <w:vAlign w:val="center"/>
          </w:tcPr>
          <w:p w:rsidR="00800BA9" w:rsidRPr="003C30D2" w:rsidRDefault="00F77F6C" w:rsidP="00F77F6C">
            <w:pPr>
              <w:spacing w:line="240" w:lineRule="auto"/>
              <w:ind w:firstLine="0"/>
              <w:jc w:val="center"/>
              <w:rPr>
                <w:sz w:val="20"/>
                <w:szCs w:val="20"/>
              </w:rPr>
            </w:pPr>
            <w:r>
              <w:rPr>
                <w:sz w:val="20"/>
                <w:szCs w:val="20"/>
              </w:rPr>
              <w:t>Прогнозируемая ч</w:t>
            </w:r>
            <w:r w:rsidR="00800BA9" w:rsidRPr="003C30D2">
              <w:rPr>
                <w:sz w:val="20"/>
                <w:szCs w:val="20"/>
              </w:rPr>
              <w:t>исленность населения</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19560</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22159</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23778</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25615</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27638</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29815</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32157</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34676</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37787</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40303</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43440</w:t>
            </w:r>
          </w:p>
        </w:tc>
        <w:tc>
          <w:tcPr>
            <w:tcW w:w="0" w:type="auto"/>
            <w:vAlign w:val="center"/>
          </w:tcPr>
          <w:p w:rsidR="00800BA9" w:rsidRPr="003C30D2" w:rsidRDefault="00800BA9" w:rsidP="002C7C8F">
            <w:pPr>
              <w:spacing w:line="240" w:lineRule="auto"/>
              <w:ind w:firstLine="0"/>
              <w:jc w:val="center"/>
              <w:rPr>
                <w:sz w:val="20"/>
                <w:szCs w:val="20"/>
              </w:rPr>
            </w:pPr>
            <w:r w:rsidRPr="003C30D2">
              <w:rPr>
                <w:sz w:val="20"/>
                <w:szCs w:val="20"/>
              </w:rPr>
              <w:t>46813</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2305</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1780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2016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2164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2331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2515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2713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2926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3156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3439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3668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3953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4260</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210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408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851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1134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1363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1648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1955</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Построено (профицит)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289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restart"/>
            <w:vAlign w:val="center"/>
          </w:tcPr>
          <w:p w:rsidR="002C7C8F" w:rsidRPr="003C30D2" w:rsidRDefault="002C7C8F" w:rsidP="0061439E">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д. Капитолово</w:t>
            </w:r>
          </w:p>
        </w:tc>
        <w:tc>
          <w:tcPr>
            <w:tcW w:w="3960" w:type="dxa"/>
            <w:vAlign w:val="center"/>
          </w:tcPr>
          <w:p w:rsidR="002C7C8F" w:rsidRPr="003C30D2" w:rsidRDefault="00F77F6C" w:rsidP="0061439E">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577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619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650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676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703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731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760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790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822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855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889</w:t>
            </w:r>
          </w:p>
        </w:tc>
      </w:tr>
      <w:tr w:rsidR="00EE4B85" w:rsidRPr="00CA7ADE" w:rsidTr="002C7C8F">
        <w:trPr>
          <w:trHeight w:val="324"/>
          <w:jc w:val="center"/>
        </w:trPr>
        <w:tc>
          <w:tcPr>
            <w:tcW w:w="2518" w:type="dxa"/>
            <w:vMerge/>
            <w:vAlign w:val="center"/>
          </w:tcPr>
          <w:p w:rsidR="00EE4B85" w:rsidRPr="003C30D2" w:rsidRDefault="00EE4B85" w:rsidP="0061439E">
            <w:pPr>
              <w:spacing w:line="240" w:lineRule="auto"/>
              <w:ind w:firstLine="0"/>
              <w:jc w:val="center"/>
              <w:rPr>
                <w:sz w:val="20"/>
                <w:szCs w:val="20"/>
                <w:highlight w:val="yellow"/>
              </w:rPr>
            </w:pPr>
          </w:p>
        </w:tc>
        <w:tc>
          <w:tcPr>
            <w:tcW w:w="3960" w:type="dxa"/>
            <w:vAlign w:val="center"/>
          </w:tcPr>
          <w:p w:rsidR="00EE4B85" w:rsidRPr="003C30D2" w:rsidRDefault="00EE4B85"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c>
          <w:tcPr>
            <w:tcW w:w="0" w:type="auto"/>
            <w:vAlign w:val="center"/>
          </w:tcPr>
          <w:p w:rsidR="00EE4B85" w:rsidRPr="003C30D2" w:rsidRDefault="00EE4B85" w:rsidP="00F2216C">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81</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81</w:t>
            </w:r>
          </w:p>
        </w:tc>
      </w:tr>
      <w:tr w:rsidR="002C7C8F" w:rsidRPr="00CA7ADE" w:rsidTr="002C7C8F">
        <w:trPr>
          <w:trHeight w:val="324"/>
          <w:jc w:val="center"/>
        </w:trPr>
        <w:tc>
          <w:tcPr>
            <w:tcW w:w="2518" w:type="dxa"/>
            <w:vMerge w:val="restart"/>
            <w:vAlign w:val="center"/>
          </w:tcPr>
          <w:p w:rsidR="002C7C8F" w:rsidRPr="003C30D2" w:rsidRDefault="002C7C8F" w:rsidP="0061439E">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д. Мистолово</w:t>
            </w:r>
          </w:p>
        </w:tc>
        <w:tc>
          <w:tcPr>
            <w:tcW w:w="3960" w:type="dxa"/>
            <w:vAlign w:val="center"/>
          </w:tcPr>
          <w:p w:rsidR="002C7C8F" w:rsidRPr="003C30D2" w:rsidRDefault="00F77F6C" w:rsidP="0061439E">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677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677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726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792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824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857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891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927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1003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1043</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95</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903CE4"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95</w:t>
            </w:r>
          </w:p>
        </w:tc>
      </w:tr>
      <w:tr w:rsidR="002C7C8F" w:rsidRPr="00CA7ADE" w:rsidTr="002C7C8F">
        <w:trPr>
          <w:trHeight w:val="324"/>
          <w:jc w:val="center"/>
        </w:trPr>
        <w:tc>
          <w:tcPr>
            <w:tcW w:w="2518" w:type="dxa"/>
            <w:vMerge w:val="restart"/>
            <w:vAlign w:val="center"/>
          </w:tcPr>
          <w:p w:rsidR="002C7C8F" w:rsidRPr="003C30D2" w:rsidRDefault="002C7C8F" w:rsidP="0061439E">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д. Порошкино</w:t>
            </w:r>
          </w:p>
        </w:tc>
        <w:tc>
          <w:tcPr>
            <w:tcW w:w="3960" w:type="dxa"/>
            <w:vAlign w:val="center"/>
          </w:tcPr>
          <w:p w:rsidR="002C7C8F" w:rsidRPr="003C30D2" w:rsidRDefault="00F77F6C" w:rsidP="0061439E">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1209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1218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1307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1372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1427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1484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1543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1605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1669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1736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1805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1877</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125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158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171</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119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125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135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146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158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171</w:t>
            </w:r>
          </w:p>
        </w:tc>
      </w:tr>
      <w:tr w:rsidR="002C7C8F" w:rsidRPr="00CA7ADE" w:rsidTr="002C7C8F">
        <w:trPr>
          <w:trHeight w:val="324"/>
          <w:jc w:val="center"/>
        </w:trPr>
        <w:tc>
          <w:tcPr>
            <w:tcW w:w="2518" w:type="dxa"/>
            <w:vMerge w:val="restart"/>
            <w:vAlign w:val="center"/>
          </w:tcPr>
          <w:p w:rsidR="002C7C8F" w:rsidRPr="003C30D2" w:rsidRDefault="002C7C8F" w:rsidP="0061439E">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д. Сярьги</w:t>
            </w:r>
          </w:p>
        </w:tc>
        <w:tc>
          <w:tcPr>
            <w:tcW w:w="3960" w:type="dxa"/>
            <w:vAlign w:val="center"/>
          </w:tcPr>
          <w:p w:rsidR="002C7C8F" w:rsidRPr="003C30D2" w:rsidRDefault="00F77F6C" w:rsidP="0061439E">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368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396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416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433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450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468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487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506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547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569</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39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46</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48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r>
      <w:tr w:rsidR="002C7C8F" w:rsidRPr="00CA7ADE" w:rsidTr="002C7C8F">
        <w:trPr>
          <w:trHeight w:val="324"/>
          <w:jc w:val="center"/>
        </w:trPr>
        <w:tc>
          <w:tcPr>
            <w:tcW w:w="2518" w:type="dxa"/>
            <w:vMerge w:val="restart"/>
            <w:vAlign w:val="center"/>
          </w:tcPr>
          <w:p w:rsidR="002C7C8F" w:rsidRPr="003C30D2" w:rsidRDefault="002C7C8F" w:rsidP="0061439E">
            <w:pPr>
              <w:spacing w:line="240" w:lineRule="auto"/>
              <w:ind w:firstLine="0"/>
              <w:jc w:val="center"/>
              <w:rPr>
                <w:sz w:val="20"/>
                <w:szCs w:val="20"/>
              </w:rPr>
            </w:pPr>
            <w:r w:rsidRPr="003C30D2">
              <w:rPr>
                <w:sz w:val="20"/>
                <w:szCs w:val="20"/>
              </w:rPr>
              <w:t>Общеобразовательные учреждения (средние общеобразовательные школы) д. Энколово</w:t>
            </w:r>
          </w:p>
        </w:tc>
        <w:tc>
          <w:tcPr>
            <w:tcW w:w="3960" w:type="dxa"/>
            <w:vAlign w:val="center"/>
          </w:tcPr>
          <w:p w:rsidR="002C7C8F" w:rsidRPr="003C30D2" w:rsidRDefault="00F77F6C" w:rsidP="0061439E">
            <w:pPr>
              <w:spacing w:line="240" w:lineRule="auto"/>
              <w:ind w:firstLine="0"/>
              <w:jc w:val="center"/>
              <w:rPr>
                <w:sz w:val="20"/>
                <w:szCs w:val="20"/>
              </w:rPr>
            </w:pPr>
            <w:r>
              <w:rPr>
                <w:sz w:val="20"/>
                <w:szCs w:val="20"/>
              </w:rPr>
              <w:t>Прогнозируемая ч</w:t>
            </w:r>
            <w:r w:rsidRPr="003C30D2">
              <w:rPr>
                <w:sz w:val="20"/>
                <w:szCs w:val="20"/>
              </w:rPr>
              <w:t>исленность населения</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569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567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608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638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664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691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719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748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778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809</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841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875</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Фактическая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Нормативная обеспеченность</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80</w:t>
            </w:r>
          </w:p>
        </w:tc>
      </w:tr>
      <w:tr w:rsidR="002C7C8F" w:rsidRPr="00CA7ADE" w:rsidTr="002C7C8F">
        <w:trPr>
          <w:trHeight w:val="324"/>
          <w:jc w:val="center"/>
        </w:trPr>
        <w:tc>
          <w:tcPr>
            <w:tcW w:w="2518" w:type="dxa"/>
            <w:vMerge/>
            <w:vAlign w:val="center"/>
          </w:tcPr>
          <w:p w:rsidR="002C7C8F" w:rsidRPr="003C30D2" w:rsidRDefault="002C7C8F" w:rsidP="0061439E">
            <w:pPr>
              <w:spacing w:line="240" w:lineRule="auto"/>
              <w:ind w:firstLine="0"/>
              <w:jc w:val="center"/>
              <w:rPr>
                <w:sz w:val="20"/>
                <w:szCs w:val="20"/>
                <w:highlight w:val="yellow"/>
              </w:rPr>
            </w:pPr>
          </w:p>
        </w:tc>
        <w:tc>
          <w:tcPr>
            <w:tcW w:w="3960" w:type="dxa"/>
            <w:vAlign w:val="center"/>
          </w:tcPr>
          <w:p w:rsidR="002C7C8F" w:rsidRPr="003C30D2" w:rsidRDefault="002C7C8F" w:rsidP="0061439E">
            <w:pPr>
              <w:spacing w:line="240" w:lineRule="auto"/>
              <w:ind w:firstLine="0"/>
              <w:jc w:val="center"/>
              <w:rPr>
                <w:sz w:val="20"/>
                <w:szCs w:val="20"/>
              </w:rPr>
            </w:pPr>
            <w:r w:rsidRPr="003C30D2">
              <w:rPr>
                <w:sz w:val="20"/>
                <w:szCs w:val="20"/>
              </w:rPr>
              <w:t>Требуемое новое строительство (дефицит)</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52</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58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60</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63</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65</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68</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71</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74</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77</w:t>
            </w:r>
          </w:p>
        </w:tc>
        <w:tc>
          <w:tcPr>
            <w:tcW w:w="0" w:type="auto"/>
            <w:vAlign w:val="center"/>
          </w:tcPr>
          <w:p w:rsidR="002C7C8F" w:rsidRPr="003C30D2" w:rsidRDefault="002C7C8F" w:rsidP="002C7C8F">
            <w:pPr>
              <w:spacing w:line="240" w:lineRule="auto"/>
              <w:ind w:firstLine="0"/>
              <w:jc w:val="center"/>
              <w:rPr>
                <w:sz w:val="20"/>
                <w:szCs w:val="20"/>
              </w:rPr>
            </w:pPr>
            <w:r w:rsidRPr="003C30D2">
              <w:rPr>
                <w:sz w:val="20"/>
                <w:szCs w:val="20"/>
              </w:rPr>
              <w:t>80</w:t>
            </w:r>
          </w:p>
        </w:tc>
      </w:tr>
    </w:tbl>
    <w:p w:rsidR="00EC37AD" w:rsidRDefault="00EC37AD" w:rsidP="00800BA9">
      <w:pPr>
        <w:spacing w:line="240" w:lineRule="auto"/>
        <w:ind w:firstLine="0"/>
        <w:rPr>
          <w:b/>
          <w:szCs w:val="24"/>
        </w:rPr>
        <w:sectPr w:rsidR="00EC37AD" w:rsidSect="00EC37AD">
          <w:pgSz w:w="16839" w:h="11907" w:orient="landscape" w:code="9"/>
          <w:pgMar w:top="851" w:right="851" w:bottom="1134" w:left="851"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BF0EDA" w:rsidRDefault="00F2216C" w:rsidP="0025100D">
      <w:pPr>
        <w:spacing w:line="240" w:lineRule="auto"/>
        <w:rPr>
          <w:szCs w:val="24"/>
        </w:rPr>
      </w:pPr>
      <w:r w:rsidRPr="00BF0EDA">
        <w:rPr>
          <w:szCs w:val="24"/>
        </w:rPr>
        <w:lastRenderedPageBreak/>
        <w:t>На момент актуализации программы комплексного развития социальной инфраструктуры в 2020</w:t>
      </w:r>
      <w:r w:rsidR="00617354" w:rsidRPr="00BF0EDA">
        <w:rPr>
          <w:szCs w:val="24"/>
        </w:rPr>
        <w:t xml:space="preserve"> </w:t>
      </w:r>
      <w:r w:rsidRPr="00BF0EDA">
        <w:rPr>
          <w:szCs w:val="24"/>
        </w:rPr>
        <w:t>году о</w:t>
      </w:r>
      <w:r w:rsidR="0065023A" w:rsidRPr="00BF0EDA">
        <w:rPr>
          <w:szCs w:val="24"/>
        </w:rPr>
        <w:t xml:space="preserve">бщеобразовательные учреждения в МО «Бугровское сельское поселение» </w:t>
      </w:r>
      <w:r w:rsidRPr="00BF0EDA">
        <w:rPr>
          <w:szCs w:val="24"/>
        </w:rPr>
        <w:t>располагают п</w:t>
      </w:r>
      <w:r w:rsidR="0065023A" w:rsidRPr="00BF0EDA">
        <w:rPr>
          <w:szCs w:val="24"/>
        </w:rPr>
        <w:t>ланов</w:t>
      </w:r>
      <w:r w:rsidRPr="00BF0EDA">
        <w:rPr>
          <w:szCs w:val="24"/>
        </w:rPr>
        <w:t>ой</w:t>
      </w:r>
      <w:r w:rsidR="0065023A" w:rsidRPr="00BF0EDA">
        <w:rPr>
          <w:szCs w:val="24"/>
        </w:rPr>
        <w:t xml:space="preserve"> мощность</w:t>
      </w:r>
      <w:r w:rsidRPr="00BF0EDA">
        <w:rPr>
          <w:szCs w:val="24"/>
        </w:rPr>
        <w:t>ю</w:t>
      </w:r>
      <w:r w:rsidR="0065023A" w:rsidRPr="00BF0EDA">
        <w:rPr>
          <w:szCs w:val="24"/>
        </w:rPr>
        <w:t xml:space="preserve"> </w:t>
      </w:r>
      <w:r w:rsidRPr="00BF0EDA">
        <w:rPr>
          <w:szCs w:val="24"/>
        </w:rPr>
        <w:t xml:space="preserve">общеобразовательных учреждений </w:t>
      </w:r>
      <w:r w:rsidR="00617354" w:rsidRPr="00BF0EDA">
        <w:rPr>
          <w:szCs w:val="24"/>
        </w:rPr>
        <w:t>в количестве 2035 мест, что превышает нормативные показатели на 157 мест</w:t>
      </w:r>
      <w:r w:rsidR="0065023A" w:rsidRPr="00BF0EDA">
        <w:rPr>
          <w:szCs w:val="24"/>
        </w:rPr>
        <w:t>.</w:t>
      </w:r>
      <w:r w:rsidR="00617354" w:rsidRPr="00BF0EDA">
        <w:rPr>
          <w:szCs w:val="24"/>
        </w:rPr>
        <w:t xml:space="preserve"> Таким образом, на 2020-2021 год поселение не только обеспечено необходимым количеством мест для учащихся, но и располагает профицитом, что позволит не испытывать недостатка мест вплоть до 2024 года с учётом прогноза увеличения численности населения.</w:t>
      </w:r>
    </w:p>
    <w:p w:rsidR="00D4687C" w:rsidRDefault="0065023A" w:rsidP="00617354">
      <w:pPr>
        <w:pStyle w:val="afd"/>
        <w:spacing w:before="0" w:beforeAutospacing="0" w:after="0" w:afterAutospacing="0"/>
        <w:ind w:firstLine="709"/>
        <w:jc w:val="both"/>
        <w:rPr>
          <w:color w:val="000000"/>
          <w:spacing w:val="2"/>
        </w:rPr>
      </w:pPr>
      <w:r w:rsidRPr="00BF0EDA">
        <w:rPr>
          <w:color w:val="000000"/>
          <w:spacing w:val="2"/>
        </w:rPr>
        <w:t xml:space="preserve">В соответствии с Генеральным планом МО «Бугровское сельское поселение» запланированы мероприятия по постройке общеобразовательных учреждений, которые перечислены в таблице </w:t>
      </w:r>
      <w:r w:rsidR="001D40BF" w:rsidRPr="00BF0EDA">
        <w:rPr>
          <w:color w:val="000000"/>
          <w:spacing w:val="2"/>
        </w:rPr>
        <w:t>№</w:t>
      </w:r>
      <w:r w:rsidR="00F2216C" w:rsidRPr="00BF0EDA">
        <w:rPr>
          <w:color w:val="000000"/>
          <w:spacing w:val="2"/>
        </w:rPr>
        <w:t>32</w:t>
      </w:r>
      <w:r w:rsidR="00BF0EDA">
        <w:rPr>
          <w:color w:val="000000"/>
          <w:spacing w:val="2"/>
        </w:rPr>
        <w:t xml:space="preserve">. </w:t>
      </w:r>
    </w:p>
    <w:p w:rsidR="001D40BF" w:rsidRDefault="00BF0EDA" w:rsidP="00617354">
      <w:pPr>
        <w:pStyle w:val="afd"/>
        <w:spacing w:before="0" w:beforeAutospacing="0" w:after="0" w:afterAutospacing="0"/>
        <w:ind w:firstLine="709"/>
        <w:jc w:val="both"/>
        <w:rPr>
          <w:color w:val="000000"/>
          <w:spacing w:val="2"/>
        </w:rPr>
      </w:pPr>
      <w:r>
        <w:rPr>
          <w:color w:val="000000"/>
          <w:spacing w:val="2"/>
        </w:rPr>
        <w:t xml:space="preserve">Количество мероприятий подверглось корректировке согласно </w:t>
      </w:r>
      <w:r w:rsidR="00D4687C">
        <w:rPr>
          <w:color w:val="000000"/>
          <w:spacing w:val="2"/>
        </w:rPr>
        <w:t>П</w:t>
      </w:r>
      <w:r>
        <w:rPr>
          <w:color w:val="000000"/>
          <w:spacing w:val="2"/>
        </w:rPr>
        <w:t xml:space="preserve">рогнозу </w:t>
      </w:r>
      <w:r w:rsidR="00D4687C" w:rsidRPr="00673A6D">
        <w:rPr>
          <w:lang w:eastAsia="ar-SA"/>
        </w:rPr>
        <w:t>социально-экономического развития муниципального образования «Бугровское сельское поселение» Всеволожского муниципального района Ленинградской области на 2020-2022 годы</w:t>
      </w:r>
      <w:r w:rsidR="00D4687C">
        <w:rPr>
          <w:lang w:eastAsia="ar-SA"/>
        </w:rPr>
        <w:t xml:space="preserve"> </w:t>
      </w:r>
      <w:r>
        <w:rPr>
          <w:color w:val="000000"/>
          <w:spacing w:val="2"/>
        </w:rPr>
        <w:t xml:space="preserve"> и </w:t>
      </w:r>
      <w:r w:rsidR="00D4687C">
        <w:rPr>
          <w:color w:val="000000"/>
          <w:spacing w:val="2"/>
        </w:rPr>
        <w:t xml:space="preserve">согласно </w:t>
      </w:r>
      <w:r>
        <w:rPr>
          <w:color w:val="000000"/>
          <w:spacing w:val="2"/>
        </w:rPr>
        <w:t>реализации нескольких мероприятий на момент актуализации программы комплексного развития социальной инфраструктуры в 2020 году.</w:t>
      </w:r>
    </w:p>
    <w:p w:rsidR="006933BF" w:rsidRDefault="006933BF" w:rsidP="00617354">
      <w:pPr>
        <w:pStyle w:val="afd"/>
        <w:spacing w:before="0" w:beforeAutospacing="0" w:after="0" w:afterAutospacing="0"/>
        <w:ind w:firstLine="709"/>
        <w:jc w:val="both"/>
        <w:rPr>
          <w:b/>
          <w:color w:val="000000"/>
          <w:spacing w:val="2"/>
        </w:rPr>
      </w:pPr>
    </w:p>
    <w:p w:rsidR="00295C8E" w:rsidRPr="0007240B" w:rsidRDefault="0065023A" w:rsidP="00295C8E">
      <w:pPr>
        <w:spacing w:line="240" w:lineRule="auto"/>
        <w:rPr>
          <w:b/>
          <w:szCs w:val="24"/>
        </w:rPr>
      </w:pPr>
      <w:r w:rsidRPr="0007240B">
        <w:rPr>
          <w:b/>
          <w:color w:val="000000"/>
          <w:spacing w:val="2"/>
        </w:rPr>
        <w:t xml:space="preserve">Таблица </w:t>
      </w:r>
      <w:r w:rsidR="001D40BF" w:rsidRPr="0007240B">
        <w:rPr>
          <w:b/>
          <w:color w:val="000000"/>
          <w:spacing w:val="2"/>
        </w:rPr>
        <w:t>№</w:t>
      </w:r>
      <w:r w:rsidR="001A0787">
        <w:rPr>
          <w:b/>
          <w:color w:val="000000"/>
          <w:spacing w:val="2"/>
        </w:rPr>
        <w:t>32</w:t>
      </w:r>
      <w:r w:rsidR="001D40BF" w:rsidRPr="0007240B">
        <w:rPr>
          <w:b/>
          <w:color w:val="000000"/>
          <w:spacing w:val="2"/>
        </w:rPr>
        <w:t>.</w:t>
      </w:r>
      <w:r w:rsidR="00295C8E">
        <w:rPr>
          <w:b/>
          <w:color w:val="000000"/>
          <w:spacing w:val="2"/>
        </w:rPr>
        <w:t xml:space="preserve"> </w:t>
      </w:r>
      <w:r w:rsidR="00295C8E" w:rsidRPr="0007240B">
        <w:rPr>
          <w:b/>
          <w:szCs w:val="24"/>
        </w:rPr>
        <w:t>Мероприятия по</w:t>
      </w:r>
      <w:r w:rsidR="00295C8E">
        <w:rPr>
          <w:b/>
          <w:szCs w:val="24"/>
        </w:rPr>
        <w:t xml:space="preserve"> строительству общеобразовательных </w:t>
      </w:r>
      <w:r w:rsidR="00295C8E" w:rsidRPr="0007240B">
        <w:rPr>
          <w:b/>
          <w:szCs w:val="24"/>
        </w:rPr>
        <w:t>учреждений</w:t>
      </w:r>
      <w:r w:rsidR="00295C8E" w:rsidRPr="00AF63F1">
        <w:rPr>
          <w:b/>
        </w:rPr>
        <w:t xml:space="preserve"> </w:t>
      </w:r>
      <w:r w:rsidR="00295C8E">
        <w:rPr>
          <w:b/>
        </w:rPr>
        <w:t>муниципального образования «Бугровское сельское поселение» на 2020-2032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5"/>
        <w:gridCol w:w="2030"/>
        <w:gridCol w:w="1863"/>
      </w:tblGrid>
      <w:tr w:rsidR="0065023A" w:rsidRPr="00C462C2" w:rsidTr="00295C8E">
        <w:trPr>
          <w:trHeight w:val="543"/>
        </w:trPr>
        <w:tc>
          <w:tcPr>
            <w:tcW w:w="3080" w:type="pct"/>
            <w:vAlign w:val="center"/>
          </w:tcPr>
          <w:p w:rsidR="0065023A" w:rsidRPr="001D40BF" w:rsidRDefault="0065023A" w:rsidP="0025100D">
            <w:pPr>
              <w:autoSpaceDE w:val="0"/>
              <w:autoSpaceDN w:val="0"/>
              <w:adjustRightInd w:val="0"/>
              <w:spacing w:line="240" w:lineRule="auto"/>
              <w:ind w:firstLine="0"/>
              <w:jc w:val="center"/>
              <w:rPr>
                <w:color w:val="000000"/>
                <w:sz w:val="20"/>
                <w:szCs w:val="20"/>
              </w:rPr>
            </w:pPr>
            <w:r w:rsidRPr="001D40BF">
              <w:rPr>
                <w:color w:val="000000"/>
                <w:sz w:val="20"/>
                <w:szCs w:val="20"/>
              </w:rPr>
              <w:t xml:space="preserve">Мероприятие </w:t>
            </w:r>
          </w:p>
        </w:tc>
        <w:tc>
          <w:tcPr>
            <w:tcW w:w="1001" w:type="pct"/>
            <w:vAlign w:val="center"/>
          </w:tcPr>
          <w:p w:rsidR="0065023A" w:rsidRPr="001D40BF" w:rsidRDefault="0065023A" w:rsidP="0025100D">
            <w:pPr>
              <w:autoSpaceDE w:val="0"/>
              <w:autoSpaceDN w:val="0"/>
              <w:adjustRightInd w:val="0"/>
              <w:spacing w:line="240" w:lineRule="auto"/>
              <w:ind w:firstLine="0"/>
              <w:jc w:val="center"/>
              <w:rPr>
                <w:color w:val="000000"/>
                <w:sz w:val="20"/>
                <w:szCs w:val="20"/>
              </w:rPr>
            </w:pPr>
            <w:r w:rsidRPr="001D40BF">
              <w:rPr>
                <w:color w:val="000000"/>
                <w:sz w:val="20"/>
                <w:szCs w:val="20"/>
              </w:rPr>
              <w:t>Населённый пункт</w:t>
            </w:r>
          </w:p>
        </w:tc>
        <w:tc>
          <w:tcPr>
            <w:tcW w:w="919" w:type="pct"/>
            <w:vAlign w:val="center"/>
          </w:tcPr>
          <w:p w:rsidR="0065023A" w:rsidRPr="001D40BF" w:rsidRDefault="0065023A" w:rsidP="0025100D">
            <w:pPr>
              <w:autoSpaceDE w:val="0"/>
              <w:autoSpaceDN w:val="0"/>
              <w:adjustRightInd w:val="0"/>
              <w:spacing w:line="240" w:lineRule="auto"/>
              <w:ind w:firstLine="0"/>
              <w:jc w:val="center"/>
              <w:rPr>
                <w:color w:val="000000"/>
                <w:sz w:val="20"/>
                <w:szCs w:val="20"/>
              </w:rPr>
            </w:pPr>
            <w:r w:rsidRPr="001D40BF">
              <w:rPr>
                <w:color w:val="000000"/>
                <w:sz w:val="20"/>
                <w:szCs w:val="20"/>
              </w:rPr>
              <w:t>Срок реализации</w:t>
            </w:r>
          </w:p>
        </w:tc>
      </w:tr>
      <w:tr w:rsidR="0065023A" w:rsidRPr="00C462C2" w:rsidTr="00295C8E">
        <w:trPr>
          <w:trHeight w:val="397"/>
        </w:trPr>
        <w:tc>
          <w:tcPr>
            <w:tcW w:w="3080" w:type="pct"/>
            <w:vAlign w:val="center"/>
          </w:tcPr>
          <w:p w:rsidR="0065023A" w:rsidRPr="001D40BF" w:rsidRDefault="0065023A" w:rsidP="00295C8E">
            <w:pPr>
              <w:spacing w:line="240" w:lineRule="auto"/>
              <w:ind w:firstLine="0"/>
              <w:rPr>
                <w:sz w:val="20"/>
                <w:szCs w:val="20"/>
              </w:rPr>
            </w:pPr>
            <w:r w:rsidRPr="001D40BF">
              <w:rPr>
                <w:sz w:val="20"/>
                <w:szCs w:val="20"/>
              </w:rPr>
              <w:t>Строительство общеобразовательного учреждения на 9</w:t>
            </w:r>
            <w:r w:rsidR="00295C8E">
              <w:rPr>
                <w:sz w:val="20"/>
                <w:szCs w:val="20"/>
              </w:rPr>
              <w:t>5</w:t>
            </w:r>
            <w:r w:rsidRPr="001D40BF">
              <w:rPr>
                <w:sz w:val="20"/>
                <w:szCs w:val="20"/>
              </w:rPr>
              <w:t>0 мест</w:t>
            </w:r>
          </w:p>
        </w:tc>
        <w:tc>
          <w:tcPr>
            <w:tcW w:w="1001"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919" w:type="pct"/>
            <w:vAlign w:val="center"/>
          </w:tcPr>
          <w:p w:rsidR="0065023A" w:rsidRPr="001D40BF" w:rsidRDefault="0065023A" w:rsidP="00295C8E">
            <w:pPr>
              <w:spacing w:line="240" w:lineRule="auto"/>
              <w:ind w:firstLine="0"/>
              <w:jc w:val="center"/>
              <w:rPr>
                <w:sz w:val="20"/>
                <w:szCs w:val="20"/>
              </w:rPr>
            </w:pPr>
            <w:r w:rsidRPr="001D40BF">
              <w:rPr>
                <w:sz w:val="20"/>
                <w:szCs w:val="20"/>
              </w:rPr>
              <w:t>202</w:t>
            </w:r>
            <w:r w:rsidR="00295C8E">
              <w:rPr>
                <w:sz w:val="20"/>
                <w:szCs w:val="20"/>
              </w:rPr>
              <w:t>5</w:t>
            </w:r>
            <w:r w:rsidRPr="001D40BF">
              <w:rPr>
                <w:sz w:val="20"/>
                <w:szCs w:val="20"/>
              </w:rPr>
              <w:t>-202</w:t>
            </w:r>
            <w:r w:rsidR="00295C8E">
              <w:rPr>
                <w:sz w:val="20"/>
                <w:szCs w:val="20"/>
              </w:rPr>
              <w:t>7</w:t>
            </w:r>
          </w:p>
        </w:tc>
      </w:tr>
      <w:tr w:rsidR="0065023A" w:rsidRPr="00C462C2" w:rsidTr="00295C8E">
        <w:trPr>
          <w:trHeight w:val="397"/>
        </w:trPr>
        <w:tc>
          <w:tcPr>
            <w:tcW w:w="3080" w:type="pct"/>
            <w:vAlign w:val="center"/>
          </w:tcPr>
          <w:p w:rsidR="0065023A" w:rsidRPr="001D40BF" w:rsidRDefault="0065023A" w:rsidP="00295C8E">
            <w:pPr>
              <w:spacing w:line="240" w:lineRule="auto"/>
              <w:ind w:firstLine="0"/>
              <w:rPr>
                <w:sz w:val="20"/>
                <w:szCs w:val="20"/>
              </w:rPr>
            </w:pPr>
            <w:r w:rsidRPr="001D40BF">
              <w:rPr>
                <w:sz w:val="20"/>
                <w:szCs w:val="20"/>
              </w:rPr>
              <w:t xml:space="preserve">Строительство общеобразовательного учреждения на </w:t>
            </w:r>
            <w:r w:rsidR="00295C8E">
              <w:rPr>
                <w:sz w:val="20"/>
                <w:szCs w:val="20"/>
              </w:rPr>
              <w:t>950</w:t>
            </w:r>
            <w:r w:rsidRPr="001D40BF">
              <w:rPr>
                <w:sz w:val="20"/>
                <w:szCs w:val="20"/>
              </w:rPr>
              <w:t xml:space="preserve"> мест</w:t>
            </w:r>
          </w:p>
        </w:tc>
        <w:tc>
          <w:tcPr>
            <w:tcW w:w="1001" w:type="pct"/>
            <w:vAlign w:val="center"/>
          </w:tcPr>
          <w:p w:rsidR="0065023A" w:rsidRPr="001D40BF" w:rsidRDefault="0065023A" w:rsidP="0025100D">
            <w:pPr>
              <w:spacing w:line="240" w:lineRule="auto"/>
              <w:ind w:firstLine="0"/>
              <w:jc w:val="center"/>
              <w:rPr>
                <w:sz w:val="20"/>
                <w:szCs w:val="20"/>
              </w:rPr>
            </w:pPr>
            <w:r w:rsidRPr="001D40BF">
              <w:rPr>
                <w:sz w:val="20"/>
                <w:szCs w:val="20"/>
              </w:rPr>
              <w:t>п. Бугры</w:t>
            </w:r>
          </w:p>
        </w:tc>
        <w:tc>
          <w:tcPr>
            <w:tcW w:w="919" w:type="pct"/>
            <w:vAlign w:val="center"/>
          </w:tcPr>
          <w:p w:rsidR="0065023A" w:rsidRPr="001D40BF" w:rsidRDefault="00295C8E" w:rsidP="00295C8E">
            <w:pPr>
              <w:spacing w:line="240" w:lineRule="auto"/>
              <w:ind w:firstLine="0"/>
              <w:jc w:val="center"/>
              <w:rPr>
                <w:sz w:val="20"/>
                <w:szCs w:val="20"/>
              </w:rPr>
            </w:pPr>
            <w:r w:rsidRPr="001D40BF">
              <w:rPr>
                <w:sz w:val="20"/>
                <w:szCs w:val="20"/>
              </w:rPr>
              <w:t>202</w:t>
            </w:r>
            <w:r>
              <w:rPr>
                <w:sz w:val="20"/>
                <w:szCs w:val="20"/>
              </w:rPr>
              <w:t>5</w:t>
            </w:r>
            <w:r w:rsidRPr="001D40BF">
              <w:rPr>
                <w:sz w:val="20"/>
                <w:szCs w:val="20"/>
              </w:rPr>
              <w:t>-20</w:t>
            </w:r>
            <w:r>
              <w:rPr>
                <w:sz w:val="20"/>
                <w:szCs w:val="20"/>
              </w:rPr>
              <w:t>32</w:t>
            </w:r>
          </w:p>
        </w:tc>
      </w:tr>
      <w:tr w:rsidR="00D26827" w:rsidRPr="00C462C2" w:rsidTr="00295C8E">
        <w:trPr>
          <w:trHeight w:val="397"/>
        </w:trPr>
        <w:tc>
          <w:tcPr>
            <w:tcW w:w="3080" w:type="pct"/>
            <w:vAlign w:val="center"/>
          </w:tcPr>
          <w:p w:rsidR="00D26827" w:rsidRPr="009041EE" w:rsidRDefault="00D26827" w:rsidP="0061439E">
            <w:pPr>
              <w:spacing w:line="240" w:lineRule="auto"/>
              <w:ind w:firstLine="0"/>
              <w:rPr>
                <w:sz w:val="20"/>
                <w:szCs w:val="20"/>
              </w:rPr>
            </w:pPr>
            <w:r w:rsidRPr="009041EE">
              <w:rPr>
                <w:sz w:val="20"/>
                <w:szCs w:val="20"/>
              </w:rPr>
              <w:t>Строительство общеобразовательного учреждения на 320 мест</w:t>
            </w:r>
          </w:p>
        </w:tc>
        <w:tc>
          <w:tcPr>
            <w:tcW w:w="1001" w:type="pct"/>
            <w:vAlign w:val="center"/>
          </w:tcPr>
          <w:p w:rsidR="00D26827" w:rsidRPr="009041EE" w:rsidRDefault="00D26827" w:rsidP="0061439E">
            <w:pPr>
              <w:spacing w:line="240" w:lineRule="auto"/>
              <w:ind w:firstLine="0"/>
              <w:jc w:val="center"/>
              <w:rPr>
                <w:sz w:val="20"/>
                <w:szCs w:val="20"/>
              </w:rPr>
            </w:pPr>
            <w:r w:rsidRPr="009041EE">
              <w:rPr>
                <w:sz w:val="20"/>
                <w:szCs w:val="20"/>
              </w:rPr>
              <w:t>д. Мистолово</w:t>
            </w:r>
          </w:p>
        </w:tc>
        <w:tc>
          <w:tcPr>
            <w:tcW w:w="919" w:type="pct"/>
            <w:vAlign w:val="center"/>
          </w:tcPr>
          <w:p w:rsidR="00D26827" w:rsidRPr="009041EE" w:rsidRDefault="00D26827" w:rsidP="0061439E">
            <w:pPr>
              <w:spacing w:line="240" w:lineRule="auto"/>
              <w:ind w:firstLine="0"/>
              <w:jc w:val="center"/>
              <w:rPr>
                <w:sz w:val="20"/>
                <w:szCs w:val="20"/>
              </w:rPr>
            </w:pPr>
            <w:r w:rsidRPr="009041EE">
              <w:rPr>
                <w:sz w:val="20"/>
                <w:szCs w:val="20"/>
              </w:rPr>
              <w:t>2025-2032</w:t>
            </w:r>
          </w:p>
        </w:tc>
      </w:tr>
      <w:tr w:rsidR="0065023A" w:rsidRPr="00C462C2" w:rsidTr="00295C8E">
        <w:trPr>
          <w:trHeight w:val="397"/>
        </w:trPr>
        <w:tc>
          <w:tcPr>
            <w:tcW w:w="3080" w:type="pct"/>
            <w:vAlign w:val="center"/>
          </w:tcPr>
          <w:p w:rsidR="0065023A" w:rsidRPr="009041EE" w:rsidRDefault="0065023A" w:rsidP="00D26827">
            <w:pPr>
              <w:spacing w:line="240" w:lineRule="auto"/>
              <w:ind w:firstLine="0"/>
              <w:rPr>
                <w:sz w:val="20"/>
                <w:szCs w:val="20"/>
              </w:rPr>
            </w:pPr>
            <w:r w:rsidRPr="009041EE">
              <w:rPr>
                <w:sz w:val="20"/>
                <w:szCs w:val="20"/>
              </w:rPr>
              <w:t xml:space="preserve">Строительство общеобразовательного учреждения на </w:t>
            </w:r>
            <w:r w:rsidR="00D26827" w:rsidRPr="009041EE">
              <w:rPr>
                <w:sz w:val="20"/>
                <w:szCs w:val="20"/>
              </w:rPr>
              <w:t>320</w:t>
            </w:r>
            <w:r w:rsidRPr="009041EE">
              <w:rPr>
                <w:sz w:val="20"/>
                <w:szCs w:val="20"/>
              </w:rPr>
              <w:t xml:space="preserve"> мест</w:t>
            </w:r>
          </w:p>
        </w:tc>
        <w:tc>
          <w:tcPr>
            <w:tcW w:w="1001" w:type="pct"/>
            <w:vAlign w:val="center"/>
          </w:tcPr>
          <w:p w:rsidR="0065023A" w:rsidRPr="009041EE" w:rsidRDefault="0065023A" w:rsidP="0025100D">
            <w:pPr>
              <w:spacing w:line="240" w:lineRule="auto"/>
              <w:ind w:firstLine="0"/>
              <w:jc w:val="center"/>
              <w:rPr>
                <w:sz w:val="20"/>
                <w:szCs w:val="20"/>
              </w:rPr>
            </w:pPr>
            <w:r w:rsidRPr="009041EE">
              <w:rPr>
                <w:sz w:val="20"/>
                <w:szCs w:val="20"/>
              </w:rPr>
              <w:t>д. Порошкино</w:t>
            </w:r>
          </w:p>
        </w:tc>
        <w:tc>
          <w:tcPr>
            <w:tcW w:w="919" w:type="pct"/>
            <w:vAlign w:val="center"/>
          </w:tcPr>
          <w:p w:rsidR="0065023A" w:rsidRPr="009041EE" w:rsidRDefault="0065023A" w:rsidP="0025100D">
            <w:pPr>
              <w:spacing w:line="240" w:lineRule="auto"/>
              <w:ind w:firstLine="0"/>
              <w:jc w:val="center"/>
              <w:rPr>
                <w:sz w:val="20"/>
                <w:szCs w:val="20"/>
              </w:rPr>
            </w:pPr>
            <w:r w:rsidRPr="009041EE">
              <w:rPr>
                <w:sz w:val="20"/>
                <w:szCs w:val="20"/>
              </w:rPr>
              <w:t>2025-2032</w:t>
            </w:r>
          </w:p>
        </w:tc>
      </w:tr>
    </w:tbl>
    <w:p w:rsidR="006933BF" w:rsidRDefault="006933BF" w:rsidP="0025100D">
      <w:pPr>
        <w:spacing w:line="240" w:lineRule="auto"/>
        <w:rPr>
          <w:szCs w:val="24"/>
        </w:rPr>
      </w:pPr>
    </w:p>
    <w:p w:rsidR="00C4093F" w:rsidRPr="008942BF" w:rsidRDefault="0065023A" w:rsidP="00667006">
      <w:pPr>
        <w:spacing w:line="240" w:lineRule="auto"/>
        <w:rPr>
          <w:szCs w:val="24"/>
        </w:rPr>
      </w:pPr>
      <w:r w:rsidRPr="00C4093F">
        <w:rPr>
          <w:szCs w:val="24"/>
        </w:rPr>
        <w:t xml:space="preserve">Прогнозируемая численность населения в 2032 году в </w:t>
      </w:r>
      <w:r w:rsidR="008D7B17" w:rsidRPr="00C4093F">
        <w:rPr>
          <w:szCs w:val="24"/>
        </w:rPr>
        <w:t>МО «Бугровское сельское поселение»</w:t>
      </w:r>
      <w:r w:rsidRPr="00C4093F">
        <w:rPr>
          <w:szCs w:val="24"/>
        </w:rPr>
        <w:t xml:space="preserve"> составит </w:t>
      </w:r>
      <w:r w:rsidR="008D7B17" w:rsidRPr="00C4093F">
        <w:rPr>
          <w:szCs w:val="24"/>
        </w:rPr>
        <w:t xml:space="preserve">53165 </w:t>
      </w:r>
      <w:r w:rsidRPr="00C4093F">
        <w:rPr>
          <w:szCs w:val="24"/>
        </w:rPr>
        <w:t xml:space="preserve">человек. </w:t>
      </w:r>
      <w:r w:rsidR="00D76EEE">
        <w:rPr>
          <w:szCs w:val="24"/>
        </w:rPr>
        <w:t>Следовательно,</w:t>
      </w:r>
      <w:r w:rsidRPr="00C4093F">
        <w:rPr>
          <w:szCs w:val="24"/>
        </w:rPr>
        <w:t xml:space="preserve"> норматив</w:t>
      </w:r>
      <w:r w:rsidR="00D76EEE">
        <w:rPr>
          <w:szCs w:val="24"/>
        </w:rPr>
        <w:t>ный показатель</w:t>
      </w:r>
      <w:r w:rsidRPr="00C4093F">
        <w:rPr>
          <w:szCs w:val="24"/>
        </w:rPr>
        <w:t xml:space="preserve"> </w:t>
      </w:r>
      <w:r w:rsidR="00D76EEE">
        <w:rPr>
          <w:szCs w:val="24"/>
        </w:rPr>
        <w:t>обеспечения</w:t>
      </w:r>
      <w:r w:rsidRPr="00C4093F">
        <w:rPr>
          <w:szCs w:val="24"/>
        </w:rPr>
        <w:t xml:space="preserve"> населения общеобразовательны</w:t>
      </w:r>
      <w:r w:rsidR="00D76EEE">
        <w:rPr>
          <w:szCs w:val="24"/>
        </w:rPr>
        <w:t>ми</w:t>
      </w:r>
      <w:r w:rsidRPr="00C4093F">
        <w:rPr>
          <w:szCs w:val="24"/>
        </w:rPr>
        <w:t xml:space="preserve"> учреждения</w:t>
      </w:r>
      <w:r w:rsidR="00D76EEE">
        <w:rPr>
          <w:szCs w:val="24"/>
        </w:rPr>
        <w:t>ми</w:t>
      </w:r>
      <w:r w:rsidRPr="00C4093F">
        <w:rPr>
          <w:szCs w:val="24"/>
        </w:rPr>
        <w:t xml:space="preserve"> составит </w:t>
      </w:r>
      <w:r w:rsidR="00D26827" w:rsidRPr="00C4093F">
        <w:rPr>
          <w:szCs w:val="24"/>
        </w:rPr>
        <w:t>4838</w:t>
      </w:r>
      <w:r w:rsidRPr="00C4093F">
        <w:rPr>
          <w:szCs w:val="24"/>
        </w:rPr>
        <w:t xml:space="preserve"> мест. </w:t>
      </w:r>
      <w:r w:rsidR="00D76EEE">
        <w:rPr>
          <w:szCs w:val="24"/>
        </w:rPr>
        <w:t>По</w:t>
      </w:r>
      <w:r w:rsidRPr="00C4093F">
        <w:rPr>
          <w:szCs w:val="24"/>
        </w:rPr>
        <w:t xml:space="preserve"> реализации </w:t>
      </w:r>
      <w:r w:rsidR="00D76EEE">
        <w:rPr>
          <w:szCs w:val="24"/>
        </w:rPr>
        <w:t xml:space="preserve">всех </w:t>
      </w:r>
      <w:r w:rsidRPr="008942BF">
        <w:rPr>
          <w:szCs w:val="24"/>
        </w:rPr>
        <w:t>мероприятий</w:t>
      </w:r>
      <w:r w:rsidR="00667006">
        <w:rPr>
          <w:szCs w:val="24"/>
        </w:rPr>
        <w:t xml:space="preserve"> плановая</w:t>
      </w:r>
      <w:r w:rsidR="00D76EEE" w:rsidRPr="008942BF">
        <w:rPr>
          <w:szCs w:val="24"/>
        </w:rPr>
        <w:t xml:space="preserve"> обеспеченность населения составит</w:t>
      </w:r>
      <w:r w:rsidRPr="008942BF">
        <w:rPr>
          <w:szCs w:val="24"/>
        </w:rPr>
        <w:t xml:space="preserve"> </w:t>
      </w:r>
      <w:r w:rsidR="00A752F8" w:rsidRPr="008942BF">
        <w:rPr>
          <w:szCs w:val="24"/>
        </w:rPr>
        <w:t>4845</w:t>
      </w:r>
      <w:r w:rsidR="00D26827" w:rsidRPr="008942BF">
        <w:rPr>
          <w:szCs w:val="24"/>
        </w:rPr>
        <w:t xml:space="preserve"> </w:t>
      </w:r>
      <w:r w:rsidRPr="008942BF">
        <w:rPr>
          <w:szCs w:val="24"/>
        </w:rPr>
        <w:t xml:space="preserve">мест. </w:t>
      </w:r>
    </w:p>
    <w:p w:rsidR="009041EE" w:rsidRPr="008942BF" w:rsidRDefault="00C4093F" w:rsidP="008942BF">
      <w:pPr>
        <w:spacing w:line="240" w:lineRule="auto"/>
        <w:rPr>
          <w:szCs w:val="24"/>
        </w:rPr>
      </w:pPr>
      <w:r w:rsidRPr="008942BF">
        <w:rPr>
          <w:szCs w:val="24"/>
        </w:rPr>
        <w:t>Таким образом, при условии реализации всех мероприятий, в</w:t>
      </w:r>
      <w:r w:rsidR="0061439E" w:rsidRPr="008942BF">
        <w:rPr>
          <w:szCs w:val="24"/>
        </w:rPr>
        <w:t xml:space="preserve"> 2032 году </w:t>
      </w:r>
      <w:r w:rsidR="008942BF" w:rsidRPr="008942BF">
        <w:rPr>
          <w:szCs w:val="24"/>
        </w:rPr>
        <w:t xml:space="preserve"> население </w:t>
      </w:r>
      <w:r w:rsidR="0061439E" w:rsidRPr="008942BF">
        <w:rPr>
          <w:szCs w:val="24"/>
        </w:rPr>
        <w:t>МО «Бугровское сельско</w:t>
      </w:r>
      <w:r w:rsidRPr="008942BF">
        <w:rPr>
          <w:szCs w:val="24"/>
        </w:rPr>
        <w:t xml:space="preserve">е поселение» </w:t>
      </w:r>
      <w:r w:rsidR="008942BF">
        <w:rPr>
          <w:szCs w:val="24"/>
        </w:rPr>
        <w:t>будет в полной мере обеспечено общеобразовательными учреждениями</w:t>
      </w:r>
      <w:r w:rsidR="00D4687C">
        <w:rPr>
          <w:szCs w:val="24"/>
        </w:rPr>
        <w:t xml:space="preserve"> с небольшим профицитом в количестве 7 мест.</w:t>
      </w:r>
    </w:p>
    <w:p w:rsidR="0065023A" w:rsidRDefault="0065023A" w:rsidP="0025100D">
      <w:pPr>
        <w:spacing w:line="240" w:lineRule="auto"/>
        <w:rPr>
          <w:szCs w:val="24"/>
        </w:rPr>
      </w:pPr>
      <w:r w:rsidRPr="00C462C2">
        <w:rPr>
          <w:szCs w:val="24"/>
        </w:rPr>
        <w:t xml:space="preserve">На рисунке </w:t>
      </w:r>
      <w:r w:rsidR="008C5F60">
        <w:rPr>
          <w:szCs w:val="24"/>
        </w:rPr>
        <w:t>№1</w:t>
      </w:r>
      <w:r w:rsidR="006B37B7">
        <w:rPr>
          <w:szCs w:val="24"/>
        </w:rPr>
        <w:t>1</w:t>
      </w:r>
      <w:r w:rsidR="008942BF">
        <w:rPr>
          <w:szCs w:val="24"/>
        </w:rPr>
        <w:t xml:space="preserve"> </w:t>
      </w:r>
      <w:r w:rsidRPr="00C462C2">
        <w:rPr>
          <w:szCs w:val="24"/>
        </w:rPr>
        <w:t>приводится сравнение прогнозируемого</w:t>
      </w:r>
      <w:r>
        <w:rPr>
          <w:szCs w:val="24"/>
        </w:rPr>
        <w:t xml:space="preserve"> </w:t>
      </w:r>
      <w:r w:rsidRPr="00543E5E">
        <w:rPr>
          <w:szCs w:val="24"/>
        </w:rPr>
        <w:t>количества мест, соответствующего нормативу, с количеством мест</w:t>
      </w:r>
      <w:r w:rsidR="008942BF">
        <w:rPr>
          <w:szCs w:val="24"/>
        </w:rPr>
        <w:t xml:space="preserve"> после</w:t>
      </w:r>
      <w:r w:rsidRPr="00543E5E">
        <w:rPr>
          <w:szCs w:val="24"/>
        </w:rPr>
        <w:t xml:space="preserve"> реализации </w:t>
      </w:r>
      <w:r w:rsidR="008942BF">
        <w:rPr>
          <w:szCs w:val="24"/>
        </w:rPr>
        <w:t xml:space="preserve">всех </w:t>
      </w:r>
      <w:r w:rsidRPr="00543E5E">
        <w:rPr>
          <w:szCs w:val="24"/>
        </w:rPr>
        <w:t xml:space="preserve">мероприятий </w:t>
      </w:r>
      <w:r w:rsidR="008942BF">
        <w:rPr>
          <w:szCs w:val="24"/>
        </w:rPr>
        <w:t>по строительству общеобразовательных учреждений МО «Бугровское сельское поселение».</w:t>
      </w:r>
    </w:p>
    <w:p w:rsidR="001A0787" w:rsidRDefault="001A0787" w:rsidP="0025100D">
      <w:pPr>
        <w:spacing w:line="240" w:lineRule="auto"/>
        <w:rPr>
          <w:szCs w:val="24"/>
        </w:rPr>
      </w:pPr>
    </w:p>
    <w:p w:rsidR="00A86522" w:rsidRDefault="00A86522" w:rsidP="00D4687C">
      <w:pPr>
        <w:spacing w:line="240" w:lineRule="auto"/>
        <w:ind w:firstLine="0"/>
        <w:rPr>
          <w:szCs w:val="24"/>
        </w:rPr>
      </w:pPr>
      <w:r>
        <w:rPr>
          <w:noProof/>
          <w:szCs w:val="24"/>
          <w:lang w:eastAsia="ru-RU"/>
        </w:rPr>
        <w:lastRenderedPageBreak/>
        <w:drawing>
          <wp:inline distT="0" distB="0" distL="0" distR="0">
            <wp:extent cx="5715000" cy="3476625"/>
            <wp:effectExtent l="57150" t="19050" r="38100" b="0"/>
            <wp:docPr id="8"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86522" w:rsidRDefault="00871C54" w:rsidP="00A86522">
      <w:pPr>
        <w:spacing w:line="240" w:lineRule="auto"/>
        <w:rPr>
          <w:szCs w:val="24"/>
        </w:rPr>
      </w:pPr>
      <w:r w:rsidRPr="008C5F60">
        <w:rPr>
          <w:b/>
          <w:szCs w:val="24"/>
        </w:rPr>
        <w:t>Рисунок №1</w:t>
      </w:r>
      <w:r w:rsidR="006B37B7">
        <w:rPr>
          <w:b/>
          <w:szCs w:val="24"/>
        </w:rPr>
        <w:t>1</w:t>
      </w:r>
      <w:r w:rsidRPr="008C5F60">
        <w:rPr>
          <w:b/>
          <w:szCs w:val="24"/>
        </w:rPr>
        <w:t xml:space="preserve">. </w:t>
      </w:r>
      <w:r w:rsidRPr="001C170D">
        <w:rPr>
          <w:b/>
          <w:szCs w:val="24"/>
        </w:rPr>
        <w:t xml:space="preserve">Сравнение </w:t>
      </w:r>
      <w:r w:rsidR="00420737">
        <w:rPr>
          <w:b/>
          <w:szCs w:val="24"/>
        </w:rPr>
        <w:t>показателей обеспеченности</w:t>
      </w:r>
      <w:r w:rsidR="00336926">
        <w:rPr>
          <w:b/>
          <w:szCs w:val="24"/>
        </w:rPr>
        <w:t xml:space="preserve"> МО «Бугровское сельское поселение»</w:t>
      </w:r>
      <w:r w:rsidR="00420737">
        <w:rPr>
          <w:b/>
          <w:szCs w:val="24"/>
        </w:rPr>
        <w:t xml:space="preserve"> </w:t>
      </w:r>
      <w:r w:rsidRPr="001C170D">
        <w:rPr>
          <w:b/>
          <w:szCs w:val="24"/>
        </w:rPr>
        <w:t>количеств</w:t>
      </w:r>
      <w:r w:rsidR="00420737">
        <w:rPr>
          <w:b/>
          <w:szCs w:val="24"/>
        </w:rPr>
        <w:t>ом</w:t>
      </w:r>
      <w:r w:rsidRPr="001C170D">
        <w:rPr>
          <w:b/>
          <w:szCs w:val="24"/>
        </w:rPr>
        <w:t xml:space="preserve"> </w:t>
      </w:r>
      <w:r>
        <w:rPr>
          <w:b/>
          <w:szCs w:val="24"/>
        </w:rPr>
        <w:t>мест</w:t>
      </w:r>
      <w:r w:rsidR="00420737">
        <w:rPr>
          <w:b/>
          <w:szCs w:val="24"/>
        </w:rPr>
        <w:t xml:space="preserve"> </w:t>
      </w:r>
      <w:r w:rsidR="00336926">
        <w:rPr>
          <w:b/>
          <w:szCs w:val="24"/>
        </w:rPr>
        <w:t xml:space="preserve">в общеобразовательных учреждениях </w:t>
      </w:r>
      <w:r w:rsidR="00420737">
        <w:rPr>
          <w:b/>
          <w:szCs w:val="24"/>
        </w:rPr>
        <w:t>при условии реализации всех мероприятий до 2032 года.</w:t>
      </w:r>
    </w:p>
    <w:p w:rsidR="00D4687C" w:rsidRDefault="00D4687C" w:rsidP="00D4687C">
      <w:pPr>
        <w:spacing w:line="240" w:lineRule="auto"/>
        <w:rPr>
          <w:b/>
          <w:szCs w:val="24"/>
        </w:rPr>
      </w:pPr>
    </w:p>
    <w:p w:rsidR="00D4687C" w:rsidRPr="00E16CED" w:rsidRDefault="00D4687C" w:rsidP="00D4687C">
      <w:pPr>
        <w:spacing w:line="240" w:lineRule="auto"/>
        <w:rPr>
          <w:b/>
          <w:szCs w:val="24"/>
        </w:rPr>
      </w:pPr>
      <w:r w:rsidRPr="00E16CED">
        <w:rPr>
          <w:b/>
          <w:szCs w:val="24"/>
        </w:rPr>
        <w:t>Внешкольные учреждения</w:t>
      </w:r>
      <w:r w:rsidRPr="00E16CED">
        <w:rPr>
          <w:szCs w:val="24"/>
        </w:rPr>
        <w:t xml:space="preserve"> </w:t>
      </w:r>
      <w:r w:rsidRPr="00E16CED">
        <w:rPr>
          <w:b/>
          <w:szCs w:val="24"/>
        </w:rPr>
        <w:t>для детей школьного и дошкольного возраста</w:t>
      </w:r>
    </w:p>
    <w:p w:rsidR="00D4687C" w:rsidRPr="00054336" w:rsidRDefault="00D4687C" w:rsidP="00D4687C">
      <w:pPr>
        <w:spacing w:line="240" w:lineRule="auto"/>
        <w:rPr>
          <w:szCs w:val="24"/>
        </w:rPr>
      </w:pPr>
      <w:r w:rsidRPr="00054336">
        <w:rPr>
          <w:szCs w:val="24"/>
        </w:rPr>
        <w:t>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Ленинградской области составляет 10% от общего числа школьников</w:t>
      </w:r>
      <w:r>
        <w:rPr>
          <w:szCs w:val="24"/>
        </w:rPr>
        <w:t>, что равняется примерно 230 обучающимся</w:t>
      </w:r>
      <w:r w:rsidRPr="00054336">
        <w:rPr>
          <w:szCs w:val="24"/>
        </w:rPr>
        <w:t xml:space="preserve">. </w:t>
      </w:r>
    </w:p>
    <w:p w:rsidR="00D4687C" w:rsidRPr="00157EB1" w:rsidRDefault="00D4687C" w:rsidP="00D4687C">
      <w:pPr>
        <w:spacing w:line="240" w:lineRule="auto"/>
        <w:rPr>
          <w:szCs w:val="24"/>
        </w:rPr>
      </w:pPr>
      <w:r w:rsidRPr="00054336">
        <w:rPr>
          <w:szCs w:val="24"/>
        </w:rPr>
        <w:t xml:space="preserve">На момент актуализации программы комплексного развития социальной инфраструктуры в 2020 году на территории МО «Бугровское сельское поселение» существует </w:t>
      </w:r>
      <w:r>
        <w:rPr>
          <w:szCs w:val="24"/>
        </w:rPr>
        <w:t xml:space="preserve">только </w:t>
      </w:r>
      <w:r w:rsidRPr="00054336">
        <w:rPr>
          <w:szCs w:val="24"/>
        </w:rPr>
        <w:t>одно внешкольное учреждение - «К</w:t>
      </w:r>
      <w:r>
        <w:rPr>
          <w:szCs w:val="24"/>
        </w:rPr>
        <w:t xml:space="preserve">ультурно досуговый центр Бугры», </w:t>
      </w:r>
      <w:r w:rsidRPr="00157EB1">
        <w:rPr>
          <w:szCs w:val="24"/>
        </w:rPr>
        <w:t xml:space="preserve">который, при всём многообразии предложений обслуживания внешкольного досуга (работают вокальная, хореографическая, театральная, художественная, математическая и другие студии), не может в полной </w:t>
      </w:r>
      <w:r w:rsidR="003C6377">
        <w:rPr>
          <w:szCs w:val="24"/>
        </w:rPr>
        <w:t>мере</w:t>
      </w:r>
      <w:r w:rsidRPr="00157EB1">
        <w:rPr>
          <w:szCs w:val="24"/>
        </w:rPr>
        <w:t xml:space="preserve"> обеспечить соответствие нормативу</w:t>
      </w:r>
      <w:r>
        <w:rPr>
          <w:szCs w:val="24"/>
        </w:rPr>
        <w:t xml:space="preserve">. Для удовлетворения потребности во внешкольном образовании всех учащихся поселения </w:t>
      </w:r>
      <w:r w:rsidR="003C6377">
        <w:rPr>
          <w:szCs w:val="24"/>
        </w:rPr>
        <w:t>требуются</w:t>
      </w:r>
      <w:r>
        <w:rPr>
          <w:szCs w:val="24"/>
        </w:rPr>
        <w:t xml:space="preserve"> дополнительны</w:t>
      </w:r>
      <w:r w:rsidR="003C6377">
        <w:rPr>
          <w:szCs w:val="24"/>
        </w:rPr>
        <w:t>е</w:t>
      </w:r>
      <w:r>
        <w:rPr>
          <w:szCs w:val="24"/>
        </w:rPr>
        <w:t xml:space="preserve"> площад</w:t>
      </w:r>
      <w:r w:rsidR="003C6377">
        <w:rPr>
          <w:szCs w:val="24"/>
        </w:rPr>
        <w:t>и</w:t>
      </w:r>
      <w:r>
        <w:rPr>
          <w:szCs w:val="24"/>
        </w:rPr>
        <w:t xml:space="preserve"> и мест</w:t>
      </w:r>
      <w:r w:rsidR="003C6377">
        <w:rPr>
          <w:szCs w:val="24"/>
        </w:rPr>
        <w:t>а</w:t>
      </w:r>
      <w:r>
        <w:rPr>
          <w:szCs w:val="24"/>
        </w:rPr>
        <w:t xml:space="preserve"> в группах, а также</w:t>
      </w:r>
      <w:r w:rsidR="003C6377">
        <w:rPr>
          <w:szCs w:val="24"/>
        </w:rPr>
        <w:t xml:space="preserve"> их</w:t>
      </w:r>
      <w:r>
        <w:rPr>
          <w:szCs w:val="24"/>
        </w:rPr>
        <w:t xml:space="preserve"> территориальн</w:t>
      </w:r>
      <w:r w:rsidR="003C6377">
        <w:rPr>
          <w:szCs w:val="24"/>
        </w:rPr>
        <w:t>ая доступность</w:t>
      </w:r>
      <w:r>
        <w:rPr>
          <w:szCs w:val="24"/>
        </w:rPr>
        <w:t xml:space="preserve"> для значительной части жителей.</w:t>
      </w:r>
    </w:p>
    <w:p w:rsidR="00D4687C" w:rsidRPr="00157EB1" w:rsidRDefault="00D4687C" w:rsidP="00D4687C">
      <w:pPr>
        <w:spacing w:line="240" w:lineRule="auto"/>
        <w:rPr>
          <w:szCs w:val="24"/>
        </w:rPr>
      </w:pPr>
      <w:r w:rsidRPr="00157EB1">
        <w:rPr>
          <w:szCs w:val="24"/>
        </w:rPr>
        <w:t xml:space="preserve">На территории муниципального образования отсутствуют прочие внешкольные учреждения разной направленности. </w:t>
      </w:r>
    </w:p>
    <w:p w:rsidR="00D4687C" w:rsidRPr="000A6095" w:rsidRDefault="00D4687C" w:rsidP="00D4687C">
      <w:pPr>
        <w:spacing w:line="240" w:lineRule="auto"/>
        <w:rPr>
          <w:b/>
          <w:szCs w:val="24"/>
        </w:rPr>
      </w:pPr>
      <w:r w:rsidRPr="000A6095">
        <w:rPr>
          <w:szCs w:val="24"/>
        </w:rPr>
        <w:t xml:space="preserve">Деятельность внешкольных учреждений, предусматривается в Доме детского творчества или же в многопрофильном культурно-досуговом центре, который позволит совместить размещение и иных учреждений культуры и искусства. В виду отсутствия многопрофильного культурно-досугового центра и здания, подходящего для его использования, рекомендуется строительство нового на территории п. Бугры, д. Порошкино, д. Мистолово, д. Энколово в расчётный срок с 2021 по 2032 год.  </w:t>
      </w:r>
    </w:p>
    <w:p w:rsidR="00D4687C" w:rsidRDefault="00D4687C" w:rsidP="0025100D">
      <w:pPr>
        <w:spacing w:line="240" w:lineRule="auto"/>
        <w:rPr>
          <w:szCs w:val="24"/>
          <w:highlight w:val="yellow"/>
        </w:rPr>
      </w:pPr>
    </w:p>
    <w:p w:rsidR="0065023A" w:rsidRDefault="0065023A" w:rsidP="0025100D">
      <w:pPr>
        <w:pStyle w:val="120"/>
        <w:spacing w:after="0" w:line="240" w:lineRule="auto"/>
        <w:ind w:left="0" w:firstLine="709"/>
        <w:jc w:val="both"/>
        <w:rPr>
          <w:rFonts w:ascii="Times New Roman" w:hAnsi="Times New Roman"/>
          <w:b/>
          <w:sz w:val="24"/>
          <w:szCs w:val="24"/>
        </w:rPr>
      </w:pPr>
      <w:r w:rsidRPr="00B17781">
        <w:rPr>
          <w:rFonts w:ascii="Times New Roman" w:hAnsi="Times New Roman"/>
          <w:b/>
          <w:sz w:val="24"/>
          <w:szCs w:val="24"/>
        </w:rPr>
        <w:t>Учреждения здравоохранения</w:t>
      </w:r>
    </w:p>
    <w:p w:rsidR="0065023A" w:rsidRDefault="0065023A"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Рекомендованный уровень обеспеченности населения МО «Бугровское сельское поселение» объектами здравоохранения в расч</w:t>
      </w:r>
      <w:r w:rsidR="005560DC">
        <w:rPr>
          <w:rFonts w:ascii="Times New Roman" w:hAnsi="Times New Roman"/>
          <w:sz w:val="24"/>
          <w:szCs w:val="24"/>
        </w:rPr>
        <w:t>ё</w:t>
      </w:r>
      <w:r>
        <w:rPr>
          <w:rFonts w:ascii="Times New Roman" w:hAnsi="Times New Roman"/>
          <w:sz w:val="24"/>
          <w:szCs w:val="24"/>
        </w:rPr>
        <w:t xml:space="preserve">те на количество жителей определяется </w:t>
      </w:r>
      <w:r w:rsidR="005560DC">
        <w:rPr>
          <w:rFonts w:ascii="Times New Roman" w:hAnsi="Times New Roman"/>
          <w:sz w:val="24"/>
          <w:szCs w:val="24"/>
        </w:rPr>
        <w:t xml:space="preserve">в соответствии </w:t>
      </w:r>
      <w:r>
        <w:rPr>
          <w:rFonts w:ascii="Times New Roman" w:hAnsi="Times New Roman"/>
          <w:sz w:val="24"/>
          <w:szCs w:val="24"/>
        </w:rPr>
        <w:t xml:space="preserve">с приказом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 </w:t>
      </w:r>
      <w:r w:rsidR="005560DC">
        <w:rPr>
          <w:rFonts w:ascii="Times New Roman" w:hAnsi="Times New Roman"/>
          <w:sz w:val="24"/>
          <w:szCs w:val="24"/>
        </w:rPr>
        <w:t xml:space="preserve"> и</w:t>
      </w:r>
      <w:r w:rsidR="0081745B">
        <w:rPr>
          <w:rFonts w:ascii="Times New Roman" w:hAnsi="Times New Roman"/>
          <w:sz w:val="24"/>
          <w:szCs w:val="24"/>
        </w:rPr>
        <w:t xml:space="preserve"> </w:t>
      </w:r>
      <w:r w:rsidR="005560DC" w:rsidRPr="00C0756C">
        <w:rPr>
          <w:rFonts w:ascii="Times New Roman" w:hAnsi="Times New Roman" w:cs="Times New Roman"/>
          <w:sz w:val="24"/>
          <w:szCs w:val="24"/>
        </w:rPr>
        <w:t>региональным</w:t>
      </w:r>
      <w:r w:rsidR="0081745B">
        <w:rPr>
          <w:rFonts w:ascii="Times New Roman" w:hAnsi="Times New Roman" w:cs="Times New Roman"/>
          <w:sz w:val="24"/>
          <w:szCs w:val="24"/>
        </w:rPr>
        <w:t>и</w:t>
      </w:r>
      <w:r w:rsidR="005560DC" w:rsidRPr="00C0756C">
        <w:rPr>
          <w:rFonts w:ascii="Times New Roman" w:hAnsi="Times New Roman" w:cs="Times New Roman"/>
          <w:sz w:val="24"/>
          <w:szCs w:val="24"/>
        </w:rPr>
        <w:t xml:space="preserve"> нормативам</w:t>
      </w:r>
      <w:r w:rsidR="0081745B">
        <w:rPr>
          <w:rFonts w:ascii="Times New Roman" w:hAnsi="Times New Roman" w:cs="Times New Roman"/>
          <w:sz w:val="24"/>
          <w:szCs w:val="24"/>
        </w:rPr>
        <w:t>и</w:t>
      </w:r>
      <w:r w:rsidR="005560DC" w:rsidRPr="00C0756C">
        <w:rPr>
          <w:rFonts w:ascii="Times New Roman" w:hAnsi="Times New Roman" w:cs="Times New Roman"/>
          <w:sz w:val="24"/>
          <w:szCs w:val="24"/>
        </w:rPr>
        <w:t xml:space="preserve"> градостроительного проектирования Ленинградской области, утверждённы</w:t>
      </w:r>
      <w:r w:rsidR="0081745B">
        <w:rPr>
          <w:rFonts w:ascii="Times New Roman" w:hAnsi="Times New Roman" w:cs="Times New Roman"/>
          <w:sz w:val="24"/>
          <w:szCs w:val="24"/>
        </w:rPr>
        <w:t>ми</w:t>
      </w:r>
      <w:r w:rsidR="005560DC" w:rsidRPr="00C0756C">
        <w:rPr>
          <w:rFonts w:ascii="Times New Roman" w:hAnsi="Times New Roman" w:cs="Times New Roman"/>
          <w:sz w:val="24"/>
          <w:szCs w:val="24"/>
        </w:rPr>
        <w:t xml:space="preserve"> постановлением </w:t>
      </w:r>
      <w:r w:rsidR="005560DC" w:rsidRPr="00C0756C">
        <w:rPr>
          <w:rFonts w:ascii="Times New Roman" w:hAnsi="Times New Roman" w:cs="Times New Roman"/>
          <w:sz w:val="24"/>
          <w:szCs w:val="24"/>
        </w:rPr>
        <w:lastRenderedPageBreak/>
        <w:t>Правительства Ленинградской области от 04.12.2017 года N 524</w:t>
      </w:r>
      <w:r w:rsidR="0081745B">
        <w:rPr>
          <w:rFonts w:ascii="Times New Roman" w:hAnsi="Times New Roman" w:cs="Times New Roman"/>
          <w:sz w:val="24"/>
          <w:szCs w:val="24"/>
        </w:rPr>
        <w:t xml:space="preserve">. Расположение </w:t>
      </w:r>
      <w:r w:rsidR="005560DC">
        <w:rPr>
          <w:rFonts w:ascii="Times New Roman" w:hAnsi="Times New Roman"/>
          <w:sz w:val="24"/>
          <w:szCs w:val="24"/>
        </w:rPr>
        <w:t xml:space="preserve">учреждений здравоохранения </w:t>
      </w:r>
      <w:r w:rsidR="0081745B">
        <w:rPr>
          <w:rFonts w:ascii="Times New Roman" w:hAnsi="Times New Roman"/>
          <w:sz w:val="24"/>
          <w:szCs w:val="24"/>
        </w:rPr>
        <w:t xml:space="preserve">должно </w:t>
      </w:r>
      <w:r w:rsidR="005560DC">
        <w:rPr>
          <w:rFonts w:ascii="Times New Roman" w:hAnsi="Times New Roman"/>
          <w:sz w:val="24"/>
          <w:szCs w:val="24"/>
        </w:rPr>
        <w:t>соответств</w:t>
      </w:r>
      <w:r w:rsidR="0081745B">
        <w:rPr>
          <w:rFonts w:ascii="Times New Roman" w:hAnsi="Times New Roman"/>
          <w:sz w:val="24"/>
          <w:szCs w:val="24"/>
        </w:rPr>
        <w:t>овать</w:t>
      </w:r>
      <w:r w:rsidR="005560DC">
        <w:rPr>
          <w:rFonts w:ascii="Times New Roman" w:hAnsi="Times New Roman"/>
          <w:sz w:val="24"/>
          <w:szCs w:val="24"/>
        </w:rPr>
        <w:t xml:space="preserve"> численности проживающего населения.</w:t>
      </w:r>
    </w:p>
    <w:p w:rsidR="0065023A" w:rsidRDefault="0065023A" w:rsidP="0025100D">
      <w:pPr>
        <w:spacing w:line="240" w:lineRule="auto"/>
        <w:rPr>
          <w:szCs w:val="24"/>
        </w:rPr>
      </w:pPr>
      <w:r>
        <w:rPr>
          <w:szCs w:val="24"/>
        </w:rPr>
        <w:t>Прогнозируемый спрос на учреждения здравоохранения в муниципальном образовании представлен в таблиц</w:t>
      </w:r>
      <w:r w:rsidR="007E53D8">
        <w:rPr>
          <w:szCs w:val="24"/>
        </w:rPr>
        <w:t>ах</w:t>
      </w:r>
      <w:r>
        <w:rPr>
          <w:szCs w:val="24"/>
        </w:rPr>
        <w:t xml:space="preserve"> №</w:t>
      </w:r>
      <w:r w:rsidR="00F7486C" w:rsidRPr="00F7486C">
        <w:rPr>
          <w:szCs w:val="24"/>
        </w:rPr>
        <w:t>33</w:t>
      </w:r>
      <w:r w:rsidR="007E53D8">
        <w:rPr>
          <w:szCs w:val="24"/>
        </w:rPr>
        <w:t xml:space="preserve"> и №34</w:t>
      </w:r>
      <w:r>
        <w:rPr>
          <w:szCs w:val="24"/>
        </w:rPr>
        <w:t>.</w:t>
      </w:r>
    </w:p>
    <w:p w:rsidR="008D7B17" w:rsidRDefault="008D7B17" w:rsidP="006B6DD9">
      <w:pPr>
        <w:spacing w:line="240" w:lineRule="auto"/>
        <w:rPr>
          <w:b/>
          <w:szCs w:val="24"/>
        </w:rPr>
      </w:pPr>
    </w:p>
    <w:p w:rsidR="0065023A" w:rsidRPr="008F1F5E" w:rsidRDefault="0065023A" w:rsidP="006B6DD9">
      <w:pPr>
        <w:spacing w:line="240" w:lineRule="auto"/>
        <w:rPr>
          <w:b/>
          <w:szCs w:val="24"/>
        </w:rPr>
      </w:pPr>
      <w:r w:rsidRPr="008F1F5E">
        <w:rPr>
          <w:b/>
          <w:szCs w:val="24"/>
        </w:rPr>
        <w:t>Таблица №</w:t>
      </w:r>
      <w:r w:rsidR="00F7486C" w:rsidRPr="008F1F5E">
        <w:rPr>
          <w:b/>
          <w:szCs w:val="24"/>
        </w:rPr>
        <w:t>33</w:t>
      </w:r>
      <w:r w:rsidR="00B4616D" w:rsidRPr="008F1F5E">
        <w:rPr>
          <w:b/>
          <w:szCs w:val="24"/>
        </w:rPr>
        <w:t>.</w:t>
      </w:r>
      <w:r w:rsidRPr="008F1F5E">
        <w:rPr>
          <w:b/>
          <w:szCs w:val="24"/>
        </w:rPr>
        <w:t xml:space="preserve"> Прогнозируемый спрос на </w:t>
      </w:r>
      <w:r w:rsidR="00F7486C" w:rsidRPr="008F1F5E">
        <w:rPr>
          <w:b/>
          <w:color w:val="000000"/>
          <w:szCs w:val="24"/>
        </w:rPr>
        <w:t>амбулаторно-поликлинические учреждения</w:t>
      </w:r>
      <w:r w:rsidR="00F7486C" w:rsidRPr="008F1F5E">
        <w:rPr>
          <w:b/>
          <w:szCs w:val="24"/>
        </w:rPr>
        <w:t xml:space="preserve"> </w:t>
      </w:r>
      <w:r w:rsidRPr="008F1F5E">
        <w:rPr>
          <w:b/>
          <w:szCs w:val="24"/>
        </w:rPr>
        <w:t>в муниципальном образовании «Бугровское сельское поселение»</w:t>
      </w:r>
    </w:p>
    <w:tbl>
      <w:tblPr>
        <w:tblStyle w:val="af4"/>
        <w:tblW w:w="5000" w:type="pct"/>
        <w:jc w:val="center"/>
        <w:tblLook w:val="04A0"/>
      </w:tblPr>
      <w:tblGrid>
        <w:gridCol w:w="2943"/>
        <w:gridCol w:w="2734"/>
        <w:gridCol w:w="1116"/>
        <w:gridCol w:w="1115"/>
        <w:gridCol w:w="1115"/>
        <w:gridCol w:w="1115"/>
      </w:tblGrid>
      <w:tr w:rsidR="008D7B17" w:rsidRPr="00D4687C" w:rsidTr="008B1386">
        <w:trPr>
          <w:trHeight w:val="721"/>
          <w:jc w:val="center"/>
        </w:trPr>
        <w:tc>
          <w:tcPr>
            <w:tcW w:w="1451" w:type="pct"/>
            <w:vAlign w:val="center"/>
          </w:tcPr>
          <w:p w:rsidR="008D7B17" w:rsidRPr="008F1F5E" w:rsidRDefault="00DD17D0" w:rsidP="00DD17D0">
            <w:pPr>
              <w:spacing w:line="240" w:lineRule="auto"/>
              <w:ind w:firstLine="0"/>
              <w:jc w:val="center"/>
              <w:rPr>
                <w:sz w:val="20"/>
                <w:szCs w:val="20"/>
              </w:rPr>
            </w:pPr>
            <w:r w:rsidRPr="008F1F5E">
              <w:rPr>
                <w:sz w:val="20"/>
                <w:szCs w:val="20"/>
              </w:rPr>
              <w:t>Объект здравоохранения</w:t>
            </w:r>
          </w:p>
        </w:tc>
        <w:tc>
          <w:tcPr>
            <w:tcW w:w="1348" w:type="pct"/>
            <w:vAlign w:val="center"/>
          </w:tcPr>
          <w:p w:rsidR="008D7B17" w:rsidRPr="008F1F5E" w:rsidRDefault="008D7B17" w:rsidP="0025100D">
            <w:pPr>
              <w:spacing w:line="240" w:lineRule="auto"/>
              <w:ind w:firstLine="0"/>
              <w:jc w:val="center"/>
              <w:rPr>
                <w:sz w:val="20"/>
                <w:szCs w:val="20"/>
              </w:rPr>
            </w:pPr>
            <w:r w:rsidRPr="008F1F5E">
              <w:rPr>
                <w:sz w:val="20"/>
                <w:szCs w:val="20"/>
              </w:rPr>
              <w:t>Единица измерения</w:t>
            </w:r>
          </w:p>
          <w:p w:rsidR="008D7B17" w:rsidRPr="008F1F5E" w:rsidRDefault="008D7B17" w:rsidP="0025100D">
            <w:pPr>
              <w:spacing w:line="240" w:lineRule="auto"/>
              <w:ind w:firstLine="0"/>
              <w:jc w:val="center"/>
              <w:rPr>
                <w:sz w:val="20"/>
                <w:szCs w:val="20"/>
              </w:rPr>
            </w:pPr>
            <w:r w:rsidRPr="008F1F5E">
              <w:rPr>
                <w:sz w:val="20"/>
                <w:szCs w:val="20"/>
              </w:rPr>
              <w:t>посещений в месяц</w:t>
            </w:r>
          </w:p>
        </w:tc>
        <w:tc>
          <w:tcPr>
            <w:tcW w:w="550" w:type="pct"/>
            <w:vAlign w:val="center"/>
          </w:tcPr>
          <w:p w:rsidR="008D7B17" w:rsidRPr="008F1F5E" w:rsidRDefault="008D7B17" w:rsidP="0025100D">
            <w:pPr>
              <w:spacing w:line="240" w:lineRule="auto"/>
              <w:ind w:firstLine="0"/>
              <w:jc w:val="center"/>
              <w:rPr>
                <w:sz w:val="20"/>
                <w:szCs w:val="20"/>
              </w:rPr>
            </w:pPr>
            <w:r w:rsidRPr="008F1F5E">
              <w:rPr>
                <w:sz w:val="20"/>
                <w:szCs w:val="20"/>
              </w:rPr>
              <w:t>2022г.</w:t>
            </w:r>
          </w:p>
        </w:tc>
        <w:tc>
          <w:tcPr>
            <w:tcW w:w="550" w:type="pct"/>
            <w:vAlign w:val="center"/>
          </w:tcPr>
          <w:p w:rsidR="008D7B17" w:rsidRPr="008F1F5E" w:rsidRDefault="008D7B17" w:rsidP="0025100D">
            <w:pPr>
              <w:spacing w:line="240" w:lineRule="auto"/>
              <w:ind w:firstLine="0"/>
              <w:jc w:val="center"/>
              <w:rPr>
                <w:sz w:val="20"/>
                <w:szCs w:val="20"/>
              </w:rPr>
            </w:pPr>
            <w:r w:rsidRPr="008F1F5E">
              <w:rPr>
                <w:sz w:val="20"/>
                <w:szCs w:val="20"/>
              </w:rPr>
              <w:t>2024г.</w:t>
            </w:r>
          </w:p>
        </w:tc>
        <w:tc>
          <w:tcPr>
            <w:tcW w:w="550" w:type="pct"/>
            <w:vAlign w:val="center"/>
          </w:tcPr>
          <w:p w:rsidR="008D7B17" w:rsidRPr="008F1F5E" w:rsidRDefault="008D7B17" w:rsidP="0025100D">
            <w:pPr>
              <w:spacing w:line="240" w:lineRule="auto"/>
              <w:ind w:firstLine="0"/>
              <w:jc w:val="center"/>
              <w:rPr>
                <w:sz w:val="20"/>
                <w:szCs w:val="20"/>
              </w:rPr>
            </w:pPr>
            <w:r w:rsidRPr="008F1F5E">
              <w:rPr>
                <w:sz w:val="20"/>
                <w:szCs w:val="20"/>
              </w:rPr>
              <w:t>2028г.</w:t>
            </w:r>
          </w:p>
        </w:tc>
        <w:tc>
          <w:tcPr>
            <w:tcW w:w="550" w:type="pct"/>
            <w:vAlign w:val="center"/>
          </w:tcPr>
          <w:p w:rsidR="008D7B17" w:rsidRPr="008F1F5E" w:rsidRDefault="008D7B17" w:rsidP="0025100D">
            <w:pPr>
              <w:spacing w:line="240" w:lineRule="auto"/>
              <w:ind w:firstLine="0"/>
              <w:jc w:val="center"/>
              <w:rPr>
                <w:sz w:val="20"/>
                <w:szCs w:val="20"/>
              </w:rPr>
            </w:pPr>
            <w:r w:rsidRPr="008F1F5E">
              <w:rPr>
                <w:sz w:val="20"/>
                <w:szCs w:val="20"/>
              </w:rPr>
              <w:t>2032г.</w:t>
            </w:r>
          </w:p>
        </w:tc>
      </w:tr>
      <w:tr w:rsidR="008B1386" w:rsidRPr="00D4687C" w:rsidTr="008B1386">
        <w:trPr>
          <w:trHeight w:val="722"/>
          <w:jc w:val="center"/>
        </w:trPr>
        <w:tc>
          <w:tcPr>
            <w:tcW w:w="1451" w:type="pct"/>
            <w:vMerge w:val="restart"/>
            <w:vAlign w:val="center"/>
          </w:tcPr>
          <w:p w:rsidR="008B1386" w:rsidRPr="008F1F5E" w:rsidRDefault="008B1386" w:rsidP="008F1F5E">
            <w:pPr>
              <w:spacing w:line="240" w:lineRule="auto"/>
              <w:ind w:firstLine="0"/>
              <w:jc w:val="center"/>
              <w:rPr>
                <w:sz w:val="20"/>
                <w:szCs w:val="20"/>
                <w:lang w:val="en-US"/>
              </w:rPr>
            </w:pPr>
            <w:r w:rsidRPr="008F1F5E">
              <w:rPr>
                <w:color w:val="000000"/>
                <w:sz w:val="20"/>
                <w:szCs w:val="20"/>
              </w:rPr>
              <w:t>Амбулаторно-</w:t>
            </w:r>
            <w:r>
              <w:rPr>
                <w:color w:val="000000"/>
                <w:sz w:val="20"/>
                <w:szCs w:val="20"/>
              </w:rPr>
              <w:t>п</w:t>
            </w:r>
            <w:r w:rsidRPr="008F1F5E">
              <w:rPr>
                <w:color w:val="000000"/>
                <w:sz w:val="20"/>
                <w:szCs w:val="20"/>
              </w:rPr>
              <w:t>оликлинические учреждения</w:t>
            </w:r>
            <w:r w:rsidRPr="008F1F5E">
              <w:rPr>
                <w:color w:val="000000"/>
                <w:sz w:val="20"/>
                <w:szCs w:val="20"/>
                <w:lang w:val="en-US"/>
              </w:rPr>
              <w:t>:</w:t>
            </w:r>
          </w:p>
          <w:p w:rsidR="008B1386" w:rsidRPr="008F1F5E" w:rsidRDefault="008B1386" w:rsidP="008F1F5E">
            <w:pPr>
              <w:pStyle w:val="ab"/>
              <w:numPr>
                <w:ilvl w:val="0"/>
                <w:numId w:val="44"/>
              </w:numPr>
              <w:tabs>
                <w:tab w:val="left" w:pos="142"/>
              </w:tabs>
              <w:spacing w:line="240" w:lineRule="auto"/>
              <w:ind w:left="0" w:firstLine="0"/>
              <w:jc w:val="center"/>
              <w:rPr>
                <w:sz w:val="20"/>
                <w:szCs w:val="20"/>
              </w:rPr>
            </w:pPr>
            <w:r w:rsidRPr="008F1F5E">
              <w:rPr>
                <w:sz w:val="20"/>
                <w:szCs w:val="20"/>
              </w:rPr>
              <w:t>Амбулатория взрослая</w:t>
            </w:r>
          </w:p>
          <w:p w:rsidR="008B1386" w:rsidRPr="008F1F5E" w:rsidRDefault="008B1386" w:rsidP="008F1F5E">
            <w:pPr>
              <w:pStyle w:val="ab"/>
              <w:tabs>
                <w:tab w:val="left" w:pos="142"/>
              </w:tabs>
              <w:spacing w:line="240" w:lineRule="auto"/>
              <w:ind w:left="0" w:firstLine="0"/>
              <w:jc w:val="center"/>
              <w:rPr>
                <w:sz w:val="20"/>
                <w:szCs w:val="20"/>
              </w:rPr>
            </w:pPr>
            <w:r w:rsidRPr="008F1F5E">
              <w:rPr>
                <w:sz w:val="20"/>
                <w:szCs w:val="20"/>
              </w:rPr>
              <w:t>п. Бугры, ул. Шоссейная, д. 12</w:t>
            </w:r>
          </w:p>
          <w:p w:rsidR="008B1386" w:rsidRPr="008F1F5E" w:rsidRDefault="008B1386" w:rsidP="008F1F5E">
            <w:pPr>
              <w:pStyle w:val="ab"/>
              <w:numPr>
                <w:ilvl w:val="0"/>
                <w:numId w:val="44"/>
              </w:numPr>
              <w:tabs>
                <w:tab w:val="left" w:pos="142"/>
              </w:tabs>
              <w:spacing w:line="240" w:lineRule="auto"/>
              <w:ind w:left="0" w:firstLine="0"/>
              <w:jc w:val="center"/>
              <w:rPr>
                <w:sz w:val="20"/>
                <w:szCs w:val="20"/>
              </w:rPr>
            </w:pPr>
            <w:r w:rsidRPr="008F1F5E">
              <w:rPr>
                <w:sz w:val="20"/>
                <w:szCs w:val="20"/>
              </w:rPr>
              <w:t>Амбулатория детская</w:t>
            </w:r>
          </w:p>
          <w:p w:rsidR="008B1386" w:rsidRPr="00F7486C" w:rsidRDefault="008B1386" w:rsidP="008F1F5E">
            <w:pPr>
              <w:pStyle w:val="ab"/>
              <w:spacing w:line="240" w:lineRule="auto"/>
              <w:ind w:left="0" w:firstLine="0"/>
              <w:jc w:val="center"/>
              <w:rPr>
                <w:sz w:val="20"/>
                <w:szCs w:val="20"/>
                <w:highlight w:val="yellow"/>
              </w:rPr>
            </w:pPr>
            <w:r w:rsidRPr="008F1F5E">
              <w:rPr>
                <w:sz w:val="20"/>
                <w:szCs w:val="20"/>
              </w:rPr>
              <w:t>п. Бугры, ул. Шоссейная, д. 3</w:t>
            </w:r>
          </w:p>
        </w:tc>
        <w:tc>
          <w:tcPr>
            <w:tcW w:w="1348" w:type="pct"/>
            <w:vAlign w:val="center"/>
          </w:tcPr>
          <w:p w:rsidR="008B1386" w:rsidRPr="008F1F5E" w:rsidRDefault="008B1386" w:rsidP="008F1F5E">
            <w:pPr>
              <w:spacing w:line="240" w:lineRule="auto"/>
              <w:ind w:firstLine="0"/>
              <w:jc w:val="center"/>
              <w:rPr>
                <w:sz w:val="20"/>
                <w:szCs w:val="20"/>
              </w:rPr>
            </w:pPr>
            <w:r w:rsidRPr="008F1F5E">
              <w:rPr>
                <w:sz w:val="20"/>
                <w:szCs w:val="20"/>
              </w:rPr>
              <w:t>плановая мощность, посещений в смену</w:t>
            </w:r>
          </w:p>
        </w:tc>
        <w:tc>
          <w:tcPr>
            <w:tcW w:w="550" w:type="pct"/>
            <w:vAlign w:val="center"/>
          </w:tcPr>
          <w:p w:rsidR="008B1386" w:rsidRPr="008B1386" w:rsidRDefault="008B1386" w:rsidP="008B1386">
            <w:pPr>
              <w:spacing w:line="240" w:lineRule="auto"/>
              <w:ind w:firstLine="0"/>
              <w:jc w:val="center"/>
              <w:rPr>
                <w:sz w:val="20"/>
                <w:szCs w:val="20"/>
              </w:rPr>
            </w:pPr>
            <w:r w:rsidRPr="002404D1">
              <w:rPr>
                <w:sz w:val="20"/>
                <w:szCs w:val="20"/>
              </w:rPr>
              <w:t>120</w:t>
            </w:r>
          </w:p>
        </w:tc>
        <w:tc>
          <w:tcPr>
            <w:tcW w:w="550" w:type="pct"/>
            <w:vAlign w:val="center"/>
          </w:tcPr>
          <w:p w:rsidR="008B1386" w:rsidRPr="008B1386" w:rsidRDefault="008B1386" w:rsidP="008B1386">
            <w:pPr>
              <w:spacing w:line="240" w:lineRule="auto"/>
              <w:ind w:firstLine="0"/>
              <w:jc w:val="center"/>
              <w:rPr>
                <w:sz w:val="20"/>
                <w:szCs w:val="20"/>
              </w:rPr>
            </w:pPr>
            <w:r w:rsidRPr="002404D1">
              <w:rPr>
                <w:sz w:val="20"/>
                <w:szCs w:val="20"/>
              </w:rPr>
              <w:t>120</w:t>
            </w:r>
          </w:p>
        </w:tc>
        <w:tc>
          <w:tcPr>
            <w:tcW w:w="550" w:type="pct"/>
            <w:vAlign w:val="center"/>
          </w:tcPr>
          <w:p w:rsidR="008B1386" w:rsidRPr="008B1386" w:rsidRDefault="008B1386" w:rsidP="008B1386">
            <w:pPr>
              <w:spacing w:line="240" w:lineRule="auto"/>
              <w:ind w:firstLine="0"/>
              <w:jc w:val="center"/>
              <w:rPr>
                <w:sz w:val="20"/>
                <w:szCs w:val="20"/>
              </w:rPr>
            </w:pPr>
            <w:r w:rsidRPr="002404D1">
              <w:rPr>
                <w:sz w:val="20"/>
                <w:szCs w:val="20"/>
              </w:rPr>
              <w:t>120</w:t>
            </w:r>
          </w:p>
        </w:tc>
        <w:tc>
          <w:tcPr>
            <w:tcW w:w="550" w:type="pct"/>
            <w:vAlign w:val="center"/>
          </w:tcPr>
          <w:p w:rsidR="008B1386" w:rsidRPr="008F1F5E" w:rsidRDefault="008B1386" w:rsidP="0025100D">
            <w:pPr>
              <w:spacing w:line="240" w:lineRule="auto"/>
              <w:ind w:firstLine="0"/>
              <w:jc w:val="center"/>
              <w:rPr>
                <w:sz w:val="20"/>
                <w:szCs w:val="20"/>
              </w:rPr>
            </w:pPr>
            <w:r>
              <w:rPr>
                <w:sz w:val="20"/>
                <w:szCs w:val="20"/>
              </w:rPr>
              <w:t>120</w:t>
            </w:r>
          </w:p>
        </w:tc>
      </w:tr>
      <w:tr w:rsidR="008D7B17" w:rsidRPr="00D4687C" w:rsidTr="008B1386">
        <w:trPr>
          <w:trHeight w:val="721"/>
          <w:jc w:val="center"/>
        </w:trPr>
        <w:tc>
          <w:tcPr>
            <w:tcW w:w="1451" w:type="pct"/>
            <w:vMerge/>
            <w:vAlign w:val="center"/>
          </w:tcPr>
          <w:p w:rsidR="008D7B17" w:rsidRPr="00D4687C" w:rsidRDefault="008D7B17" w:rsidP="0025100D">
            <w:pPr>
              <w:spacing w:line="240" w:lineRule="auto"/>
              <w:ind w:firstLine="0"/>
              <w:jc w:val="center"/>
              <w:rPr>
                <w:sz w:val="20"/>
                <w:szCs w:val="20"/>
                <w:highlight w:val="yellow"/>
              </w:rPr>
            </w:pPr>
          </w:p>
        </w:tc>
        <w:tc>
          <w:tcPr>
            <w:tcW w:w="1348" w:type="pct"/>
            <w:vAlign w:val="center"/>
          </w:tcPr>
          <w:p w:rsidR="008D7B17" w:rsidRPr="008F1F5E" w:rsidRDefault="008F1F5E" w:rsidP="008F1F5E">
            <w:pPr>
              <w:spacing w:line="240" w:lineRule="auto"/>
              <w:ind w:firstLine="0"/>
              <w:jc w:val="center"/>
              <w:rPr>
                <w:sz w:val="20"/>
                <w:szCs w:val="20"/>
              </w:rPr>
            </w:pPr>
            <w:r>
              <w:rPr>
                <w:sz w:val="20"/>
                <w:szCs w:val="20"/>
              </w:rPr>
              <w:t>нормативная</w:t>
            </w:r>
            <w:r w:rsidRPr="008F1F5E">
              <w:rPr>
                <w:sz w:val="20"/>
                <w:szCs w:val="20"/>
              </w:rPr>
              <w:t xml:space="preserve"> мощность, посещений в смену</w:t>
            </w:r>
          </w:p>
        </w:tc>
        <w:tc>
          <w:tcPr>
            <w:tcW w:w="550" w:type="pct"/>
            <w:vAlign w:val="center"/>
          </w:tcPr>
          <w:p w:rsidR="008D7B17" w:rsidRPr="008F1F5E" w:rsidRDefault="008B1386" w:rsidP="0025100D">
            <w:pPr>
              <w:spacing w:line="240" w:lineRule="auto"/>
              <w:ind w:firstLine="0"/>
              <w:jc w:val="center"/>
              <w:rPr>
                <w:sz w:val="20"/>
                <w:szCs w:val="20"/>
              </w:rPr>
            </w:pPr>
            <w:r>
              <w:rPr>
                <w:sz w:val="20"/>
                <w:szCs w:val="20"/>
              </w:rPr>
              <w:t>486</w:t>
            </w:r>
          </w:p>
        </w:tc>
        <w:tc>
          <w:tcPr>
            <w:tcW w:w="550" w:type="pct"/>
            <w:vAlign w:val="center"/>
          </w:tcPr>
          <w:p w:rsidR="008D7B17" w:rsidRPr="008F1F5E" w:rsidRDefault="008B1386" w:rsidP="0025100D">
            <w:pPr>
              <w:spacing w:line="240" w:lineRule="auto"/>
              <w:ind w:firstLine="0"/>
              <w:jc w:val="center"/>
              <w:rPr>
                <w:sz w:val="20"/>
                <w:szCs w:val="20"/>
              </w:rPr>
            </w:pPr>
            <w:r>
              <w:rPr>
                <w:sz w:val="20"/>
                <w:szCs w:val="20"/>
              </w:rPr>
              <w:t>560</w:t>
            </w:r>
          </w:p>
        </w:tc>
        <w:tc>
          <w:tcPr>
            <w:tcW w:w="550" w:type="pct"/>
            <w:vAlign w:val="center"/>
          </w:tcPr>
          <w:p w:rsidR="008D7B17" w:rsidRPr="008F1F5E" w:rsidRDefault="008B1386" w:rsidP="0025100D">
            <w:pPr>
              <w:spacing w:line="240" w:lineRule="auto"/>
              <w:ind w:firstLine="0"/>
              <w:jc w:val="center"/>
              <w:rPr>
                <w:sz w:val="20"/>
                <w:szCs w:val="20"/>
              </w:rPr>
            </w:pPr>
            <w:r>
              <w:rPr>
                <w:sz w:val="20"/>
                <w:szCs w:val="20"/>
              </w:rPr>
              <w:t>742</w:t>
            </w:r>
          </w:p>
        </w:tc>
        <w:tc>
          <w:tcPr>
            <w:tcW w:w="550" w:type="pct"/>
            <w:vAlign w:val="center"/>
          </w:tcPr>
          <w:p w:rsidR="008D7B17" w:rsidRPr="008F1F5E" w:rsidRDefault="008B1386" w:rsidP="0025100D">
            <w:pPr>
              <w:spacing w:line="240" w:lineRule="auto"/>
              <w:ind w:firstLine="0"/>
              <w:jc w:val="center"/>
              <w:rPr>
                <w:sz w:val="20"/>
                <w:szCs w:val="20"/>
              </w:rPr>
            </w:pPr>
            <w:r>
              <w:rPr>
                <w:sz w:val="20"/>
                <w:szCs w:val="20"/>
              </w:rPr>
              <w:t>984</w:t>
            </w:r>
          </w:p>
        </w:tc>
      </w:tr>
      <w:tr w:rsidR="008F1F5E" w:rsidRPr="00D4687C" w:rsidTr="008B1386">
        <w:trPr>
          <w:trHeight w:val="722"/>
          <w:jc w:val="center"/>
        </w:trPr>
        <w:tc>
          <w:tcPr>
            <w:tcW w:w="1451" w:type="pct"/>
            <w:vMerge w:val="restart"/>
            <w:vAlign w:val="center"/>
          </w:tcPr>
          <w:p w:rsidR="008F1F5E" w:rsidRPr="00D4687C" w:rsidRDefault="008F1F5E" w:rsidP="0025100D">
            <w:pPr>
              <w:spacing w:line="240" w:lineRule="auto"/>
              <w:ind w:firstLine="0"/>
              <w:jc w:val="center"/>
              <w:rPr>
                <w:sz w:val="20"/>
                <w:szCs w:val="20"/>
                <w:highlight w:val="yellow"/>
              </w:rPr>
            </w:pPr>
            <w:r w:rsidRPr="00BE6EC8">
              <w:rPr>
                <w:color w:val="000000"/>
                <w:sz w:val="20"/>
                <w:szCs w:val="20"/>
              </w:rPr>
              <w:t>Скорая медицинская помощь</w:t>
            </w:r>
          </w:p>
        </w:tc>
        <w:tc>
          <w:tcPr>
            <w:tcW w:w="1348" w:type="pct"/>
            <w:vAlign w:val="center"/>
          </w:tcPr>
          <w:p w:rsidR="008F1F5E" w:rsidRDefault="008F1F5E" w:rsidP="00F37FD3">
            <w:pPr>
              <w:spacing w:line="240" w:lineRule="auto"/>
              <w:ind w:firstLine="0"/>
              <w:jc w:val="center"/>
              <w:rPr>
                <w:sz w:val="20"/>
                <w:szCs w:val="20"/>
              </w:rPr>
            </w:pPr>
            <w:r w:rsidRPr="00BE6EC8">
              <w:rPr>
                <w:color w:val="000000"/>
                <w:sz w:val="20"/>
                <w:szCs w:val="20"/>
              </w:rPr>
              <w:t>уровень обеспеченности</w:t>
            </w:r>
            <w:r>
              <w:rPr>
                <w:color w:val="000000"/>
                <w:sz w:val="20"/>
                <w:szCs w:val="20"/>
              </w:rPr>
              <w:t xml:space="preserve"> МО</w:t>
            </w:r>
            <w:r w:rsidR="008B1386">
              <w:rPr>
                <w:color w:val="000000"/>
                <w:sz w:val="20"/>
                <w:szCs w:val="20"/>
              </w:rPr>
              <w:t>, автомобил</w:t>
            </w:r>
            <w:r w:rsidR="00F37FD3">
              <w:rPr>
                <w:color w:val="000000"/>
                <w:sz w:val="20"/>
                <w:szCs w:val="20"/>
              </w:rPr>
              <w:t>ей</w:t>
            </w:r>
          </w:p>
        </w:tc>
        <w:tc>
          <w:tcPr>
            <w:tcW w:w="550" w:type="pct"/>
            <w:vAlign w:val="center"/>
          </w:tcPr>
          <w:p w:rsidR="008F1F5E" w:rsidRPr="008F1F5E" w:rsidRDefault="008F1F5E" w:rsidP="0025100D">
            <w:pPr>
              <w:spacing w:line="240" w:lineRule="auto"/>
              <w:ind w:firstLine="0"/>
              <w:jc w:val="center"/>
              <w:rPr>
                <w:sz w:val="20"/>
                <w:szCs w:val="20"/>
              </w:rPr>
            </w:pPr>
            <w:r>
              <w:rPr>
                <w:sz w:val="20"/>
                <w:szCs w:val="20"/>
              </w:rPr>
              <w:t>-</w:t>
            </w:r>
          </w:p>
        </w:tc>
        <w:tc>
          <w:tcPr>
            <w:tcW w:w="550" w:type="pct"/>
            <w:vAlign w:val="center"/>
          </w:tcPr>
          <w:p w:rsidR="008F1F5E" w:rsidRPr="008F1F5E" w:rsidRDefault="008F1F5E" w:rsidP="0025100D">
            <w:pPr>
              <w:spacing w:line="240" w:lineRule="auto"/>
              <w:ind w:firstLine="0"/>
              <w:jc w:val="center"/>
              <w:rPr>
                <w:sz w:val="20"/>
                <w:szCs w:val="20"/>
              </w:rPr>
            </w:pPr>
            <w:r>
              <w:rPr>
                <w:sz w:val="20"/>
                <w:szCs w:val="20"/>
              </w:rPr>
              <w:t>-</w:t>
            </w:r>
          </w:p>
        </w:tc>
        <w:tc>
          <w:tcPr>
            <w:tcW w:w="550" w:type="pct"/>
            <w:vAlign w:val="center"/>
          </w:tcPr>
          <w:p w:rsidR="008F1F5E" w:rsidRPr="008F1F5E" w:rsidRDefault="008F1F5E" w:rsidP="0025100D">
            <w:pPr>
              <w:spacing w:line="240" w:lineRule="auto"/>
              <w:ind w:firstLine="0"/>
              <w:jc w:val="center"/>
              <w:rPr>
                <w:sz w:val="20"/>
                <w:szCs w:val="20"/>
              </w:rPr>
            </w:pPr>
            <w:r>
              <w:rPr>
                <w:sz w:val="20"/>
                <w:szCs w:val="20"/>
              </w:rPr>
              <w:t>-</w:t>
            </w:r>
          </w:p>
        </w:tc>
        <w:tc>
          <w:tcPr>
            <w:tcW w:w="550" w:type="pct"/>
            <w:vAlign w:val="center"/>
          </w:tcPr>
          <w:p w:rsidR="008F1F5E" w:rsidRPr="008F1F5E" w:rsidRDefault="008F1F5E" w:rsidP="0025100D">
            <w:pPr>
              <w:spacing w:line="240" w:lineRule="auto"/>
              <w:ind w:firstLine="0"/>
              <w:jc w:val="center"/>
              <w:rPr>
                <w:sz w:val="20"/>
                <w:szCs w:val="20"/>
              </w:rPr>
            </w:pPr>
            <w:r>
              <w:rPr>
                <w:sz w:val="20"/>
                <w:szCs w:val="20"/>
              </w:rPr>
              <w:t>-</w:t>
            </w:r>
          </w:p>
        </w:tc>
      </w:tr>
      <w:tr w:rsidR="008F1F5E" w:rsidRPr="00D4687C" w:rsidTr="008B1386">
        <w:trPr>
          <w:trHeight w:val="722"/>
          <w:jc w:val="center"/>
        </w:trPr>
        <w:tc>
          <w:tcPr>
            <w:tcW w:w="1451" w:type="pct"/>
            <w:vMerge/>
            <w:vAlign w:val="center"/>
          </w:tcPr>
          <w:p w:rsidR="008F1F5E" w:rsidRPr="00D4687C" w:rsidRDefault="008F1F5E" w:rsidP="0025100D">
            <w:pPr>
              <w:spacing w:line="240" w:lineRule="auto"/>
              <w:ind w:firstLine="0"/>
              <w:jc w:val="center"/>
              <w:rPr>
                <w:sz w:val="20"/>
                <w:szCs w:val="20"/>
                <w:highlight w:val="yellow"/>
              </w:rPr>
            </w:pPr>
          </w:p>
        </w:tc>
        <w:tc>
          <w:tcPr>
            <w:tcW w:w="1348" w:type="pct"/>
            <w:vAlign w:val="center"/>
          </w:tcPr>
          <w:p w:rsidR="008F1F5E" w:rsidRDefault="008F1F5E" w:rsidP="00F37FD3">
            <w:pPr>
              <w:spacing w:line="240" w:lineRule="auto"/>
              <w:ind w:firstLine="0"/>
              <w:jc w:val="center"/>
              <w:rPr>
                <w:sz w:val="20"/>
                <w:szCs w:val="20"/>
              </w:rPr>
            </w:pPr>
            <w:r>
              <w:rPr>
                <w:color w:val="000000"/>
                <w:sz w:val="20"/>
                <w:szCs w:val="20"/>
              </w:rPr>
              <w:t>м</w:t>
            </w:r>
            <w:r w:rsidRPr="00BE6EC8">
              <w:rPr>
                <w:color w:val="000000"/>
                <w:sz w:val="20"/>
                <w:szCs w:val="20"/>
              </w:rPr>
              <w:t>инимально допустимый уровень обеспеченности</w:t>
            </w:r>
            <w:r w:rsidR="008B1386">
              <w:rPr>
                <w:color w:val="000000"/>
                <w:sz w:val="20"/>
                <w:szCs w:val="20"/>
              </w:rPr>
              <w:t>, автомобил</w:t>
            </w:r>
            <w:r w:rsidR="00F37FD3">
              <w:rPr>
                <w:color w:val="000000"/>
                <w:sz w:val="20"/>
                <w:szCs w:val="20"/>
              </w:rPr>
              <w:t>ей</w:t>
            </w:r>
          </w:p>
        </w:tc>
        <w:tc>
          <w:tcPr>
            <w:tcW w:w="550" w:type="pct"/>
            <w:vAlign w:val="center"/>
          </w:tcPr>
          <w:p w:rsidR="008F1F5E" w:rsidRPr="008F1F5E" w:rsidRDefault="008B1386" w:rsidP="0025100D">
            <w:pPr>
              <w:spacing w:line="240" w:lineRule="auto"/>
              <w:ind w:firstLine="0"/>
              <w:jc w:val="center"/>
              <w:rPr>
                <w:sz w:val="20"/>
                <w:szCs w:val="20"/>
              </w:rPr>
            </w:pPr>
            <w:r>
              <w:rPr>
                <w:sz w:val="20"/>
                <w:szCs w:val="20"/>
              </w:rPr>
              <w:t>3</w:t>
            </w:r>
          </w:p>
        </w:tc>
        <w:tc>
          <w:tcPr>
            <w:tcW w:w="550" w:type="pct"/>
            <w:vAlign w:val="center"/>
          </w:tcPr>
          <w:p w:rsidR="008F1F5E" w:rsidRPr="008F1F5E" w:rsidRDefault="008B1386" w:rsidP="0025100D">
            <w:pPr>
              <w:spacing w:line="240" w:lineRule="auto"/>
              <w:ind w:firstLine="0"/>
              <w:jc w:val="center"/>
              <w:rPr>
                <w:sz w:val="20"/>
                <w:szCs w:val="20"/>
              </w:rPr>
            </w:pPr>
            <w:r>
              <w:rPr>
                <w:sz w:val="20"/>
                <w:szCs w:val="20"/>
              </w:rPr>
              <w:t>3</w:t>
            </w:r>
          </w:p>
        </w:tc>
        <w:tc>
          <w:tcPr>
            <w:tcW w:w="550" w:type="pct"/>
            <w:vAlign w:val="center"/>
          </w:tcPr>
          <w:p w:rsidR="008F1F5E" w:rsidRPr="008F1F5E" w:rsidRDefault="008B1386" w:rsidP="0025100D">
            <w:pPr>
              <w:spacing w:line="240" w:lineRule="auto"/>
              <w:ind w:firstLine="0"/>
              <w:jc w:val="center"/>
              <w:rPr>
                <w:sz w:val="20"/>
                <w:szCs w:val="20"/>
              </w:rPr>
            </w:pPr>
            <w:r>
              <w:rPr>
                <w:sz w:val="20"/>
                <w:szCs w:val="20"/>
              </w:rPr>
              <w:t>4</w:t>
            </w:r>
          </w:p>
        </w:tc>
        <w:tc>
          <w:tcPr>
            <w:tcW w:w="550" w:type="pct"/>
            <w:vAlign w:val="center"/>
          </w:tcPr>
          <w:p w:rsidR="008F1F5E" w:rsidRPr="008F1F5E" w:rsidRDefault="008B1386" w:rsidP="0025100D">
            <w:pPr>
              <w:spacing w:line="240" w:lineRule="auto"/>
              <w:ind w:firstLine="0"/>
              <w:jc w:val="center"/>
              <w:rPr>
                <w:sz w:val="20"/>
                <w:szCs w:val="20"/>
              </w:rPr>
            </w:pPr>
            <w:r>
              <w:rPr>
                <w:sz w:val="20"/>
                <w:szCs w:val="20"/>
              </w:rPr>
              <w:t>5</w:t>
            </w:r>
          </w:p>
        </w:tc>
      </w:tr>
    </w:tbl>
    <w:p w:rsidR="00F37FD3" w:rsidRDefault="00F37FD3" w:rsidP="00F37FD3">
      <w:pPr>
        <w:spacing w:line="240" w:lineRule="auto"/>
        <w:ind w:firstLine="0"/>
        <w:rPr>
          <w:szCs w:val="24"/>
        </w:rPr>
      </w:pPr>
    </w:p>
    <w:p w:rsidR="008F1F5E" w:rsidRPr="008F1F5E" w:rsidRDefault="008F1F5E" w:rsidP="00F37FD3">
      <w:pPr>
        <w:spacing w:line="240" w:lineRule="auto"/>
        <w:rPr>
          <w:b/>
          <w:szCs w:val="24"/>
        </w:rPr>
      </w:pPr>
      <w:r w:rsidRPr="008F1F5E">
        <w:rPr>
          <w:b/>
          <w:szCs w:val="24"/>
        </w:rPr>
        <w:t>Таблица №3</w:t>
      </w:r>
      <w:r w:rsidR="00F37FD3">
        <w:rPr>
          <w:b/>
          <w:szCs w:val="24"/>
        </w:rPr>
        <w:t>4</w:t>
      </w:r>
      <w:r w:rsidRPr="008F1F5E">
        <w:rPr>
          <w:b/>
          <w:szCs w:val="24"/>
        </w:rPr>
        <w:t xml:space="preserve">. Прогнозируемый спрос на </w:t>
      </w:r>
      <w:r>
        <w:rPr>
          <w:b/>
          <w:color w:val="000000"/>
          <w:szCs w:val="24"/>
        </w:rPr>
        <w:t>стационарные медицинские</w:t>
      </w:r>
      <w:r w:rsidRPr="008F1F5E">
        <w:rPr>
          <w:b/>
          <w:color w:val="000000"/>
          <w:szCs w:val="24"/>
        </w:rPr>
        <w:t xml:space="preserve"> учреждения</w:t>
      </w:r>
      <w:r w:rsidRPr="008F1F5E">
        <w:rPr>
          <w:b/>
          <w:szCs w:val="24"/>
        </w:rPr>
        <w:t xml:space="preserve"> в муниципальном образовании «Бугровское сельское поселение»</w:t>
      </w:r>
    </w:p>
    <w:tbl>
      <w:tblPr>
        <w:tblStyle w:val="af4"/>
        <w:tblW w:w="5000" w:type="pct"/>
        <w:jc w:val="center"/>
        <w:tblLook w:val="04A0"/>
      </w:tblPr>
      <w:tblGrid>
        <w:gridCol w:w="3087"/>
        <w:gridCol w:w="2589"/>
        <w:gridCol w:w="955"/>
        <w:gridCol w:w="1095"/>
        <w:gridCol w:w="1137"/>
        <w:gridCol w:w="1275"/>
      </w:tblGrid>
      <w:tr w:rsidR="008F1F5E" w:rsidRPr="00D4687C" w:rsidTr="00DC70C2">
        <w:trPr>
          <w:trHeight w:val="425"/>
          <w:jc w:val="center"/>
        </w:trPr>
        <w:tc>
          <w:tcPr>
            <w:tcW w:w="1522" w:type="pct"/>
            <w:vAlign w:val="center"/>
          </w:tcPr>
          <w:p w:rsidR="008F1F5E" w:rsidRPr="008F1F5E" w:rsidRDefault="008F1F5E" w:rsidP="00DC70C2">
            <w:pPr>
              <w:spacing w:line="240" w:lineRule="auto"/>
              <w:ind w:firstLine="0"/>
              <w:jc w:val="center"/>
              <w:rPr>
                <w:sz w:val="20"/>
                <w:szCs w:val="20"/>
              </w:rPr>
            </w:pPr>
            <w:r w:rsidRPr="008F1F5E">
              <w:rPr>
                <w:sz w:val="20"/>
                <w:szCs w:val="20"/>
              </w:rPr>
              <w:t>Объект</w:t>
            </w:r>
            <w:r w:rsidR="004179F3">
              <w:rPr>
                <w:sz w:val="20"/>
                <w:szCs w:val="20"/>
              </w:rPr>
              <w:t>ы</w:t>
            </w:r>
            <w:r w:rsidRPr="008F1F5E">
              <w:rPr>
                <w:sz w:val="20"/>
                <w:szCs w:val="20"/>
              </w:rPr>
              <w:t xml:space="preserve"> здравоохранения</w:t>
            </w:r>
          </w:p>
        </w:tc>
        <w:tc>
          <w:tcPr>
            <w:tcW w:w="1277" w:type="pct"/>
            <w:vAlign w:val="center"/>
          </w:tcPr>
          <w:p w:rsidR="008F1F5E" w:rsidRPr="008F1F5E" w:rsidRDefault="008F1F5E" w:rsidP="00DC70C2">
            <w:pPr>
              <w:spacing w:line="240" w:lineRule="auto"/>
              <w:ind w:firstLine="0"/>
              <w:jc w:val="center"/>
              <w:rPr>
                <w:sz w:val="20"/>
                <w:szCs w:val="20"/>
              </w:rPr>
            </w:pPr>
            <w:r w:rsidRPr="008F1F5E">
              <w:rPr>
                <w:sz w:val="20"/>
                <w:szCs w:val="20"/>
              </w:rPr>
              <w:t>Единица измерения</w:t>
            </w:r>
          </w:p>
          <w:p w:rsidR="008F1F5E" w:rsidRPr="008F1F5E" w:rsidRDefault="008F1F5E" w:rsidP="00DC70C2">
            <w:pPr>
              <w:spacing w:line="240" w:lineRule="auto"/>
              <w:ind w:firstLine="0"/>
              <w:jc w:val="center"/>
              <w:rPr>
                <w:sz w:val="20"/>
                <w:szCs w:val="20"/>
              </w:rPr>
            </w:pPr>
            <w:r w:rsidRPr="008F1F5E">
              <w:rPr>
                <w:sz w:val="20"/>
                <w:szCs w:val="20"/>
              </w:rPr>
              <w:t>посещений в месяц</w:t>
            </w:r>
          </w:p>
        </w:tc>
        <w:tc>
          <w:tcPr>
            <w:tcW w:w="471" w:type="pct"/>
            <w:vAlign w:val="center"/>
          </w:tcPr>
          <w:p w:rsidR="008F1F5E" w:rsidRPr="008F1F5E" w:rsidRDefault="008F1F5E" w:rsidP="00DC70C2">
            <w:pPr>
              <w:spacing w:line="240" w:lineRule="auto"/>
              <w:ind w:firstLine="0"/>
              <w:jc w:val="center"/>
              <w:rPr>
                <w:sz w:val="20"/>
                <w:szCs w:val="20"/>
              </w:rPr>
            </w:pPr>
            <w:r w:rsidRPr="008F1F5E">
              <w:rPr>
                <w:sz w:val="20"/>
                <w:szCs w:val="20"/>
              </w:rPr>
              <w:t>2022г.</w:t>
            </w:r>
          </w:p>
        </w:tc>
        <w:tc>
          <w:tcPr>
            <w:tcW w:w="540" w:type="pct"/>
            <w:vAlign w:val="center"/>
          </w:tcPr>
          <w:p w:rsidR="008F1F5E" w:rsidRPr="008F1F5E" w:rsidRDefault="008F1F5E" w:rsidP="00DC70C2">
            <w:pPr>
              <w:spacing w:line="240" w:lineRule="auto"/>
              <w:ind w:firstLine="0"/>
              <w:jc w:val="center"/>
              <w:rPr>
                <w:sz w:val="20"/>
                <w:szCs w:val="20"/>
              </w:rPr>
            </w:pPr>
            <w:r w:rsidRPr="008F1F5E">
              <w:rPr>
                <w:sz w:val="20"/>
                <w:szCs w:val="20"/>
              </w:rPr>
              <w:t>2024г.</w:t>
            </w:r>
          </w:p>
        </w:tc>
        <w:tc>
          <w:tcPr>
            <w:tcW w:w="561" w:type="pct"/>
            <w:vAlign w:val="center"/>
          </w:tcPr>
          <w:p w:rsidR="008F1F5E" w:rsidRPr="008F1F5E" w:rsidRDefault="008F1F5E" w:rsidP="00DC70C2">
            <w:pPr>
              <w:spacing w:line="240" w:lineRule="auto"/>
              <w:ind w:firstLine="0"/>
              <w:jc w:val="center"/>
              <w:rPr>
                <w:sz w:val="20"/>
                <w:szCs w:val="20"/>
              </w:rPr>
            </w:pPr>
            <w:r w:rsidRPr="008F1F5E">
              <w:rPr>
                <w:sz w:val="20"/>
                <w:szCs w:val="20"/>
              </w:rPr>
              <w:t>2028г.</w:t>
            </w:r>
          </w:p>
        </w:tc>
        <w:tc>
          <w:tcPr>
            <w:tcW w:w="629" w:type="pct"/>
            <w:vAlign w:val="center"/>
          </w:tcPr>
          <w:p w:rsidR="008F1F5E" w:rsidRPr="008F1F5E" w:rsidRDefault="008F1F5E" w:rsidP="00DC70C2">
            <w:pPr>
              <w:spacing w:line="240" w:lineRule="auto"/>
              <w:ind w:firstLine="0"/>
              <w:jc w:val="center"/>
              <w:rPr>
                <w:sz w:val="20"/>
                <w:szCs w:val="20"/>
              </w:rPr>
            </w:pPr>
            <w:r w:rsidRPr="008F1F5E">
              <w:rPr>
                <w:sz w:val="20"/>
                <w:szCs w:val="20"/>
              </w:rPr>
              <w:t>2032г.</w:t>
            </w:r>
          </w:p>
        </w:tc>
      </w:tr>
      <w:tr w:rsidR="00BD4B7D" w:rsidRPr="00D4687C" w:rsidTr="00DC70C2">
        <w:trPr>
          <w:trHeight w:val="675"/>
          <w:jc w:val="center"/>
        </w:trPr>
        <w:tc>
          <w:tcPr>
            <w:tcW w:w="1522" w:type="pct"/>
            <w:vMerge w:val="restart"/>
            <w:vAlign w:val="center"/>
          </w:tcPr>
          <w:p w:rsidR="00BD4B7D" w:rsidRPr="00F7486C" w:rsidRDefault="00BD4B7D" w:rsidP="00DC70C2">
            <w:pPr>
              <w:pStyle w:val="ab"/>
              <w:spacing w:line="240" w:lineRule="auto"/>
              <w:ind w:left="0" w:firstLine="0"/>
              <w:jc w:val="center"/>
              <w:rPr>
                <w:sz w:val="20"/>
                <w:szCs w:val="20"/>
                <w:highlight w:val="yellow"/>
              </w:rPr>
            </w:pPr>
            <w:r w:rsidRPr="00BE6EC8">
              <w:rPr>
                <w:color w:val="000000"/>
                <w:sz w:val="20"/>
                <w:szCs w:val="20"/>
              </w:rPr>
              <w:t>Стационары для взрослых и детей</w:t>
            </w:r>
          </w:p>
        </w:tc>
        <w:tc>
          <w:tcPr>
            <w:tcW w:w="1277" w:type="pct"/>
            <w:vAlign w:val="center"/>
          </w:tcPr>
          <w:p w:rsidR="00BD4B7D" w:rsidRPr="008F1F5E" w:rsidRDefault="00BD4B7D" w:rsidP="004179F3">
            <w:pPr>
              <w:spacing w:line="240" w:lineRule="auto"/>
              <w:ind w:firstLine="0"/>
              <w:jc w:val="center"/>
              <w:rPr>
                <w:sz w:val="20"/>
                <w:szCs w:val="20"/>
              </w:rPr>
            </w:pPr>
            <w:r w:rsidRPr="008F1F5E">
              <w:rPr>
                <w:sz w:val="20"/>
                <w:szCs w:val="20"/>
              </w:rPr>
              <w:t xml:space="preserve">плановая </w:t>
            </w:r>
            <w:r>
              <w:rPr>
                <w:sz w:val="20"/>
                <w:szCs w:val="20"/>
              </w:rPr>
              <w:t xml:space="preserve">обеспеченность МО, кол-во коек </w:t>
            </w:r>
          </w:p>
        </w:tc>
        <w:tc>
          <w:tcPr>
            <w:tcW w:w="471" w:type="pct"/>
            <w:vAlign w:val="center"/>
          </w:tcPr>
          <w:p w:rsidR="00BD4B7D" w:rsidRPr="008F1F5E" w:rsidRDefault="00BD4B7D" w:rsidP="00DC70C2">
            <w:pPr>
              <w:spacing w:line="240" w:lineRule="auto"/>
              <w:ind w:firstLine="0"/>
              <w:jc w:val="center"/>
              <w:rPr>
                <w:sz w:val="20"/>
                <w:szCs w:val="20"/>
              </w:rPr>
            </w:pPr>
            <w:r>
              <w:rPr>
                <w:sz w:val="20"/>
                <w:szCs w:val="20"/>
              </w:rPr>
              <w:t>-</w:t>
            </w:r>
          </w:p>
        </w:tc>
        <w:tc>
          <w:tcPr>
            <w:tcW w:w="540" w:type="pct"/>
            <w:vAlign w:val="center"/>
          </w:tcPr>
          <w:p w:rsidR="00BD4B7D" w:rsidRPr="008F1F5E" w:rsidRDefault="00BD4B7D" w:rsidP="00DC70C2">
            <w:pPr>
              <w:spacing w:line="240" w:lineRule="auto"/>
              <w:ind w:firstLine="0"/>
              <w:jc w:val="center"/>
              <w:rPr>
                <w:sz w:val="20"/>
                <w:szCs w:val="20"/>
              </w:rPr>
            </w:pPr>
            <w:r>
              <w:rPr>
                <w:sz w:val="20"/>
                <w:szCs w:val="20"/>
              </w:rPr>
              <w:t>-</w:t>
            </w:r>
          </w:p>
        </w:tc>
        <w:tc>
          <w:tcPr>
            <w:tcW w:w="561" w:type="pct"/>
            <w:vAlign w:val="center"/>
          </w:tcPr>
          <w:p w:rsidR="00BD4B7D" w:rsidRPr="008F1F5E" w:rsidRDefault="00BD4B7D" w:rsidP="00DC70C2">
            <w:pPr>
              <w:spacing w:line="240" w:lineRule="auto"/>
              <w:ind w:firstLine="0"/>
              <w:jc w:val="center"/>
              <w:rPr>
                <w:sz w:val="20"/>
                <w:szCs w:val="20"/>
              </w:rPr>
            </w:pPr>
            <w:r>
              <w:rPr>
                <w:sz w:val="20"/>
                <w:szCs w:val="20"/>
              </w:rPr>
              <w:t>-</w:t>
            </w:r>
          </w:p>
        </w:tc>
        <w:tc>
          <w:tcPr>
            <w:tcW w:w="629" w:type="pct"/>
            <w:vAlign w:val="center"/>
          </w:tcPr>
          <w:p w:rsidR="00BD4B7D" w:rsidRPr="008F1F5E" w:rsidRDefault="00BD4B7D" w:rsidP="00DC70C2">
            <w:pPr>
              <w:spacing w:line="240" w:lineRule="auto"/>
              <w:ind w:firstLine="0"/>
              <w:jc w:val="center"/>
              <w:rPr>
                <w:sz w:val="20"/>
                <w:szCs w:val="20"/>
              </w:rPr>
            </w:pPr>
            <w:r>
              <w:rPr>
                <w:sz w:val="20"/>
                <w:szCs w:val="20"/>
              </w:rPr>
              <w:t>-</w:t>
            </w:r>
          </w:p>
        </w:tc>
      </w:tr>
      <w:tr w:rsidR="00F37FD3" w:rsidRPr="00D4687C" w:rsidTr="00DC70C2">
        <w:trPr>
          <w:trHeight w:val="357"/>
          <w:jc w:val="center"/>
        </w:trPr>
        <w:tc>
          <w:tcPr>
            <w:tcW w:w="1522" w:type="pct"/>
            <w:vMerge/>
            <w:vAlign w:val="center"/>
          </w:tcPr>
          <w:p w:rsidR="00F37FD3" w:rsidRPr="00D4687C" w:rsidRDefault="00F37FD3" w:rsidP="00DC70C2">
            <w:pPr>
              <w:spacing w:line="240" w:lineRule="auto"/>
              <w:ind w:firstLine="0"/>
              <w:jc w:val="center"/>
              <w:rPr>
                <w:sz w:val="20"/>
                <w:szCs w:val="20"/>
                <w:highlight w:val="yellow"/>
              </w:rPr>
            </w:pPr>
          </w:p>
        </w:tc>
        <w:tc>
          <w:tcPr>
            <w:tcW w:w="1277" w:type="pct"/>
            <w:vAlign w:val="center"/>
          </w:tcPr>
          <w:p w:rsidR="00F37FD3" w:rsidRDefault="002513A6" w:rsidP="00DC70C2">
            <w:pPr>
              <w:spacing w:line="240" w:lineRule="auto"/>
              <w:ind w:firstLine="0"/>
              <w:jc w:val="center"/>
              <w:rPr>
                <w:color w:val="000000"/>
                <w:sz w:val="20"/>
                <w:szCs w:val="20"/>
              </w:rPr>
            </w:pPr>
            <w:r>
              <w:rPr>
                <w:color w:val="000000"/>
                <w:sz w:val="20"/>
                <w:szCs w:val="20"/>
              </w:rPr>
              <w:t>м</w:t>
            </w:r>
            <w:r w:rsidR="00F37FD3" w:rsidRPr="00BE6EC8">
              <w:rPr>
                <w:color w:val="000000"/>
                <w:sz w:val="20"/>
                <w:szCs w:val="20"/>
              </w:rPr>
              <w:t>инимально допустимый уровень обеспеченности</w:t>
            </w:r>
            <w:r w:rsidR="00F37FD3">
              <w:rPr>
                <w:color w:val="000000"/>
                <w:sz w:val="20"/>
                <w:szCs w:val="20"/>
              </w:rPr>
              <w:t>,</w:t>
            </w:r>
          </w:p>
          <w:p w:rsidR="00F37FD3" w:rsidRPr="008F1F5E" w:rsidRDefault="00F37FD3" w:rsidP="00DC70C2">
            <w:pPr>
              <w:spacing w:line="240" w:lineRule="auto"/>
              <w:ind w:firstLine="0"/>
              <w:jc w:val="center"/>
              <w:rPr>
                <w:sz w:val="20"/>
                <w:szCs w:val="20"/>
              </w:rPr>
            </w:pPr>
            <w:r>
              <w:rPr>
                <w:color w:val="000000"/>
                <w:sz w:val="20"/>
                <w:szCs w:val="20"/>
              </w:rPr>
              <w:t>коек</w:t>
            </w:r>
          </w:p>
        </w:tc>
        <w:tc>
          <w:tcPr>
            <w:tcW w:w="471" w:type="pct"/>
            <w:vAlign w:val="center"/>
          </w:tcPr>
          <w:p w:rsidR="00F37FD3" w:rsidRPr="008F1F5E" w:rsidRDefault="00F37FD3" w:rsidP="00DC70C2">
            <w:pPr>
              <w:spacing w:line="240" w:lineRule="auto"/>
              <w:ind w:firstLine="0"/>
              <w:jc w:val="center"/>
              <w:rPr>
                <w:sz w:val="20"/>
                <w:szCs w:val="20"/>
              </w:rPr>
            </w:pPr>
            <w:r>
              <w:rPr>
                <w:sz w:val="20"/>
                <w:szCs w:val="20"/>
              </w:rPr>
              <w:t>184</w:t>
            </w:r>
          </w:p>
        </w:tc>
        <w:tc>
          <w:tcPr>
            <w:tcW w:w="540" w:type="pct"/>
            <w:vAlign w:val="center"/>
          </w:tcPr>
          <w:p w:rsidR="00F37FD3" w:rsidRPr="008F1F5E" w:rsidRDefault="00F37FD3" w:rsidP="00DC70C2">
            <w:pPr>
              <w:spacing w:line="240" w:lineRule="auto"/>
              <w:ind w:firstLine="0"/>
              <w:jc w:val="center"/>
              <w:rPr>
                <w:sz w:val="20"/>
                <w:szCs w:val="20"/>
              </w:rPr>
            </w:pPr>
            <w:r>
              <w:rPr>
                <w:sz w:val="20"/>
                <w:szCs w:val="20"/>
              </w:rPr>
              <w:t>212</w:t>
            </w:r>
          </w:p>
        </w:tc>
        <w:tc>
          <w:tcPr>
            <w:tcW w:w="561" w:type="pct"/>
            <w:vAlign w:val="center"/>
          </w:tcPr>
          <w:p w:rsidR="00F37FD3" w:rsidRPr="008F1F5E" w:rsidRDefault="00BD4B7D" w:rsidP="00DC70C2">
            <w:pPr>
              <w:spacing w:line="240" w:lineRule="auto"/>
              <w:ind w:firstLine="0"/>
              <w:jc w:val="center"/>
              <w:rPr>
                <w:sz w:val="20"/>
                <w:szCs w:val="20"/>
              </w:rPr>
            </w:pPr>
            <w:r>
              <w:rPr>
                <w:sz w:val="20"/>
                <w:szCs w:val="20"/>
              </w:rPr>
              <w:t>281</w:t>
            </w:r>
          </w:p>
        </w:tc>
        <w:tc>
          <w:tcPr>
            <w:tcW w:w="629" w:type="pct"/>
            <w:vAlign w:val="center"/>
          </w:tcPr>
          <w:p w:rsidR="00F37FD3" w:rsidRPr="008F1F5E" w:rsidRDefault="00BD4B7D" w:rsidP="00DC70C2">
            <w:pPr>
              <w:spacing w:line="240" w:lineRule="auto"/>
              <w:ind w:firstLine="0"/>
              <w:jc w:val="center"/>
              <w:rPr>
                <w:sz w:val="20"/>
                <w:szCs w:val="20"/>
              </w:rPr>
            </w:pPr>
            <w:r>
              <w:rPr>
                <w:sz w:val="20"/>
                <w:szCs w:val="20"/>
              </w:rPr>
              <w:t>372</w:t>
            </w:r>
          </w:p>
        </w:tc>
      </w:tr>
    </w:tbl>
    <w:p w:rsidR="008F1F5E" w:rsidRDefault="008F1F5E" w:rsidP="0025100D">
      <w:pPr>
        <w:spacing w:line="240" w:lineRule="auto"/>
        <w:rPr>
          <w:szCs w:val="24"/>
          <w:highlight w:val="yellow"/>
        </w:rPr>
      </w:pPr>
    </w:p>
    <w:p w:rsidR="007E53D8" w:rsidRPr="007E53D8" w:rsidRDefault="007E53D8" w:rsidP="007E53D8">
      <w:pPr>
        <w:spacing w:line="240" w:lineRule="auto"/>
        <w:rPr>
          <w:szCs w:val="24"/>
          <w:highlight w:val="yellow"/>
        </w:rPr>
      </w:pPr>
      <w:r w:rsidRPr="00054336">
        <w:rPr>
          <w:szCs w:val="24"/>
        </w:rPr>
        <w:t>На момент актуализации программы комплексного развития социальной инфраструктуры</w:t>
      </w:r>
      <w:r w:rsidRPr="007E53D8">
        <w:rPr>
          <w:szCs w:val="24"/>
        </w:rPr>
        <w:t xml:space="preserve"> </w:t>
      </w:r>
      <w:r>
        <w:rPr>
          <w:szCs w:val="24"/>
        </w:rPr>
        <w:t>в</w:t>
      </w:r>
      <w:r w:rsidRPr="007E53D8">
        <w:rPr>
          <w:szCs w:val="24"/>
        </w:rPr>
        <w:t xml:space="preserve"> 2020 году здравоохранение МО «Бугровское сельское поселение» обслуживается </w:t>
      </w:r>
      <w:r w:rsidRPr="007E53D8">
        <w:rPr>
          <w:color w:val="000000"/>
          <w:szCs w:val="24"/>
        </w:rPr>
        <w:t>стационарным отделением и отделением скорой медицинской помощи Государственного бюджетного учреждения здравоохранения Ленинградской области «Токсовская межрайонная больница».</w:t>
      </w:r>
    </w:p>
    <w:p w:rsidR="0065023A" w:rsidRPr="007E53D8" w:rsidRDefault="0065023A" w:rsidP="0025100D">
      <w:pPr>
        <w:spacing w:line="240" w:lineRule="auto"/>
        <w:rPr>
          <w:szCs w:val="24"/>
        </w:rPr>
      </w:pPr>
      <w:r w:rsidRPr="007E53D8">
        <w:rPr>
          <w:szCs w:val="24"/>
        </w:rPr>
        <w:t>Основным принципом территориальной организации здравоохранения является повышение уровня обеспеченности населения базовыми услугами здравоохранения и диагностическими услугами.</w:t>
      </w:r>
    </w:p>
    <w:p w:rsidR="0065023A" w:rsidRPr="007E53D8" w:rsidRDefault="0065023A" w:rsidP="0025100D">
      <w:pPr>
        <w:spacing w:line="240" w:lineRule="auto"/>
        <w:rPr>
          <w:szCs w:val="24"/>
        </w:rPr>
      </w:pPr>
      <w:r w:rsidRPr="007E53D8">
        <w:rPr>
          <w:szCs w:val="24"/>
        </w:rPr>
        <w:t xml:space="preserve">На сегодняшний день </w:t>
      </w:r>
      <w:r w:rsidR="007E53D8" w:rsidRPr="007E53D8">
        <w:rPr>
          <w:szCs w:val="24"/>
        </w:rPr>
        <w:t>взрослая и детская а</w:t>
      </w:r>
      <w:r w:rsidRPr="007E53D8">
        <w:rPr>
          <w:szCs w:val="24"/>
        </w:rPr>
        <w:t>мбулатори</w:t>
      </w:r>
      <w:r w:rsidR="007E53D8" w:rsidRPr="007E53D8">
        <w:rPr>
          <w:szCs w:val="24"/>
        </w:rPr>
        <w:t>и посёлка Бугры</w:t>
      </w:r>
      <w:r w:rsidRPr="007E53D8">
        <w:rPr>
          <w:szCs w:val="24"/>
        </w:rPr>
        <w:t xml:space="preserve"> перегружен</w:t>
      </w:r>
      <w:r w:rsidR="007E53D8" w:rsidRPr="007E53D8">
        <w:rPr>
          <w:szCs w:val="24"/>
        </w:rPr>
        <w:t>ы</w:t>
      </w:r>
      <w:r w:rsidRPr="007E53D8">
        <w:rPr>
          <w:szCs w:val="24"/>
        </w:rPr>
        <w:t xml:space="preserve">, фактически </w:t>
      </w:r>
      <w:r w:rsidR="007E53D8" w:rsidRPr="007E53D8">
        <w:rPr>
          <w:szCs w:val="24"/>
        </w:rPr>
        <w:t>учреждения</w:t>
      </w:r>
      <w:r w:rsidRPr="007E53D8">
        <w:rPr>
          <w:szCs w:val="24"/>
        </w:rPr>
        <w:t xml:space="preserve"> посещают в </w:t>
      </w:r>
      <w:r w:rsidR="007E53D8" w:rsidRPr="007E53D8">
        <w:rPr>
          <w:szCs w:val="24"/>
        </w:rPr>
        <w:t>3,2</w:t>
      </w:r>
      <w:r w:rsidRPr="007E53D8">
        <w:rPr>
          <w:szCs w:val="24"/>
        </w:rPr>
        <w:t xml:space="preserve"> раза больше людей</w:t>
      </w:r>
      <w:r w:rsidR="007E53D8" w:rsidRPr="007E53D8">
        <w:rPr>
          <w:szCs w:val="24"/>
        </w:rPr>
        <w:t>,</w:t>
      </w:r>
      <w:r w:rsidRPr="007E53D8">
        <w:rPr>
          <w:szCs w:val="24"/>
        </w:rPr>
        <w:t xml:space="preserve"> чем запланировано.</w:t>
      </w:r>
    </w:p>
    <w:p w:rsidR="0065023A" w:rsidRPr="007E53D8" w:rsidRDefault="0065023A" w:rsidP="0025100D">
      <w:pPr>
        <w:spacing w:line="240" w:lineRule="auto"/>
        <w:rPr>
          <w:szCs w:val="24"/>
        </w:rPr>
      </w:pPr>
      <w:r w:rsidRPr="007E53D8">
        <w:rPr>
          <w:szCs w:val="24"/>
        </w:rPr>
        <w:t xml:space="preserve">В остальных населённых пунктах отсутствуют как фельдшерско-акушерские пункты, так и аптечные пункты. </w:t>
      </w:r>
    </w:p>
    <w:p w:rsidR="0065023A" w:rsidRPr="007E53D8" w:rsidRDefault="0065023A" w:rsidP="0025100D">
      <w:pPr>
        <w:spacing w:line="240" w:lineRule="auto"/>
        <w:rPr>
          <w:szCs w:val="24"/>
        </w:rPr>
      </w:pPr>
      <w:r w:rsidRPr="007E53D8">
        <w:rPr>
          <w:szCs w:val="24"/>
        </w:rPr>
        <w:t xml:space="preserve">В соответствии с Генеральным планом МО «Бугровское сельское поселение» </w:t>
      </w:r>
      <w:r w:rsidR="007E53D8" w:rsidRPr="007E53D8">
        <w:rPr>
          <w:szCs w:val="24"/>
        </w:rPr>
        <w:t>и прогнозируемым спросом на обслуживание учреждениями здравоохранения запланированы мероприятия</w:t>
      </w:r>
      <w:r w:rsidRPr="007E53D8">
        <w:rPr>
          <w:szCs w:val="24"/>
        </w:rPr>
        <w:t xml:space="preserve">, которые представлены в таблице </w:t>
      </w:r>
      <w:r w:rsidR="007E53D8" w:rsidRPr="007E53D8">
        <w:rPr>
          <w:szCs w:val="24"/>
        </w:rPr>
        <w:t>№35</w:t>
      </w:r>
      <w:r w:rsidRPr="007E53D8">
        <w:rPr>
          <w:szCs w:val="24"/>
        </w:rPr>
        <w:t>.</w:t>
      </w:r>
      <w:r w:rsidR="00DC70C2">
        <w:rPr>
          <w:szCs w:val="24"/>
        </w:rPr>
        <w:t xml:space="preserve"> Согласно требованиям региональных нормативов и прогнозируемым спросом, рекомендовано строительство стационарного отделения в посёлке Бугры</w:t>
      </w:r>
      <w:r w:rsidR="00C545D7">
        <w:rPr>
          <w:szCs w:val="24"/>
        </w:rPr>
        <w:t>, а также организация фельдшерско-акушерских пунктов на территории</w:t>
      </w:r>
      <w:r w:rsidR="00C545D7" w:rsidRPr="00C545D7">
        <w:rPr>
          <w:szCs w:val="24"/>
        </w:rPr>
        <w:t>:</w:t>
      </w:r>
      <w:r w:rsidR="00C545D7">
        <w:rPr>
          <w:szCs w:val="24"/>
        </w:rPr>
        <w:t xml:space="preserve"> деревни Мендсары, деревни Мистолово, деревни Порошкино, деревни Савочкино, деревни  Сярьги, деревни Энколово</w:t>
      </w:r>
      <w:r w:rsidR="00DC70C2">
        <w:rPr>
          <w:szCs w:val="24"/>
        </w:rPr>
        <w:t>.</w:t>
      </w:r>
    </w:p>
    <w:p w:rsidR="007E53D8" w:rsidRDefault="007E53D8" w:rsidP="0025100D">
      <w:pPr>
        <w:spacing w:line="240" w:lineRule="auto"/>
        <w:rPr>
          <w:b/>
          <w:szCs w:val="24"/>
        </w:rPr>
      </w:pPr>
    </w:p>
    <w:p w:rsidR="00C545D7" w:rsidRDefault="00C545D7" w:rsidP="0025100D">
      <w:pPr>
        <w:spacing w:line="240" w:lineRule="auto"/>
        <w:rPr>
          <w:b/>
          <w:szCs w:val="24"/>
        </w:rPr>
      </w:pPr>
    </w:p>
    <w:p w:rsidR="00C545D7" w:rsidRDefault="00C545D7" w:rsidP="0025100D">
      <w:pPr>
        <w:spacing w:line="240" w:lineRule="auto"/>
        <w:rPr>
          <w:b/>
          <w:szCs w:val="24"/>
        </w:rPr>
      </w:pPr>
    </w:p>
    <w:p w:rsidR="00F67AD9" w:rsidRDefault="00F67AD9" w:rsidP="0025100D">
      <w:pPr>
        <w:spacing w:line="240" w:lineRule="auto"/>
        <w:rPr>
          <w:b/>
          <w:szCs w:val="24"/>
        </w:rPr>
      </w:pPr>
    </w:p>
    <w:p w:rsidR="0065023A" w:rsidRPr="0065068D" w:rsidRDefault="0065023A" w:rsidP="0025100D">
      <w:pPr>
        <w:spacing w:line="240" w:lineRule="auto"/>
        <w:rPr>
          <w:b/>
          <w:szCs w:val="24"/>
        </w:rPr>
      </w:pPr>
      <w:r w:rsidRPr="0065068D">
        <w:rPr>
          <w:b/>
          <w:szCs w:val="24"/>
        </w:rPr>
        <w:lastRenderedPageBreak/>
        <w:t xml:space="preserve">Таблица </w:t>
      </w:r>
      <w:r w:rsidR="00410E6C" w:rsidRPr="0065068D">
        <w:rPr>
          <w:b/>
          <w:szCs w:val="24"/>
        </w:rPr>
        <w:t>№</w:t>
      </w:r>
      <w:r w:rsidR="007E53D8">
        <w:rPr>
          <w:b/>
          <w:szCs w:val="24"/>
        </w:rPr>
        <w:t>35</w:t>
      </w:r>
      <w:r w:rsidR="00B4616D" w:rsidRPr="0065068D">
        <w:rPr>
          <w:b/>
          <w:szCs w:val="24"/>
        </w:rPr>
        <w:t>.</w:t>
      </w:r>
      <w:r w:rsidRPr="0065068D">
        <w:rPr>
          <w:b/>
          <w:szCs w:val="24"/>
        </w:rPr>
        <w:t xml:space="preserve"> Мероприятия в области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6999"/>
        <w:gridCol w:w="1498"/>
      </w:tblGrid>
      <w:tr w:rsidR="0065023A" w:rsidRPr="0065068D" w:rsidTr="00DC70C2">
        <w:trPr>
          <w:trHeight w:val="385"/>
        </w:trPr>
        <w:tc>
          <w:tcPr>
            <w:tcW w:w="0" w:type="auto"/>
            <w:vAlign w:val="center"/>
          </w:tcPr>
          <w:p w:rsidR="0065023A" w:rsidRPr="0065068D" w:rsidRDefault="0065023A" w:rsidP="0025100D">
            <w:pPr>
              <w:autoSpaceDE w:val="0"/>
              <w:autoSpaceDN w:val="0"/>
              <w:adjustRightInd w:val="0"/>
              <w:spacing w:line="240" w:lineRule="auto"/>
              <w:ind w:firstLine="0"/>
              <w:rPr>
                <w:color w:val="000000"/>
                <w:sz w:val="20"/>
                <w:szCs w:val="20"/>
              </w:rPr>
            </w:pPr>
            <w:r w:rsidRPr="0065068D">
              <w:rPr>
                <w:color w:val="000000"/>
                <w:sz w:val="20"/>
                <w:szCs w:val="20"/>
              </w:rPr>
              <w:t>Населённый пункт</w:t>
            </w:r>
          </w:p>
        </w:tc>
        <w:tc>
          <w:tcPr>
            <w:tcW w:w="0" w:type="auto"/>
            <w:vAlign w:val="center"/>
          </w:tcPr>
          <w:p w:rsidR="0065023A" w:rsidRPr="0065068D" w:rsidRDefault="0065023A" w:rsidP="0025100D">
            <w:pPr>
              <w:autoSpaceDE w:val="0"/>
              <w:autoSpaceDN w:val="0"/>
              <w:adjustRightInd w:val="0"/>
              <w:spacing w:line="240" w:lineRule="auto"/>
              <w:ind w:firstLine="0"/>
              <w:rPr>
                <w:color w:val="000000"/>
                <w:sz w:val="20"/>
                <w:szCs w:val="20"/>
              </w:rPr>
            </w:pPr>
            <w:r w:rsidRPr="0065068D">
              <w:rPr>
                <w:color w:val="000000"/>
                <w:sz w:val="20"/>
                <w:szCs w:val="20"/>
              </w:rPr>
              <w:t>Мероприятие</w:t>
            </w:r>
          </w:p>
        </w:tc>
        <w:tc>
          <w:tcPr>
            <w:tcW w:w="0" w:type="auto"/>
            <w:vAlign w:val="center"/>
          </w:tcPr>
          <w:p w:rsidR="0065023A" w:rsidRPr="0065068D" w:rsidRDefault="0065023A" w:rsidP="0025100D">
            <w:pPr>
              <w:autoSpaceDE w:val="0"/>
              <w:autoSpaceDN w:val="0"/>
              <w:adjustRightInd w:val="0"/>
              <w:spacing w:line="240" w:lineRule="auto"/>
              <w:ind w:firstLine="0"/>
              <w:rPr>
                <w:color w:val="000000"/>
                <w:sz w:val="20"/>
                <w:szCs w:val="20"/>
              </w:rPr>
            </w:pPr>
            <w:r w:rsidRPr="0065068D">
              <w:rPr>
                <w:color w:val="000000"/>
                <w:sz w:val="20"/>
                <w:szCs w:val="20"/>
              </w:rPr>
              <w:t>Срок реализации</w:t>
            </w:r>
          </w:p>
        </w:tc>
      </w:tr>
      <w:tr w:rsidR="0065023A" w:rsidRPr="0065068D" w:rsidTr="00DC70C2">
        <w:trPr>
          <w:trHeight w:val="385"/>
        </w:trPr>
        <w:tc>
          <w:tcPr>
            <w:tcW w:w="0" w:type="auto"/>
            <w:vAlign w:val="center"/>
          </w:tcPr>
          <w:p w:rsidR="0065023A" w:rsidRPr="0065068D" w:rsidRDefault="0065023A" w:rsidP="00DC70C2">
            <w:pPr>
              <w:autoSpaceDE w:val="0"/>
              <w:autoSpaceDN w:val="0"/>
              <w:adjustRightInd w:val="0"/>
              <w:spacing w:line="240" w:lineRule="auto"/>
              <w:ind w:firstLine="0"/>
              <w:jc w:val="left"/>
              <w:rPr>
                <w:color w:val="000000"/>
                <w:sz w:val="20"/>
                <w:szCs w:val="20"/>
              </w:rPr>
            </w:pPr>
            <w:r w:rsidRPr="0065068D">
              <w:rPr>
                <w:color w:val="000000"/>
                <w:sz w:val="20"/>
                <w:szCs w:val="20"/>
              </w:rPr>
              <w:t>п. Бугры</w:t>
            </w:r>
          </w:p>
        </w:tc>
        <w:tc>
          <w:tcPr>
            <w:tcW w:w="0" w:type="auto"/>
            <w:vAlign w:val="center"/>
          </w:tcPr>
          <w:p w:rsidR="0065023A" w:rsidRPr="0065068D" w:rsidRDefault="0065023A" w:rsidP="00C545D7">
            <w:pPr>
              <w:autoSpaceDE w:val="0"/>
              <w:autoSpaceDN w:val="0"/>
              <w:adjustRightInd w:val="0"/>
              <w:spacing w:line="240" w:lineRule="auto"/>
              <w:ind w:firstLine="0"/>
              <w:rPr>
                <w:color w:val="000000"/>
                <w:sz w:val="20"/>
                <w:szCs w:val="20"/>
              </w:rPr>
            </w:pPr>
            <w:r w:rsidRPr="0065068D">
              <w:rPr>
                <w:color w:val="000000"/>
                <w:sz w:val="20"/>
                <w:szCs w:val="20"/>
              </w:rPr>
              <w:t>Строительство амбулатории на 190 посещений в смену (за счёт частных инвестиций)</w:t>
            </w:r>
          </w:p>
        </w:tc>
        <w:tc>
          <w:tcPr>
            <w:tcW w:w="0" w:type="auto"/>
            <w:vAlign w:val="center"/>
          </w:tcPr>
          <w:p w:rsidR="0065023A" w:rsidRPr="0065068D" w:rsidRDefault="0065023A" w:rsidP="00C545D7">
            <w:pPr>
              <w:autoSpaceDE w:val="0"/>
              <w:autoSpaceDN w:val="0"/>
              <w:adjustRightInd w:val="0"/>
              <w:spacing w:line="240" w:lineRule="auto"/>
              <w:ind w:firstLine="0"/>
              <w:rPr>
                <w:color w:val="000000"/>
                <w:sz w:val="20"/>
                <w:szCs w:val="20"/>
              </w:rPr>
            </w:pPr>
            <w:r w:rsidRPr="0065068D">
              <w:rPr>
                <w:color w:val="000000"/>
                <w:sz w:val="20"/>
                <w:szCs w:val="20"/>
              </w:rPr>
              <w:t>2024-2025</w:t>
            </w:r>
          </w:p>
        </w:tc>
      </w:tr>
      <w:tr w:rsidR="00DC70C2" w:rsidRPr="0065068D" w:rsidTr="00DC70C2">
        <w:trPr>
          <w:trHeight w:val="385"/>
        </w:trPr>
        <w:tc>
          <w:tcPr>
            <w:tcW w:w="0" w:type="auto"/>
            <w:vAlign w:val="center"/>
          </w:tcPr>
          <w:p w:rsidR="00DC70C2" w:rsidRPr="00C545D7" w:rsidRDefault="00DC70C2" w:rsidP="00C545D7">
            <w:pPr>
              <w:autoSpaceDE w:val="0"/>
              <w:autoSpaceDN w:val="0"/>
              <w:adjustRightInd w:val="0"/>
              <w:spacing w:line="240" w:lineRule="auto"/>
              <w:ind w:firstLine="0"/>
              <w:rPr>
                <w:color w:val="000000"/>
                <w:sz w:val="20"/>
                <w:szCs w:val="20"/>
              </w:rPr>
            </w:pPr>
            <w:r w:rsidRPr="00C545D7">
              <w:rPr>
                <w:color w:val="000000"/>
                <w:sz w:val="20"/>
                <w:szCs w:val="20"/>
              </w:rPr>
              <w:t>п. Бугры</w:t>
            </w:r>
          </w:p>
        </w:tc>
        <w:tc>
          <w:tcPr>
            <w:tcW w:w="0" w:type="auto"/>
            <w:vAlign w:val="center"/>
          </w:tcPr>
          <w:p w:rsidR="00DC70C2" w:rsidRPr="0065068D" w:rsidRDefault="00DC70C2" w:rsidP="00C545D7">
            <w:pPr>
              <w:autoSpaceDE w:val="0"/>
              <w:autoSpaceDN w:val="0"/>
              <w:adjustRightInd w:val="0"/>
              <w:spacing w:line="240" w:lineRule="auto"/>
              <w:ind w:firstLine="0"/>
              <w:rPr>
                <w:color w:val="000000"/>
                <w:sz w:val="20"/>
                <w:szCs w:val="20"/>
              </w:rPr>
            </w:pPr>
            <w:r w:rsidRPr="0065068D">
              <w:rPr>
                <w:color w:val="000000"/>
                <w:sz w:val="20"/>
                <w:szCs w:val="20"/>
              </w:rPr>
              <w:t>Строительство поликлиники на 670 посещений в смену (за счёт средств федерального и областного бюджетов)</w:t>
            </w:r>
          </w:p>
        </w:tc>
        <w:tc>
          <w:tcPr>
            <w:tcW w:w="0" w:type="auto"/>
            <w:vAlign w:val="center"/>
          </w:tcPr>
          <w:p w:rsidR="00DC70C2" w:rsidRPr="0065068D" w:rsidRDefault="00DC70C2" w:rsidP="00C545D7">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C545D7" w:rsidRPr="0065068D" w:rsidTr="00DC70C2">
        <w:trPr>
          <w:trHeight w:val="385"/>
        </w:trPr>
        <w:tc>
          <w:tcPr>
            <w:tcW w:w="0" w:type="auto"/>
            <w:vAlign w:val="center"/>
          </w:tcPr>
          <w:p w:rsidR="00C545D7" w:rsidRPr="00C545D7" w:rsidRDefault="00C545D7" w:rsidP="00C545D7">
            <w:pPr>
              <w:autoSpaceDE w:val="0"/>
              <w:autoSpaceDN w:val="0"/>
              <w:adjustRightInd w:val="0"/>
              <w:spacing w:line="240" w:lineRule="auto"/>
              <w:ind w:firstLine="0"/>
              <w:rPr>
                <w:color w:val="000000"/>
                <w:sz w:val="20"/>
                <w:szCs w:val="20"/>
              </w:rPr>
            </w:pPr>
            <w:r w:rsidRPr="00C545D7">
              <w:rPr>
                <w:color w:val="000000"/>
                <w:sz w:val="20"/>
                <w:szCs w:val="20"/>
              </w:rPr>
              <w:t>п. Бугры</w:t>
            </w:r>
          </w:p>
        </w:tc>
        <w:tc>
          <w:tcPr>
            <w:tcW w:w="0" w:type="auto"/>
            <w:vAlign w:val="center"/>
          </w:tcPr>
          <w:p w:rsidR="00C545D7" w:rsidRPr="0065068D" w:rsidRDefault="00C545D7" w:rsidP="00C545D7">
            <w:pPr>
              <w:autoSpaceDE w:val="0"/>
              <w:autoSpaceDN w:val="0"/>
              <w:adjustRightInd w:val="0"/>
              <w:spacing w:line="240" w:lineRule="auto"/>
              <w:ind w:firstLine="0"/>
              <w:rPr>
                <w:color w:val="000000"/>
                <w:sz w:val="20"/>
                <w:szCs w:val="20"/>
              </w:rPr>
            </w:pPr>
            <w:r w:rsidRPr="0065068D">
              <w:rPr>
                <w:color w:val="000000"/>
                <w:sz w:val="20"/>
                <w:szCs w:val="20"/>
              </w:rPr>
              <w:t xml:space="preserve">Строительство </w:t>
            </w:r>
            <w:r>
              <w:rPr>
                <w:color w:val="000000"/>
                <w:sz w:val="20"/>
                <w:szCs w:val="20"/>
              </w:rPr>
              <w:t>стационарного отделения на 400 койко-мест</w:t>
            </w:r>
            <w:r w:rsidRPr="0065068D">
              <w:rPr>
                <w:color w:val="000000"/>
                <w:sz w:val="20"/>
                <w:szCs w:val="20"/>
              </w:rPr>
              <w:t xml:space="preserve"> (за счёт средств федерального и областного бюджетов)</w:t>
            </w:r>
          </w:p>
        </w:tc>
        <w:tc>
          <w:tcPr>
            <w:tcW w:w="0" w:type="auto"/>
            <w:vAlign w:val="center"/>
          </w:tcPr>
          <w:p w:rsidR="00C545D7" w:rsidRPr="0065068D" w:rsidRDefault="00C545D7" w:rsidP="00C545D7">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C545D7" w:rsidRPr="0065068D" w:rsidTr="00DC70C2">
        <w:trPr>
          <w:trHeight w:val="385"/>
        </w:trPr>
        <w:tc>
          <w:tcPr>
            <w:tcW w:w="0" w:type="auto"/>
            <w:vAlign w:val="center"/>
          </w:tcPr>
          <w:p w:rsidR="00C545D7" w:rsidRPr="00C545D7" w:rsidRDefault="00C545D7" w:rsidP="00B74EEC">
            <w:pPr>
              <w:autoSpaceDE w:val="0"/>
              <w:autoSpaceDN w:val="0"/>
              <w:adjustRightInd w:val="0"/>
              <w:spacing w:line="240" w:lineRule="auto"/>
              <w:ind w:firstLine="0"/>
              <w:rPr>
                <w:color w:val="000000"/>
                <w:sz w:val="20"/>
                <w:szCs w:val="20"/>
              </w:rPr>
            </w:pPr>
            <w:r w:rsidRPr="00C545D7">
              <w:rPr>
                <w:color w:val="000000"/>
                <w:sz w:val="20"/>
                <w:szCs w:val="20"/>
              </w:rPr>
              <w:t>п. Бугры</w:t>
            </w:r>
          </w:p>
        </w:tc>
        <w:tc>
          <w:tcPr>
            <w:tcW w:w="0" w:type="auto"/>
            <w:vAlign w:val="center"/>
          </w:tcPr>
          <w:p w:rsidR="00C545D7" w:rsidRPr="0065068D" w:rsidRDefault="00C545D7" w:rsidP="00B74EEC">
            <w:pPr>
              <w:autoSpaceDE w:val="0"/>
              <w:autoSpaceDN w:val="0"/>
              <w:adjustRightInd w:val="0"/>
              <w:spacing w:line="240" w:lineRule="auto"/>
              <w:ind w:firstLine="0"/>
              <w:rPr>
                <w:color w:val="000000"/>
                <w:sz w:val="20"/>
                <w:szCs w:val="20"/>
              </w:rPr>
            </w:pPr>
            <w:r w:rsidRPr="0065068D">
              <w:rPr>
                <w:color w:val="000000"/>
                <w:sz w:val="20"/>
                <w:szCs w:val="20"/>
              </w:rPr>
              <w:t xml:space="preserve">Пост скорой медицинской помощи на </w:t>
            </w:r>
            <w:r>
              <w:rPr>
                <w:color w:val="000000"/>
                <w:sz w:val="20"/>
                <w:szCs w:val="20"/>
              </w:rPr>
              <w:t>6</w:t>
            </w:r>
            <w:r w:rsidRPr="0065068D">
              <w:rPr>
                <w:color w:val="000000"/>
                <w:sz w:val="20"/>
                <w:szCs w:val="20"/>
              </w:rPr>
              <w:t xml:space="preserve"> автомобилей</w:t>
            </w:r>
          </w:p>
        </w:tc>
        <w:tc>
          <w:tcPr>
            <w:tcW w:w="0" w:type="auto"/>
            <w:vAlign w:val="center"/>
          </w:tcPr>
          <w:p w:rsidR="00C545D7" w:rsidRPr="0065068D" w:rsidRDefault="00C545D7"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65068D" w:rsidTr="00DC70C2">
        <w:trPr>
          <w:trHeight w:val="385"/>
        </w:trPr>
        <w:tc>
          <w:tcPr>
            <w:tcW w:w="0" w:type="auto"/>
            <w:vAlign w:val="center"/>
          </w:tcPr>
          <w:p w:rsidR="006A18A4" w:rsidRPr="00C545D7" w:rsidRDefault="006A18A4" w:rsidP="006A18A4">
            <w:pPr>
              <w:autoSpaceDE w:val="0"/>
              <w:autoSpaceDN w:val="0"/>
              <w:adjustRightInd w:val="0"/>
              <w:spacing w:line="240" w:lineRule="auto"/>
              <w:ind w:firstLine="0"/>
              <w:rPr>
                <w:color w:val="000000"/>
                <w:sz w:val="20"/>
                <w:szCs w:val="20"/>
              </w:rPr>
            </w:pPr>
            <w:r w:rsidRPr="00C545D7">
              <w:rPr>
                <w:sz w:val="20"/>
                <w:szCs w:val="20"/>
              </w:rPr>
              <w:t>д</w:t>
            </w:r>
            <w:r>
              <w:rPr>
                <w:sz w:val="20"/>
                <w:szCs w:val="20"/>
              </w:rPr>
              <w:t xml:space="preserve">. </w:t>
            </w:r>
            <w:r w:rsidRPr="00C545D7">
              <w:rPr>
                <w:sz w:val="20"/>
                <w:szCs w:val="20"/>
              </w:rPr>
              <w:t>Мендсары</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65068D" w:rsidTr="00DC70C2">
        <w:trPr>
          <w:trHeight w:val="385"/>
        </w:trPr>
        <w:tc>
          <w:tcPr>
            <w:tcW w:w="0" w:type="auto"/>
            <w:vAlign w:val="center"/>
          </w:tcPr>
          <w:p w:rsidR="006A18A4" w:rsidRPr="00C545D7" w:rsidRDefault="006A18A4" w:rsidP="00B74EEC">
            <w:pPr>
              <w:autoSpaceDE w:val="0"/>
              <w:autoSpaceDN w:val="0"/>
              <w:adjustRightInd w:val="0"/>
              <w:spacing w:line="240" w:lineRule="auto"/>
              <w:ind w:firstLine="0"/>
              <w:rPr>
                <w:color w:val="000000"/>
                <w:sz w:val="20"/>
                <w:szCs w:val="20"/>
              </w:rPr>
            </w:pPr>
            <w:r w:rsidRPr="00C545D7">
              <w:rPr>
                <w:sz w:val="20"/>
                <w:szCs w:val="20"/>
              </w:rPr>
              <w:t>д.Мистолово</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65068D" w:rsidTr="00DC70C2">
        <w:trPr>
          <w:trHeight w:val="385"/>
        </w:trPr>
        <w:tc>
          <w:tcPr>
            <w:tcW w:w="0" w:type="auto"/>
            <w:vAlign w:val="center"/>
          </w:tcPr>
          <w:p w:rsidR="006A18A4" w:rsidRPr="00C545D7" w:rsidRDefault="006A18A4" w:rsidP="00B74EEC">
            <w:pPr>
              <w:autoSpaceDE w:val="0"/>
              <w:autoSpaceDN w:val="0"/>
              <w:adjustRightInd w:val="0"/>
              <w:spacing w:line="240" w:lineRule="auto"/>
              <w:ind w:firstLine="0"/>
              <w:rPr>
                <w:color w:val="000000"/>
                <w:sz w:val="20"/>
                <w:szCs w:val="20"/>
              </w:rPr>
            </w:pPr>
            <w:r w:rsidRPr="00C545D7">
              <w:rPr>
                <w:color w:val="000000"/>
                <w:sz w:val="20"/>
                <w:szCs w:val="20"/>
              </w:rPr>
              <w:t>д. Порошкино</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 xml:space="preserve">Строительство </w:t>
            </w:r>
            <w:r w:rsidR="00C45050">
              <w:rPr>
                <w:color w:val="000000"/>
                <w:sz w:val="20"/>
                <w:szCs w:val="20"/>
              </w:rPr>
              <w:t>амбулатории</w:t>
            </w:r>
            <w:r w:rsidRPr="0065068D">
              <w:rPr>
                <w:color w:val="000000"/>
                <w:sz w:val="20"/>
                <w:szCs w:val="20"/>
              </w:rPr>
              <w:t xml:space="preserve"> на </w:t>
            </w:r>
            <w:r w:rsidR="00B74EEC">
              <w:rPr>
                <w:color w:val="000000"/>
                <w:sz w:val="20"/>
                <w:szCs w:val="20"/>
              </w:rPr>
              <w:t>70</w:t>
            </w:r>
            <w:r w:rsidRPr="0065068D">
              <w:rPr>
                <w:color w:val="000000"/>
                <w:sz w:val="20"/>
                <w:szCs w:val="20"/>
              </w:rPr>
              <w:t xml:space="preserve"> посещений в смену (за счёт средств федерального и областного бюджетов)</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65068D" w:rsidTr="00DC70C2">
        <w:trPr>
          <w:trHeight w:val="247"/>
        </w:trPr>
        <w:tc>
          <w:tcPr>
            <w:tcW w:w="0" w:type="auto"/>
            <w:vAlign w:val="center"/>
          </w:tcPr>
          <w:p w:rsidR="006A18A4" w:rsidRPr="00C545D7" w:rsidRDefault="006A18A4" w:rsidP="00C545D7">
            <w:pPr>
              <w:autoSpaceDE w:val="0"/>
              <w:autoSpaceDN w:val="0"/>
              <w:adjustRightInd w:val="0"/>
              <w:spacing w:line="240" w:lineRule="auto"/>
              <w:ind w:firstLine="0"/>
              <w:rPr>
                <w:color w:val="000000"/>
                <w:sz w:val="20"/>
                <w:szCs w:val="20"/>
              </w:rPr>
            </w:pPr>
            <w:r w:rsidRPr="00C545D7">
              <w:rPr>
                <w:color w:val="000000"/>
                <w:sz w:val="20"/>
                <w:szCs w:val="20"/>
              </w:rPr>
              <w:t xml:space="preserve">д. </w:t>
            </w:r>
            <w:r w:rsidRPr="00C545D7">
              <w:rPr>
                <w:sz w:val="20"/>
                <w:szCs w:val="20"/>
              </w:rPr>
              <w:t>Савочкино</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D4687C" w:rsidTr="00DC70C2">
        <w:trPr>
          <w:trHeight w:val="247"/>
        </w:trPr>
        <w:tc>
          <w:tcPr>
            <w:tcW w:w="0" w:type="auto"/>
            <w:vAlign w:val="center"/>
          </w:tcPr>
          <w:p w:rsidR="006A18A4" w:rsidRPr="00C545D7" w:rsidRDefault="006A18A4" w:rsidP="00C545D7">
            <w:pPr>
              <w:autoSpaceDE w:val="0"/>
              <w:autoSpaceDN w:val="0"/>
              <w:adjustRightInd w:val="0"/>
              <w:spacing w:line="240" w:lineRule="auto"/>
              <w:ind w:firstLine="0"/>
              <w:rPr>
                <w:color w:val="000000"/>
                <w:sz w:val="20"/>
                <w:szCs w:val="20"/>
              </w:rPr>
            </w:pPr>
            <w:r w:rsidRPr="00C545D7">
              <w:rPr>
                <w:color w:val="000000"/>
                <w:sz w:val="20"/>
                <w:szCs w:val="20"/>
              </w:rPr>
              <w:t xml:space="preserve">д. </w:t>
            </w:r>
            <w:r w:rsidRPr="00C545D7">
              <w:rPr>
                <w:sz w:val="20"/>
                <w:szCs w:val="20"/>
              </w:rPr>
              <w:t>Сярьги</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6A18A4" w:rsidRPr="0065068D" w:rsidRDefault="006A18A4" w:rsidP="00B74EEC">
            <w:pPr>
              <w:autoSpaceDE w:val="0"/>
              <w:autoSpaceDN w:val="0"/>
              <w:adjustRightInd w:val="0"/>
              <w:spacing w:line="240" w:lineRule="auto"/>
              <w:ind w:firstLine="0"/>
              <w:rPr>
                <w:color w:val="000000"/>
                <w:sz w:val="20"/>
                <w:szCs w:val="20"/>
              </w:rPr>
            </w:pPr>
            <w:r w:rsidRPr="0065068D">
              <w:rPr>
                <w:color w:val="000000"/>
                <w:sz w:val="20"/>
                <w:szCs w:val="20"/>
              </w:rPr>
              <w:t>2025-2032</w:t>
            </w:r>
          </w:p>
        </w:tc>
      </w:tr>
      <w:tr w:rsidR="006A18A4" w:rsidRPr="00D4687C" w:rsidTr="00DC70C2">
        <w:trPr>
          <w:trHeight w:val="247"/>
        </w:trPr>
        <w:tc>
          <w:tcPr>
            <w:tcW w:w="0" w:type="auto"/>
            <w:vAlign w:val="center"/>
          </w:tcPr>
          <w:p w:rsidR="006A18A4" w:rsidRPr="0065068D" w:rsidRDefault="006A18A4" w:rsidP="00C545D7">
            <w:pPr>
              <w:autoSpaceDE w:val="0"/>
              <w:autoSpaceDN w:val="0"/>
              <w:adjustRightInd w:val="0"/>
              <w:spacing w:line="240" w:lineRule="auto"/>
              <w:ind w:firstLine="0"/>
              <w:rPr>
                <w:color w:val="000000"/>
                <w:sz w:val="20"/>
                <w:szCs w:val="20"/>
              </w:rPr>
            </w:pPr>
            <w:r w:rsidRPr="0065068D">
              <w:rPr>
                <w:color w:val="000000"/>
                <w:sz w:val="20"/>
                <w:szCs w:val="20"/>
              </w:rPr>
              <w:t>д. Энколово</w:t>
            </w:r>
          </w:p>
        </w:tc>
        <w:tc>
          <w:tcPr>
            <w:tcW w:w="0" w:type="auto"/>
            <w:vAlign w:val="center"/>
          </w:tcPr>
          <w:p w:rsidR="006A18A4" w:rsidRPr="0065068D" w:rsidRDefault="006A18A4" w:rsidP="00C545D7">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6A18A4" w:rsidRPr="0065068D" w:rsidRDefault="006A18A4" w:rsidP="00C545D7">
            <w:pPr>
              <w:autoSpaceDE w:val="0"/>
              <w:autoSpaceDN w:val="0"/>
              <w:adjustRightInd w:val="0"/>
              <w:spacing w:line="240" w:lineRule="auto"/>
              <w:ind w:firstLine="0"/>
              <w:rPr>
                <w:color w:val="000000"/>
                <w:sz w:val="20"/>
                <w:szCs w:val="20"/>
              </w:rPr>
            </w:pPr>
            <w:r w:rsidRPr="0065068D">
              <w:rPr>
                <w:color w:val="000000"/>
                <w:sz w:val="20"/>
                <w:szCs w:val="20"/>
              </w:rPr>
              <w:t>2025-2032</w:t>
            </w:r>
          </w:p>
        </w:tc>
      </w:tr>
    </w:tbl>
    <w:p w:rsidR="008C5F60" w:rsidRPr="00D4687C" w:rsidRDefault="008C5F60" w:rsidP="0025100D">
      <w:pPr>
        <w:spacing w:line="240" w:lineRule="auto"/>
        <w:ind w:firstLine="0"/>
        <w:rPr>
          <w:szCs w:val="24"/>
          <w:highlight w:val="yellow"/>
        </w:rPr>
      </w:pPr>
    </w:p>
    <w:p w:rsidR="00DC70C2" w:rsidRPr="006A18A4" w:rsidRDefault="0065023A" w:rsidP="0025100D">
      <w:pPr>
        <w:spacing w:line="240" w:lineRule="auto"/>
        <w:rPr>
          <w:szCs w:val="24"/>
        </w:rPr>
      </w:pPr>
      <w:r w:rsidRPr="006A18A4">
        <w:rPr>
          <w:szCs w:val="24"/>
        </w:rPr>
        <w:t>В п</w:t>
      </w:r>
      <w:r w:rsidR="00BB02A1">
        <w:rPr>
          <w:szCs w:val="24"/>
        </w:rPr>
        <w:t>осёлке</w:t>
      </w:r>
      <w:r w:rsidRPr="006A18A4">
        <w:rPr>
          <w:szCs w:val="24"/>
        </w:rPr>
        <w:t xml:space="preserve"> Бугры, в соответствии с нормативом, к 2032 году количество</w:t>
      </w:r>
      <w:r w:rsidR="006A18A4" w:rsidRPr="006A18A4">
        <w:rPr>
          <w:szCs w:val="24"/>
        </w:rPr>
        <w:t xml:space="preserve"> плановых</w:t>
      </w:r>
      <w:r w:rsidRPr="006A18A4">
        <w:rPr>
          <w:szCs w:val="24"/>
        </w:rPr>
        <w:t xml:space="preserve"> посещени</w:t>
      </w:r>
      <w:r w:rsidR="006A18A4" w:rsidRPr="006A18A4">
        <w:rPr>
          <w:szCs w:val="24"/>
        </w:rPr>
        <w:t>й</w:t>
      </w:r>
      <w:r w:rsidRPr="006A18A4">
        <w:rPr>
          <w:szCs w:val="24"/>
        </w:rPr>
        <w:t xml:space="preserve"> будет составлять </w:t>
      </w:r>
      <w:r w:rsidR="00DC70C2" w:rsidRPr="006A18A4">
        <w:rPr>
          <w:szCs w:val="24"/>
        </w:rPr>
        <w:t>984</w:t>
      </w:r>
      <w:r w:rsidRPr="006A18A4">
        <w:rPr>
          <w:szCs w:val="24"/>
        </w:rPr>
        <w:t xml:space="preserve"> в смену. </w:t>
      </w:r>
      <w:r w:rsidR="00BB02A1">
        <w:rPr>
          <w:szCs w:val="24"/>
        </w:rPr>
        <w:t>По</w:t>
      </w:r>
      <w:r w:rsidRPr="006A18A4">
        <w:rPr>
          <w:szCs w:val="24"/>
        </w:rPr>
        <w:t xml:space="preserve"> реализации мероприятий, </w:t>
      </w:r>
      <w:proofErr w:type="gramStart"/>
      <w:r w:rsidRPr="006A18A4">
        <w:rPr>
          <w:szCs w:val="24"/>
        </w:rPr>
        <w:t>будет</w:t>
      </w:r>
      <w:proofErr w:type="gramEnd"/>
      <w:r w:rsidRPr="006A18A4">
        <w:rPr>
          <w:szCs w:val="24"/>
        </w:rPr>
        <w:t xml:space="preserve"> достигнут показатель в 9</w:t>
      </w:r>
      <w:r w:rsidR="00DC70C2" w:rsidRPr="006A18A4">
        <w:rPr>
          <w:szCs w:val="24"/>
        </w:rPr>
        <w:t>8</w:t>
      </w:r>
      <w:r w:rsidRPr="006A18A4">
        <w:rPr>
          <w:szCs w:val="24"/>
        </w:rPr>
        <w:t>0 посещений</w:t>
      </w:r>
      <w:r w:rsidR="006A18A4" w:rsidRPr="006A18A4">
        <w:rPr>
          <w:szCs w:val="24"/>
        </w:rPr>
        <w:t xml:space="preserve"> учреждений амбулаторно-клинического обслуживания</w:t>
      </w:r>
      <w:r w:rsidRPr="006A18A4">
        <w:rPr>
          <w:szCs w:val="24"/>
        </w:rPr>
        <w:t xml:space="preserve">. </w:t>
      </w:r>
    </w:p>
    <w:p w:rsidR="0065023A" w:rsidRPr="006A18A4" w:rsidRDefault="0065023A" w:rsidP="0025100D">
      <w:pPr>
        <w:spacing w:line="240" w:lineRule="auto"/>
        <w:rPr>
          <w:szCs w:val="24"/>
        </w:rPr>
      </w:pPr>
      <w:r w:rsidRPr="006A18A4">
        <w:rPr>
          <w:szCs w:val="24"/>
        </w:rPr>
        <w:t xml:space="preserve">Сравнение прогнозируемого </w:t>
      </w:r>
      <w:r w:rsidR="006A18A4">
        <w:rPr>
          <w:szCs w:val="24"/>
        </w:rPr>
        <w:t xml:space="preserve">спроса на обслуживание амбулаторно-поликлиническими учреждениями </w:t>
      </w:r>
      <w:r w:rsidRPr="006A18A4">
        <w:rPr>
          <w:szCs w:val="24"/>
        </w:rPr>
        <w:t xml:space="preserve">по посещениям в смену с прогнозируемым достигнутым показателем приводится на рисунке </w:t>
      </w:r>
      <w:r w:rsidR="00410E6C" w:rsidRPr="006A18A4">
        <w:rPr>
          <w:szCs w:val="24"/>
        </w:rPr>
        <w:t>№</w:t>
      </w:r>
      <w:r w:rsidR="006A18A4" w:rsidRPr="006A18A4">
        <w:rPr>
          <w:szCs w:val="24"/>
        </w:rPr>
        <w:t>1</w:t>
      </w:r>
      <w:r w:rsidR="006B37B7">
        <w:rPr>
          <w:szCs w:val="24"/>
        </w:rPr>
        <w:t>2.</w:t>
      </w:r>
    </w:p>
    <w:p w:rsidR="00FC69B2" w:rsidRPr="00D4687C" w:rsidRDefault="00FC69B2" w:rsidP="0025100D">
      <w:pPr>
        <w:spacing w:line="240" w:lineRule="auto"/>
        <w:rPr>
          <w:szCs w:val="24"/>
          <w:highlight w:val="yellow"/>
        </w:rPr>
      </w:pPr>
    </w:p>
    <w:p w:rsidR="00FC69B2" w:rsidRPr="00BB02A1" w:rsidRDefault="00FC69B2" w:rsidP="0025100D">
      <w:pPr>
        <w:spacing w:line="240" w:lineRule="auto"/>
        <w:rPr>
          <w:szCs w:val="24"/>
        </w:rPr>
      </w:pPr>
    </w:p>
    <w:p w:rsidR="0065023A" w:rsidRPr="00BB02A1" w:rsidRDefault="0065023A" w:rsidP="0025100D">
      <w:pPr>
        <w:spacing w:line="240" w:lineRule="auto"/>
        <w:ind w:firstLine="0"/>
        <w:rPr>
          <w:szCs w:val="24"/>
        </w:rPr>
      </w:pPr>
      <w:r w:rsidRPr="00BB02A1">
        <w:rPr>
          <w:noProof/>
          <w:szCs w:val="24"/>
          <w:lang w:eastAsia="ru-RU"/>
        </w:rPr>
        <w:drawing>
          <wp:inline distT="0" distB="0" distL="0" distR="0">
            <wp:extent cx="5486400" cy="3200400"/>
            <wp:effectExtent l="19050" t="0" r="19050" b="0"/>
            <wp:docPr id="38"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5023A" w:rsidRPr="00BB02A1" w:rsidRDefault="0065023A" w:rsidP="002D2FCB">
      <w:pPr>
        <w:spacing w:line="240" w:lineRule="auto"/>
        <w:rPr>
          <w:b/>
          <w:szCs w:val="24"/>
        </w:rPr>
      </w:pPr>
      <w:r w:rsidRPr="00BB02A1">
        <w:rPr>
          <w:b/>
          <w:szCs w:val="24"/>
        </w:rPr>
        <w:t xml:space="preserve">Рисунок </w:t>
      </w:r>
      <w:r w:rsidR="00410E6C" w:rsidRPr="00BB02A1">
        <w:rPr>
          <w:b/>
          <w:szCs w:val="24"/>
        </w:rPr>
        <w:t>№1</w:t>
      </w:r>
      <w:r w:rsidR="006B37B7">
        <w:rPr>
          <w:b/>
          <w:szCs w:val="24"/>
        </w:rPr>
        <w:t>2</w:t>
      </w:r>
      <w:r w:rsidR="00410E6C" w:rsidRPr="00BB02A1">
        <w:rPr>
          <w:b/>
          <w:szCs w:val="24"/>
        </w:rPr>
        <w:t xml:space="preserve">. </w:t>
      </w:r>
      <w:r w:rsidRPr="00BB02A1">
        <w:rPr>
          <w:b/>
          <w:szCs w:val="24"/>
        </w:rPr>
        <w:t>Сравнение прогнозируемого норматива по посещениям в смену с прогнозируемым достигнутым показателем в п. Бугры</w:t>
      </w:r>
      <w:r w:rsidR="003F4740" w:rsidRPr="00BB02A1">
        <w:rPr>
          <w:b/>
          <w:szCs w:val="24"/>
        </w:rPr>
        <w:t xml:space="preserve"> в 20</w:t>
      </w:r>
      <w:r w:rsidR="00D4687C" w:rsidRPr="00BB02A1">
        <w:rPr>
          <w:b/>
          <w:szCs w:val="24"/>
        </w:rPr>
        <w:t>32</w:t>
      </w:r>
      <w:r w:rsidR="003F4740" w:rsidRPr="00BB02A1">
        <w:rPr>
          <w:b/>
          <w:szCs w:val="24"/>
        </w:rPr>
        <w:t xml:space="preserve"> году</w:t>
      </w:r>
    </w:p>
    <w:p w:rsidR="002957B8" w:rsidRPr="00BB02A1" w:rsidRDefault="002957B8" w:rsidP="002957B8">
      <w:pPr>
        <w:spacing w:line="240" w:lineRule="auto"/>
        <w:rPr>
          <w:szCs w:val="24"/>
        </w:rPr>
      </w:pPr>
    </w:p>
    <w:p w:rsidR="00CE1B0C" w:rsidRPr="00CE1B0C" w:rsidRDefault="0065023A" w:rsidP="002957B8">
      <w:pPr>
        <w:spacing w:line="240" w:lineRule="auto"/>
        <w:rPr>
          <w:szCs w:val="24"/>
        </w:rPr>
      </w:pPr>
      <w:r w:rsidRPr="00CE1B0C">
        <w:rPr>
          <w:szCs w:val="24"/>
        </w:rPr>
        <w:t xml:space="preserve">При </w:t>
      </w:r>
      <w:r w:rsidR="00CE1B0C" w:rsidRPr="00CE1B0C">
        <w:rPr>
          <w:szCs w:val="24"/>
        </w:rPr>
        <w:t xml:space="preserve">условии </w:t>
      </w:r>
      <w:r w:rsidRPr="00CE1B0C">
        <w:rPr>
          <w:szCs w:val="24"/>
        </w:rPr>
        <w:t xml:space="preserve">реализации </w:t>
      </w:r>
      <w:r w:rsidR="00CE1B0C">
        <w:rPr>
          <w:szCs w:val="24"/>
        </w:rPr>
        <w:t xml:space="preserve">всех </w:t>
      </w:r>
      <w:r w:rsidRPr="00CE1B0C">
        <w:rPr>
          <w:szCs w:val="24"/>
        </w:rPr>
        <w:t xml:space="preserve">мероприятий </w:t>
      </w:r>
      <w:r w:rsidR="00CE1B0C" w:rsidRPr="00CE1B0C">
        <w:rPr>
          <w:szCs w:val="24"/>
        </w:rPr>
        <w:t>по строительству учреждений здравоохранения</w:t>
      </w:r>
      <w:r w:rsidR="00CE1B0C">
        <w:rPr>
          <w:szCs w:val="24"/>
        </w:rPr>
        <w:t>,</w:t>
      </w:r>
      <w:r w:rsidR="00CE1B0C" w:rsidRPr="00CE1B0C">
        <w:rPr>
          <w:szCs w:val="24"/>
        </w:rPr>
        <w:t xml:space="preserve"> население </w:t>
      </w:r>
      <w:r w:rsidRPr="00CE1B0C">
        <w:rPr>
          <w:szCs w:val="24"/>
        </w:rPr>
        <w:t>п</w:t>
      </w:r>
      <w:r w:rsidR="00CE1B0C" w:rsidRPr="00CE1B0C">
        <w:rPr>
          <w:szCs w:val="24"/>
        </w:rPr>
        <w:t>осёлка</w:t>
      </w:r>
      <w:r w:rsidRPr="00CE1B0C">
        <w:rPr>
          <w:szCs w:val="24"/>
        </w:rPr>
        <w:t xml:space="preserve"> Бугры </w:t>
      </w:r>
      <w:r w:rsidR="00CE1B0C" w:rsidRPr="00CE1B0C">
        <w:rPr>
          <w:szCs w:val="24"/>
        </w:rPr>
        <w:t xml:space="preserve">до </w:t>
      </w:r>
      <w:r w:rsidRPr="00CE1B0C">
        <w:rPr>
          <w:szCs w:val="24"/>
        </w:rPr>
        <w:t>2032</w:t>
      </w:r>
      <w:r w:rsidR="00CE1B0C" w:rsidRPr="00CE1B0C">
        <w:rPr>
          <w:szCs w:val="24"/>
        </w:rPr>
        <w:t xml:space="preserve"> года</w:t>
      </w:r>
      <w:r w:rsidRPr="00CE1B0C">
        <w:rPr>
          <w:szCs w:val="24"/>
        </w:rPr>
        <w:t xml:space="preserve"> </w:t>
      </w:r>
      <w:r w:rsidR="00CE1B0C" w:rsidRPr="00CE1B0C">
        <w:rPr>
          <w:szCs w:val="24"/>
        </w:rPr>
        <w:t>будет в полной мере обеспечено медицинским обслуживанием</w:t>
      </w:r>
      <w:r w:rsidR="00CE1B0C">
        <w:rPr>
          <w:szCs w:val="24"/>
        </w:rPr>
        <w:t xml:space="preserve"> в соответствии с региональными нормативами</w:t>
      </w:r>
      <w:r w:rsidR="00CE1B0C" w:rsidRPr="00CE1B0C">
        <w:rPr>
          <w:szCs w:val="24"/>
        </w:rPr>
        <w:t xml:space="preserve">. </w:t>
      </w:r>
      <w:r w:rsidR="00AA6E46">
        <w:rPr>
          <w:szCs w:val="24"/>
        </w:rPr>
        <w:t>Прогнозируемый небольшой дефицит в 2032 году составит лишь 6 мест, что будет иметь несущественное отклонение от нормы и не требует разработки дополнительных мероприятий по строительству учреждений.</w:t>
      </w:r>
    </w:p>
    <w:p w:rsidR="0065023A" w:rsidRPr="00AA6E46" w:rsidRDefault="0065023A" w:rsidP="002957B8">
      <w:pPr>
        <w:spacing w:line="240" w:lineRule="auto"/>
        <w:rPr>
          <w:szCs w:val="24"/>
        </w:rPr>
      </w:pPr>
      <w:r w:rsidRPr="00AA6E46">
        <w:rPr>
          <w:szCs w:val="24"/>
        </w:rPr>
        <w:lastRenderedPageBreak/>
        <w:t>В д</w:t>
      </w:r>
      <w:r w:rsidR="00AA6E46" w:rsidRPr="00AA6E46">
        <w:rPr>
          <w:szCs w:val="24"/>
        </w:rPr>
        <w:t>еревне</w:t>
      </w:r>
      <w:r w:rsidRPr="00AA6E46">
        <w:rPr>
          <w:szCs w:val="24"/>
        </w:rPr>
        <w:t xml:space="preserve"> Порошкино, в соответствии с нормативом, к 2032 году количество посещение будет составлять </w:t>
      </w:r>
      <w:r w:rsidR="00CE1B0C" w:rsidRPr="00AA6E46">
        <w:rPr>
          <w:szCs w:val="24"/>
        </w:rPr>
        <w:t>35</w:t>
      </w:r>
      <w:r w:rsidRPr="00AA6E46">
        <w:rPr>
          <w:szCs w:val="24"/>
        </w:rPr>
        <w:t xml:space="preserve"> в смену. </w:t>
      </w:r>
      <w:r w:rsidR="00AA6E46" w:rsidRPr="00AA6E46">
        <w:rPr>
          <w:szCs w:val="24"/>
        </w:rPr>
        <w:t>По</w:t>
      </w:r>
      <w:r w:rsidRPr="00AA6E46">
        <w:rPr>
          <w:szCs w:val="24"/>
        </w:rPr>
        <w:t xml:space="preserve"> реализац</w:t>
      </w:r>
      <w:r w:rsidR="00AA6E46" w:rsidRPr="00AA6E46">
        <w:rPr>
          <w:szCs w:val="24"/>
        </w:rPr>
        <w:t>ии мероприятий</w:t>
      </w:r>
      <w:r w:rsidRPr="00AA6E46">
        <w:rPr>
          <w:szCs w:val="24"/>
        </w:rPr>
        <w:t xml:space="preserve"> будет достигнут показатель в </w:t>
      </w:r>
      <w:r w:rsidR="00CE1B0C" w:rsidRPr="00AA6E46">
        <w:rPr>
          <w:szCs w:val="24"/>
        </w:rPr>
        <w:t>50</w:t>
      </w:r>
      <w:r w:rsidRPr="00AA6E46">
        <w:rPr>
          <w:szCs w:val="24"/>
        </w:rPr>
        <w:t xml:space="preserve"> </w:t>
      </w:r>
      <w:r w:rsidR="00AA6E46" w:rsidRPr="00AA6E46">
        <w:rPr>
          <w:szCs w:val="24"/>
        </w:rPr>
        <w:t xml:space="preserve">амбулаторных </w:t>
      </w:r>
      <w:r w:rsidRPr="00AA6E46">
        <w:rPr>
          <w:szCs w:val="24"/>
        </w:rPr>
        <w:t>посещений</w:t>
      </w:r>
      <w:r w:rsidR="00AA6E46" w:rsidRPr="00AA6E46">
        <w:rPr>
          <w:szCs w:val="24"/>
        </w:rPr>
        <w:t xml:space="preserve"> в смену</w:t>
      </w:r>
      <w:r w:rsidRPr="00AA6E46">
        <w:rPr>
          <w:szCs w:val="24"/>
        </w:rPr>
        <w:t>. Сравнение прогнозируемого норматива по посещениям в смену с прогнозируемым достигнутым пок</w:t>
      </w:r>
      <w:r w:rsidR="00410E6C" w:rsidRPr="00AA6E46">
        <w:rPr>
          <w:szCs w:val="24"/>
        </w:rPr>
        <w:t>азателем приводится на рисунке №</w:t>
      </w:r>
      <w:r w:rsidR="00AA6E46" w:rsidRPr="00AA6E46">
        <w:rPr>
          <w:szCs w:val="24"/>
        </w:rPr>
        <w:t>1</w:t>
      </w:r>
      <w:r w:rsidR="006B37B7">
        <w:rPr>
          <w:szCs w:val="24"/>
        </w:rPr>
        <w:t>3</w:t>
      </w:r>
    </w:p>
    <w:p w:rsidR="0065023A" w:rsidRPr="00AA6E46" w:rsidRDefault="0065023A" w:rsidP="0025100D">
      <w:pPr>
        <w:spacing w:line="240" w:lineRule="auto"/>
        <w:ind w:firstLine="0"/>
        <w:rPr>
          <w:szCs w:val="24"/>
        </w:rPr>
      </w:pPr>
    </w:p>
    <w:p w:rsidR="0065023A" w:rsidRPr="00AA6E46" w:rsidRDefault="0065023A" w:rsidP="003F4740">
      <w:pPr>
        <w:spacing w:line="240" w:lineRule="auto"/>
        <w:rPr>
          <w:szCs w:val="24"/>
        </w:rPr>
      </w:pPr>
      <w:r w:rsidRPr="00AA6E46">
        <w:rPr>
          <w:noProof/>
          <w:szCs w:val="24"/>
          <w:lang w:eastAsia="ru-RU"/>
        </w:rPr>
        <w:drawing>
          <wp:inline distT="0" distB="0" distL="0" distR="0">
            <wp:extent cx="5486400" cy="3200400"/>
            <wp:effectExtent l="19050" t="0" r="19050" b="0"/>
            <wp:docPr id="39"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5023A" w:rsidRPr="00AA6E46" w:rsidRDefault="0065023A" w:rsidP="002D2FCB">
      <w:pPr>
        <w:spacing w:line="240" w:lineRule="auto"/>
        <w:rPr>
          <w:b/>
          <w:szCs w:val="24"/>
        </w:rPr>
      </w:pPr>
      <w:r w:rsidRPr="00AA6E46">
        <w:rPr>
          <w:b/>
          <w:szCs w:val="24"/>
        </w:rPr>
        <w:t xml:space="preserve">Рисунок </w:t>
      </w:r>
      <w:r w:rsidR="00410E6C" w:rsidRPr="00AA6E46">
        <w:rPr>
          <w:b/>
          <w:szCs w:val="24"/>
        </w:rPr>
        <w:t>№1</w:t>
      </w:r>
      <w:r w:rsidR="006B37B7">
        <w:rPr>
          <w:b/>
          <w:szCs w:val="24"/>
        </w:rPr>
        <w:t>3</w:t>
      </w:r>
      <w:r w:rsidRPr="00AA6E46">
        <w:rPr>
          <w:b/>
          <w:szCs w:val="24"/>
        </w:rPr>
        <w:t>.</w:t>
      </w:r>
      <w:r w:rsidRPr="00AA6E46">
        <w:rPr>
          <w:szCs w:val="24"/>
        </w:rPr>
        <w:t xml:space="preserve"> </w:t>
      </w:r>
      <w:r w:rsidRPr="00AA6E46">
        <w:rPr>
          <w:b/>
          <w:szCs w:val="24"/>
        </w:rPr>
        <w:t>Сравнение прогнозируемого норматива по посещениям в смену с прогнозируемым достигнутым показателем в д. Порошкино</w:t>
      </w:r>
      <w:r w:rsidR="003F4740" w:rsidRPr="00AA6E46">
        <w:rPr>
          <w:b/>
          <w:szCs w:val="24"/>
        </w:rPr>
        <w:t xml:space="preserve"> в 20</w:t>
      </w:r>
      <w:r w:rsidR="00D4687C" w:rsidRPr="00AA6E46">
        <w:rPr>
          <w:b/>
          <w:szCs w:val="24"/>
        </w:rPr>
        <w:t>32</w:t>
      </w:r>
      <w:r w:rsidR="003F4740" w:rsidRPr="00AA6E46">
        <w:rPr>
          <w:b/>
          <w:szCs w:val="24"/>
        </w:rPr>
        <w:t xml:space="preserve"> году</w:t>
      </w:r>
    </w:p>
    <w:p w:rsidR="0007240B" w:rsidRPr="00D4687C" w:rsidRDefault="0007240B" w:rsidP="0025100D">
      <w:pPr>
        <w:spacing w:line="240" w:lineRule="auto"/>
        <w:rPr>
          <w:szCs w:val="24"/>
          <w:highlight w:val="yellow"/>
        </w:rPr>
      </w:pPr>
    </w:p>
    <w:p w:rsidR="00B74EEC" w:rsidRPr="00CE1B0C" w:rsidRDefault="00B74EEC" w:rsidP="00B74EEC">
      <w:pPr>
        <w:spacing w:line="240" w:lineRule="auto"/>
        <w:rPr>
          <w:szCs w:val="24"/>
        </w:rPr>
      </w:pPr>
      <w:r w:rsidRPr="00CE1B0C">
        <w:rPr>
          <w:szCs w:val="24"/>
        </w:rPr>
        <w:t xml:space="preserve">При условии реализации </w:t>
      </w:r>
      <w:r>
        <w:rPr>
          <w:szCs w:val="24"/>
        </w:rPr>
        <w:t xml:space="preserve">всех </w:t>
      </w:r>
      <w:r w:rsidRPr="00CE1B0C">
        <w:rPr>
          <w:szCs w:val="24"/>
        </w:rPr>
        <w:t>мероприятий по строительству учреждений здравоохранения</w:t>
      </w:r>
      <w:r>
        <w:rPr>
          <w:szCs w:val="24"/>
        </w:rPr>
        <w:t>,</w:t>
      </w:r>
      <w:r w:rsidRPr="00CE1B0C">
        <w:rPr>
          <w:szCs w:val="24"/>
        </w:rPr>
        <w:t xml:space="preserve"> население </w:t>
      </w:r>
      <w:r>
        <w:rPr>
          <w:szCs w:val="24"/>
        </w:rPr>
        <w:t>деревни</w:t>
      </w:r>
      <w:r w:rsidRPr="00CE1B0C">
        <w:rPr>
          <w:szCs w:val="24"/>
        </w:rPr>
        <w:t xml:space="preserve"> </w:t>
      </w:r>
      <w:r>
        <w:rPr>
          <w:szCs w:val="24"/>
        </w:rPr>
        <w:t>Порошкино</w:t>
      </w:r>
      <w:r w:rsidRPr="00CE1B0C">
        <w:rPr>
          <w:szCs w:val="24"/>
        </w:rPr>
        <w:t xml:space="preserve"> до 2032 года будет в полной мере обеспечено медицинским обслуживанием</w:t>
      </w:r>
      <w:r>
        <w:rPr>
          <w:szCs w:val="24"/>
        </w:rPr>
        <w:t xml:space="preserve"> в соответствии с региональными нормативами</w:t>
      </w:r>
      <w:r w:rsidRPr="00CE1B0C">
        <w:rPr>
          <w:szCs w:val="24"/>
        </w:rPr>
        <w:t xml:space="preserve">. </w:t>
      </w:r>
      <w:r>
        <w:rPr>
          <w:szCs w:val="24"/>
        </w:rPr>
        <w:t>Прогнозируемый профицит в 2032 году составит 35</w:t>
      </w:r>
      <w:r w:rsidR="00141BE6">
        <w:rPr>
          <w:szCs w:val="24"/>
        </w:rPr>
        <w:t xml:space="preserve"> плановых</w:t>
      </w:r>
      <w:r>
        <w:rPr>
          <w:szCs w:val="24"/>
        </w:rPr>
        <w:t xml:space="preserve"> </w:t>
      </w:r>
      <w:r w:rsidR="00141BE6">
        <w:rPr>
          <w:szCs w:val="24"/>
        </w:rPr>
        <w:t>посещений в смену</w:t>
      </w:r>
      <w:r>
        <w:rPr>
          <w:szCs w:val="24"/>
        </w:rPr>
        <w:t>, что позволит оказывать амбулато</w:t>
      </w:r>
      <w:r w:rsidR="00141BE6">
        <w:rPr>
          <w:szCs w:val="24"/>
        </w:rPr>
        <w:t>р</w:t>
      </w:r>
      <w:r>
        <w:rPr>
          <w:szCs w:val="24"/>
        </w:rPr>
        <w:t xml:space="preserve">но-поликлиническое </w:t>
      </w:r>
      <w:r w:rsidR="00141BE6">
        <w:rPr>
          <w:szCs w:val="24"/>
        </w:rPr>
        <w:t>обслуживание д. Мистолово, д. Мендсары и д. Корабсельки с прогнозируемой суммарной потребностью в 2032 году в 36-37 посещений в смену</w:t>
      </w:r>
      <w:r>
        <w:rPr>
          <w:szCs w:val="24"/>
        </w:rPr>
        <w:t>.</w:t>
      </w:r>
    </w:p>
    <w:p w:rsidR="0065023A" w:rsidRPr="00141BE6" w:rsidRDefault="0065023A" w:rsidP="0025100D">
      <w:pPr>
        <w:spacing w:line="240" w:lineRule="auto"/>
        <w:rPr>
          <w:szCs w:val="24"/>
        </w:rPr>
      </w:pPr>
      <w:r w:rsidRPr="00141BE6">
        <w:rPr>
          <w:szCs w:val="24"/>
        </w:rPr>
        <w:t>В перспективе в здравоохранении должна быть продолжена работа по повышению качественной эффективности функционирования отрасли, совершенствование скорой и неотложной медицинской помощи. Для этого необходимы организационные преобразования на муниципальном уровне, переобучение кадров, материально-техническое переоснащение медицинских организаций. Необходимо предусмотреть повышение квалификации медицинского персонала лечебно-профилактических учреждений через систему аттестации и сертификации.</w:t>
      </w:r>
    </w:p>
    <w:p w:rsidR="0065023A" w:rsidRPr="00141BE6" w:rsidRDefault="0065023A" w:rsidP="0025100D">
      <w:pPr>
        <w:spacing w:line="240" w:lineRule="auto"/>
        <w:rPr>
          <w:szCs w:val="24"/>
        </w:rPr>
      </w:pPr>
      <w:r w:rsidRPr="00141BE6">
        <w:rPr>
          <w:szCs w:val="24"/>
        </w:rPr>
        <w:t>Основными задачами области здравоохранения на период до 2032 года являются:</w:t>
      </w:r>
    </w:p>
    <w:p w:rsidR="0065023A" w:rsidRPr="00141BE6" w:rsidRDefault="0065023A" w:rsidP="00141BE6">
      <w:pPr>
        <w:pStyle w:val="ab"/>
        <w:numPr>
          <w:ilvl w:val="0"/>
          <w:numId w:val="45"/>
        </w:numPr>
        <w:tabs>
          <w:tab w:val="left" w:pos="993"/>
        </w:tabs>
        <w:spacing w:line="240" w:lineRule="auto"/>
        <w:ind w:left="0" w:firstLine="709"/>
        <w:rPr>
          <w:szCs w:val="24"/>
        </w:rPr>
      </w:pPr>
      <w:r w:rsidRPr="00141BE6">
        <w:rPr>
          <w:szCs w:val="24"/>
        </w:rPr>
        <w:t>оказание качественной медицинской помощи и качественного лечения населения;</w:t>
      </w:r>
    </w:p>
    <w:p w:rsidR="0065023A" w:rsidRPr="00141BE6" w:rsidRDefault="0065023A" w:rsidP="00141BE6">
      <w:pPr>
        <w:pStyle w:val="ab"/>
        <w:numPr>
          <w:ilvl w:val="0"/>
          <w:numId w:val="45"/>
        </w:numPr>
        <w:tabs>
          <w:tab w:val="left" w:pos="993"/>
        </w:tabs>
        <w:spacing w:line="240" w:lineRule="auto"/>
        <w:ind w:left="0" w:firstLine="709"/>
        <w:rPr>
          <w:szCs w:val="24"/>
        </w:rPr>
      </w:pPr>
      <w:r w:rsidRPr="00141BE6">
        <w:rPr>
          <w:szCs w:val="24"/>
        </w:rPr>
        <w:t>осуществление стабильного функционирования учреждений здравоохранения;</w:t>
      </w:r>
    </w:p>
    <w:p w:rsidR="0065023A" w:rsidRPr="00141BE6" w:rsidRDefault="0065023A" w:rsidP="00141BE6">
      <w:pPr>
        <w:pStyle w:val="ab"/>
        <w:numPr>
          <w:ilvl w:val="0"/>
          <w:numId w:val="45"/>
        </w:numPr>
        <w:tabs>
          <w:tab w:val="left" w:pos="993"/>
        </w:tabs>
        <w:spacing w:line="240" w:lineRule="auto"/>
        <w:ind w:left="0" w:firstLine="709"/>
        <w:rPr>
          <w:szCs w:val="24"/>
        </w:rPr>
      </w:pPr>
      <w:r w:rsidRPr="00141BE6">
        <w:rPr>
          <w:szCs w:val="24"/>
        </w:rPr>
        <w:t>развитие общедоступной медицинской помощи для всех жителей МО «Бугровское сельское поселение».</w:t>
      </w:r>
    </w:p>
    <w:p w:rsidR="001C170D" w:rsidRPr="00D4687C" w:rsidRDefault="001C170D" w:rsidP="0025100D">
      <w:pPr>
        <w:spacing w:line="240" w:lineRule="auto"/>
        <w:rPr>
          <w:szCs w:val="24"/>
          <w:highlight w:val="yellow"/>
        </w:rPr>
      </w:pPr>
      <w:bookmarkStart w:id="57" w:name="_GoBack"/>
      <w:bookmarkEnd w:id="57"/>
    </w:p>
    <w:p w:rsidR="0065023A" w:rsidRPr="001B1CB8" w:rsidRDefault="0065023A" w:rsidP="0025100D">
      <w:pPr>
        <w:pStyle w:val="120"/>
        <w:spacing w:after="0" w:line="240" w:lineRule="auto"/>
        <w:ind w:left="0" w:firstLine="709"/>
        <w:jc w:val="both"/>
        <w:rPr>
          <w:rFonts w:ascii="Times New Roman" w:hAnsi="Times New Roman"/>
          <w:b/>
          <w:sz w:val="24"/>
          <w:szCs w:val="24"/>
        </w:rPr>
      </w:pPr>
      <w:r w:rsidRPr="001B1CB8">
        <w:rPr>
          <w:rFonts w:ascii="Times New Roman" w:hAnsi="Times New Roman"/>
          <w:b/>
          <w:sz w:val="24"/>
          <w:szCs w:val="24"/>
        </w:rPr>
        <w:t>Учреждения физичес</w:t>
      </w:r>
      <w:r w:rsidR="00141BE6" w:rsidRPr="001B1CB8">
        <w:rPr>
          <w:rFonts w:ascii="Times New Roman" w:hAnsi="Times New Roman"/>
          <w:b/>
          <w:sz w:val="24"/>
          <w:szCs w:val="24"/>
        </w:rPr>
        <w:t>кой культуры и массового спорта</w:t>
      </w:r>
    </w:p>
    <w:p w:rsidR="0065023A" w:rsidRPr="001B1CB8" w:rsidRDefault="0065023A" w:rsidP="0025100D">
      <w:pPr>
        <w:pStyle w:val="120"/>
        <w:spacing w:after="0" w:line="240" w:lineRule="auto"/>
        <w:ind w:left="0" w:firstLine="709"/>
        <w:jc w:val="both"/>
        <w:rPr>
          <w:rFonts w:ascii="Times New Roman" w:hAnsi="Times New Roman"/>
          <w:sz w:val="24"/>
          <w:szCs w:val="24"/>
        </w:rPr>
      </w:pPr>
      <w:r w:rsidRPr="001B1CB8">
        <w:rPr>
          <w:rFonts w:ascii="Times New Roman" w:hAnsi="Times New Roman"/>
          <w:sz w:val="24"/>
          <w:szCs w:val="24"/>
        </w:rPr>
        <w:t>Развитие физической культуры и массового спорта предусматривает создание оптимальных условий для спортивного и физического совершенства, укрепления здоровья граждан, приобщения к спорту различных групп населения. Совершенствование условий для занятия физической культурой и спортом предусматривает:</w:t>
      </w:r>
    </w:p>
    <w:p w:rsidR="0065023A" w:rsidRPr="001B1CB8" w:rsidRDefault="0065023A" w:rsidP="001B1CB8">
      <w:pPr>
        <w:pStyle w:val="120"/>
        <w:spacing w:after="0" w:line="240" w:lineRule="auto"/>
        <w:ind w:left="0"/>
        <w:jc w:val="both"/>
        <w:rPr>
          <w:rFonts w:ascii="Times New Roman" w:hAnsi="Times New Roman"/>
          <w:sz w:val="24"/>
          <w:szCs w:val="24"/>
        </w:rPr>
      </w:pPr>
      <w:r w:rsidRPr="001B1CB8">
        <w:rPr>
          <w:rFonts w:ascii="Times New Roman" w:hAnsi="Times New Roman"/>
          <w:sz w:val="24"/>
          <w:szCs w:val="24"/>
        </w:rPr>
        <w:t>реконструкцию существующих зданий и сооружений;</w:t>
      </w:r>
    </w:p>
    <w:p w:rsidR="0065023A" w:rsidRPr="001B1CB8" w:rsidRDefault="0065023A" w:rsidP="001B1CB8">
      <w:pPr>
        <w:pStyle w:val="120"/>
        <w:spacing w:after="0" w:line="240" w:lineRule="auto"/>
        <w:ind w:left="0"/>
        <w:jc w:val="both"/>
        <w:rPr>
          <w:rFonts w:ascii="Times New Roman" w:hAnsi="Times New Roman"/>
          <w:sz w:val="24"/>
          <w:szCs w:val="24"/>
        </w:rPr>
      </w:pPr>
      <w:r w:rsidRPr="001B1CB8">
        <w:rPr>
          <w:rFonts w:ascii="Times New Roman" w:hAnsi="Times New Roman"/>
          <w:sz w:val="24"/>
          <w:szCs w:val="24"/>
        </w:rPr>
        <w:t>строительство новых объектов, позволяющих расширить перечень проводимых мероприятий и видов спортивных и физических занятий для населения;</w:t>
      </w:r>
    </w:p>
    <w:p w:rsidR="0065023A" w:rsidRPr="001B1CB8" w:rsidRDefault="0065023A" w:rsidP="001B1CB8">
      <w:pPr>
        <w:pStyle w:val="120"/>
        <w:spacing w:after="0" w:line="240" w:lineRule="auto"/>
        <w:ind w:left="0"/>
        <w:jc w:val="both"/>
        <w:rPr>
          <w:rFonts w:ascii="Times New Roman" w:hAnsi="Times New Roman"/>
          <w:sz w:val="24"/>
          <w:szCs w:val="24"/>
        </w:rPr>
      </w:pPr>
      <w:r w:rsidRPr="001B1CB8">
        <w:rPr>
          <w:rFonts w:ascii="Times New Roman" w:hAnsi="Times New Roman"/>
          <w:sz w:val="24"/>
          <w:szCs w:val="24"/>
        </w:rPr>
        <w:lastRenderedPageBreak/>
        <w:t xml:space="preserve">укрепление материально-технической базы. </w:t>
      </w:r>
    </w:p>
    <w:p w:rsidR="001B1CB8" w:rsidRPr="001B1CB8" w:rsidRDefault="0065023A" w:rsidP="0025100D">
      <w:pPr>
        <w:pStyle w:val="120"/>
        <w:spacing w:after="0" w:line="240" w:lineRule="auto"/>
        <w:ind w:left="0" w:firstLine="709"/>
        <w:jc w:val="both"/>
        <w:rPr>
          <w:rFonts w:ascii="Times New Roman" w:hAnsi="Times New Roman"/>
          <w:sz w:val="24"/>
          <w:szCs w:val="24"/>
        </w:rPr>
      </w:pPr>
      <w:r w:rsidRPr="001B1CB8">
        <w:rPr>
          <w:rFonts w:ascii="Times New Roman" w:hAnsi="Times New Roman"/>
          <w:sz w:val="24"/>
          <w:szCs w:val="24"/>
        </w:rPr>
        <w:t xml:space="preserve">В соответствии с региональными нормативами градостроительного проектирования Ленинградской области в поселениях </w:t>
      </w:r>
      <w:r w:rsidR="001B1CB8">
        <w:rPr>
          <w:rFonts w:ascii="Times New Roman" w:hAnsi="Times New Roman"/>
          <w:sz w:val="24"/>
          <w:szCs w:val="24"/>
        </w:rPr>
        <w:t>минимально допустимый уровень обеспеченности населения объектами физкультуры и спорта, такими как</w:t>
      </w:r>
      <w:r w:rsidR="001B1CB8" w:rsidRPr="001B1CB8">
        <w:rPr>
          <w:rFonts w:ascii="Times New Roman" w:hAnsi="Times New Roman"/>
          <w:sz w:val="24"/>
          <w:szCs w:val="24"/>
        </w:rPr>
        <w:t>:</w:t>
      </w:r>
    </w:p>
    <w:p w:rsidR="001B1CB8" w:rsidRPr="001B1CB8" w:rsidRDefault="001B1CB8" w:rsidP="001B1CB8">
      <w:pPr>
        <w:pStyle w:val="120"/>
        <w:numPr>
          <w:ilvl w:val="0"/>
          <w:numId w:val="4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плоскостные спортивные сооружения, равняется 1950 кв.м. на 1000 жителей</w:t>
      </w:r>
      <w:r w:rsidRPr="001B1CB8">
        <w:rPr>
          <w:rFonts w:ascii="Times New Roman" w:hAnsi="Times New Roman"/>
          <w:sz w:val="24"/>
          <w:szCs w:val="24"/>
        </w:rPr>
        <w:t>;</w:t>
      </w:r>
    </w:p>
    <w:p w:rsidR="001B1CB8" w:rsidRDefault="001B1CB8" w:rsidP="001B1CB8">
      <w:pPr>
        <w:pStyle w:val="120"/>
        <w:numPr>
          <w:ilvl w:val="0"/>
          <w:numId w:val="4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спортивные залы – 350 кв.м. на 1000 жителей</w:t>
      </w:r>
      <w:r w:rsidRPr="001B1CB8">
        <w:rPr>
          <w:rFonts w:ascii="Times New Roman" w:hAnsi="Times New Roman"/>
          <w:sz w:val="24"/>
          <w:szCs w:val="24"/>
        </w:rPr>
        <w:t>;</w:t>
      </w:r>
    </w:p>
    <w:p w:rsidR="005277C1" w:rsidRDefault="001B1CB8" w:rsidP="001B1CB8">
      <w:pPr>
        <w:pStyle w:val="120"/>
        <w:numPr>
          <w:ilvl w:val="0"/>
          <w:numId w:val="4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плавательные бассейны – 75 кв.м. зеркала воды на 1000 жителей</w:t>
      </w:r>
      <w:r w:rsidR="005277C1" w:rsidRPr="001B1CB8">
        <w:rPr>
          <w:rFonts w:ascii="Times New Roman" w:hAnsi="Times New Roman"/>
          <w:sz w:val="24"/>
          <w:szCs w:val="24"/>
        </w:rPr>
        <w:t>;</w:t>
      </w:r>
    </w:p>
    <w:p w:rsidR="005277C1" w:rsidRDefault="005277C1" w:rsidP="001B1CB8">
      <w:pPr>
        <w:pStyle w:val="120"/>
        <w:numPr>
          <w:ilvl w:val="0"/>
          <w:numId w:val="4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5277C1">
        <w:rPr>
          <w:rFonts w:ascii="Times New Roman" w:hAnsi="Times New Roman" w:cs="Times New Roman"/>
          <w:sz w:val="24"/>
          <w:szCs w:val="24"/>
        </w:rPr>
        <w:t xml:space="preserve">портивные сооружения, предназначенные для организации и </w:t>
      </w:r>
      <w:proofErr w:type="gramStart"/>
      <w:r w:rsidRPr="005277C1">
        <w:rPr>
          <w:rFonts w:ascii="Times New Roman" w:hAnsi="Times New Roman" w:cs="Times New Roman"/>
          <w:sz w:val="24"/>
          <w:szCs w:val="24"/>
        </w:rPr>
        <w:t>проведения</w:t>
      </w:r>
      <w:proofErr w:type="gramEnd"/>
      <w:r w:rsidRPr="005277C1">
        <w:rPr>
          <w:rFonts w:ascii="Times New Roman" w:hAnsi="Times New Roman" w:cs="Times New Roman"/>
          <w:sz w:val="24"/>
          <w:szCs w:val="24"/>
        </w:rPr>
        <w:t xml:space="preserve"> официальных физкультурно-оздоровительных и спортивных мероприятий </w:t>
      </w:r>
      <w:hyperlink w:anchor="Par742" w:history="1"/>
      <w:r w:rsidRPr="005277C1">
        <w:rPr>
          <w:rFonts w:ascii="Times New Roman" w:hAnsi="Times New Roman" w:cs="Times New Roman"/>
          <w:sz w:val="24"/>
          <w:szCs w:val="24"/>
        </w:rPr>
        <w:t xml:space="preserve"> - 1 объект на поселение</w:t>
      </w:r>
      <w:r w:rsidRPr="001B1CB8">
        <w:rPr>
          <w:rFonts w:ascii="Times New Roman" w:hAnsi="Times New Roman"/>
          <w:sz w:val="24"/>
          <w:szCs w:val="24"/>
        </w:rPr>
        <w:t>;</w:t>
      </w:r>
    </w:p>
    <w:p w:rsidR="001B1CB8" w:rsidRPr="005277C1" w:rsidRDefault="005277C1" w:rsidP="005277C1">
      <w:pPr>
        <w:pStyle w:val="120"/>
        <w:numPr>
          <w:ilvl w:val="0"/>
          <w:numId w:val="4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w:t>
      </w:r>
      <w:r w:rsidRPr="005277C1">
        <w:rPr>
          <w:rFonts w:ascii="Times New Roman" w:hAnsi="Times New Roman"/>
          <w:sz w:val="24"/>
          <w:szCs w:val="24"/>
        </w:rPr>
        <w:t>етско-юношеская спортивная школа</w:t>
      </w:r>
      <w:r>
        <w:rPr>
          <w:rFonts w:ascii="Times New Roman" w:hAnsi="Times New Roman"/>
          <w:sz w:val="24"/>
          <w:szCs w:val="24"/>
        </w:rPr>
        <w:t xml:space="preserve"> – 10 кв.м. на 1000 жителей</w:t>
      </w:r>
      <w:r w:rsidR="001B1CB8" w:rsidRPr="005277C1">
        <w:rPr>
          <w:rFonts w:ascii="Times New Roman" w:hAnsi="Times New Roman" w:cs="Times New Roman"/>
          <w:sz w:val="24"/>
          <w:szCs w:val="24"/>
        </w:rPr>
        <w:t>.</w:t>
      </w:r>
    </w:p>
    <w:p w:rsidR="004240B8" w:rsidRDefault="004240B8"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Радиус обслуживания спортивными залами и плавательными бассейнами населения жилого района, микрорайона (квартала) с населением свыше 2500 тысяч человек 1500 м в остальных случаях - транспортная  доступность до 30 минут. </w:t>
      </w:r>
      <w:r w:rsidR="0065023A" w:rsidRPr="001B1CB8">
        <w:rPr>
          <w:rFonts w:ascii="Times New Roman" w:hAnsi="Times New Roman"/>
          <w:sz w:val="24"/>
          <w:szCs w:val="24"/>
        </w:rPr>
        <w:t>Число жителей МО «Бугровское сельское поселение» предусматривает расположение на территории спортивн</w:t>
      </w:r>
      <w:r>
        <w:rPr>
          <w:rFonts w:ascii="Times New Roman" w:hAnsi="Times New Roman"/>
          <w:sz w:val="24"/>
          <w:szCs w:val="24"/>
        </w:rPr>
        <w:t>ых</w:t>
      </w:r>
      <w:r w:rsidR="0065023A" w:rsidRPr="001B1CB8">
        <w:rPr>
          <w:rFonts w:ascii="Times New Roman" w:hAnsi="Times New Roman"/>
          <w:sz w:val="24"/>
          <w:szCs w:val="24"/>
        </w:rPr>
        <w:t xml:space="preserve"> зал</w:t>
      </w:r>
      <w:r>
        <w:rPr>
          <w:rFonts w:ascii="Times New Roman" w:hAnsi="Times New Roman"/>
          <w:sz w:val="24"/>
          <w:szCs w:val="24"/>
        </w:rPr>
        <w:t>ов с дифференцированной доступностью</w:t>
      </w:r>
      <w:r w:rsidR="001B1CB8" w:rsidRPr="001B1CB8">
        <w:rPr>
          <w:rFonts w:ascii="Times New Roman" w:hAnsi="Times New Roman"/>
          <w:sz w:val="24"/>
          <w:szCs w:val="24"/>
        </w:rPr>
        <w:t xml:space="preserve"> </w:t>
      </w:r>
      <w:r>
        <w:rPr>
          <w:rFonts w:ascii="Times New Roman" w:hAnsi="Times New Roman"/>
          <w:sz w:val="24"/>
          <w:szCs w:val="24"/>
        </w:rPr>
        <w:t xml:space="preserve">– до 1500 м в жилых районах посёлка Бугры и с транспортной доступностью до 30 минут  - в остальных населённых пунктах муниципального образования. </w:t>
      </w:r>
    </w:p>
    <w:p w:rsidR="0065023A" w:rsidRPr="001B1CB8" w:rsidRDefault="004240B8" w:rsidP="0025100D">
      <w:pPr>
        <w:pStyle w:val="12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Предусматривается </w:t>
      </w:r>
      <w:r w:rsidR="001B3827">
        <w:rPr>
          <w:rFonts w:ascii="Times New Roman" w:hAnsi="Times New Roman"/>
          <w:sz w:val="24"/>
          <w:szCs w:val="24"/>
        </w:rPr>
        <w:t>наличие</w:t>
      </w:r>
      <w:r>
        <w:rPr>
          <w:rFonts w:ascii="Times New Roman" w:hAnsi="Times New Roman"/>
          <w:sz w:val="24"/>
          <w:szCs w:val="24"/>
        </w:rPr>
        <w:t xml:space="preserve"> </w:t>
      </w:r>
      <w:r w:rsidR="001B3827">
        <w:rPr>
          <w:rFonts w:ascii="Times New Roman" w:hAnsi="Times New Roman"/>
          <w:sz w:val="24"/>
          <w:szCs w:val="24"/>
        </w:rPr>
        <w:t xml:space="preserve">закрытого (ых) </w:t>
      </w:r>
      <w:r w:rsidR="001B1CB8">
        <w:rPr>
          <w:rFonts w:ascii="Times New Roman" w:hAnsi="Times New Roman"/>
          <w:sz w:val="24"/>
          <w:szCs w:val="24"/>
        </w:rPr>
        <w:t>бассейн</w:t>
      </w:r>
      <w:r w:rsidR="001B3827">
        <w:rPr>
          <w:rFonts w:ascii="Times New Roman" w:hAnsi="Times New Roman"/>
          <w:sz w:val="24"/>
          <w:szCs w:val="24"/>
        </w:rPr>
        <w:t>а (-нов)</w:t>
      </w:r>
      <w:r w:rsidR="0065023A" w:rsidRPr="001B1CB8">
        <w:rPr>
          <w:rFonts w:ascii="Times New Roman" w:hAnsi="Times New Roman"/>
          <w:sz w:val="24"/>
          <w:szCs w:val="24"/>
        </w:rPr>
        <w:t xml:space="preserve">, доступность </w:t>
      </w:r>
      <w:r w:rsidR="001B3827">
        <w:rPr>
          <w:rFonts w:ascii="Times New Roman" w:hAnsi="Times New Roman"/>
          <w:sz w:val="24"/>
          <w:szCs w:val="24"/>
        </w:rPr>
        <w:t>которого (-ых)</w:t>
      </w:r>
      <w:r w:rsidR="0065023A" w:rsidRPr="001B1CB8">
        <w:rPr>
          <w:rFonts w:ascii="Times New Roman" w:hAnsi="Times New Roman"/>
          <w:sz w:val="24"/>
          <w:szCs w:val="24"/>
        </w:rPr>
        <w:t xml:space="preserve"> не должна превышать 30 минут. </w:t>
      </w:r>
      <w:r w:rsidR="001B3827">
        <w:rPr>
          <w:rFonts w:ascii="Times New Roman" w:hAnsi="Times New Roman"/>
          <w:sz w:val="24"/>
          <w:szCs w:val="24"/>
        </w:rPr>
        <w:t>Количество и объем спортивных объектов до 2032 года рассчитывается в зависимости от п</w:t>
      </w:r>
      <w:r w:rsidR="0065023A" w:rsidRPr="001B1CB8">
        <w:rPr>
          <w:rFonts w:ascii="Times New Roman" w:hAnsi="Times New Roman"/>
          <w:sz w:val="24"/>
          <w:szCs w:val="24"/>
        </w:rPr>
        <w:t>рогнозируем</w:t>
      </w:r>
      <w:r w:rsidR="001B3827">
        <w:rPr>
          <w:rFonts w:ascii="Times New Roman" w:hAnsi="Times New Roman"/>
          <w:sz w:val="24"/>
          <w:szCs w:val="24"/>
        </w:rPr>
        <w:t>ого</w:t>
      </w:r>
      <w:r w:rsidR="0065023A" w:rsidRPr="001B1CB8">
        <w:rPr>
          <w:rFonts w:ascii="Times New Roman" w:hAnsi="Times New Roman"/>
          <w:sz w:val="24"/>
          <w:szCs w:val="24"/>
        </w:rPr>
        <w:t xml:space="preserve"> спрос</w:t>
      </w:r>
      <w:r w:rsidR="001B3827">
        <w:rPr>
          <w:rFonts w:ascii="Times New Roman" w:hAnsi="Times New Roman"/>
          <w:sz w:val="24"/>
          <w:szCs w:val="24"/>
        </w:rPr>
        <w:t>а</w:t>
      </w:r>
      <w:r w:rsidR="0065023A" w:rsidRPr="001B1CB8">
        <w:rPr>
          <w:rFonts w:ascii="Times New Roman" w:hAnsi="Times New Roman"/>
          <w:sz w:val="24"/>
          <w:szCs w:val="24"/>
        </w:rPr>
        <w:t xml:space="preserve"> учреждений физической культуры и массового спорта для МО </w:t>
      </w:r>
      <w:r w:rsidR="001B3827">
        <w:rPr>
          <w:rFonts w:ascii="Times New Roman" w:hAnsi="Times New Roman"/>
          <w:sz w:val="24"/>
          <w:szCs w:val="24"/>
        </w:rPr>
        <w:t xml:space="preserve">«Бугровское сельское поселение», </w:t>
      </w:r>
      <w:r w:rsidR="0065023A" w:rsidRPr="001B1CB8">
        <w:rPr>
          <w:rFonts w:ascii="Times New Roman" w:hAnsi="Times New Roman"/>
          <w:sz w:val="24"/>
          <w:szCs w:val="24"/>
        </w:rPr>
        <w:t>представлен</w:t>
      </w:r>
      <w:r w:rsidR="001B3827">
        <w:rPr>
          <w:rFonts w:ascii="Times New Roman" w:hAnsi="Times New Roman"/>
          <w:sz w:val="24"/>
          <w:szCs w:val="24"/>
        </w:rPr>
        <w:t>ного</w:t>
      </w:r>
      <w:r w:rsidR="0065023A" w:rsidRPr="001B1CB8">
        <w:rPr>
          <w:rFonts w:ascii="Times New Roman" w:hAnsi="Times New Roman"/>
          <w:sz w:val="24"/>
          <w:szCs w:val="24"/>
        </w:rPr>
        <w:t xml:space="preserve"> в таблице №</w:t>
      </w:r>
      <w:r w:rsidR="0007240B" w:rsidRPr="001B1CB8">
        <w:rPr>
          <w:rFonts w:ascii="Times New Roman" w:hAnsi="Times New Roman"/>
          <w:sz w:val="24"/>
          <w:szCs w:val="24"/>
        </w:rPr>
        <w:t>3</w:t>
      </w:r>
      <w:r w:rsidR="000236EF" w:rsidRPr="001B1CB8">
        <w:rPr>
          <w:rFonts w:ascii="Times New Roman" w:hAnsi="Times New Roman"/>
          <w:sz w:val="24"/>
          <w:szCs w:val="24"/>
        </w:rPr>
        <w:t>6</w:t>
      </w:r>
      <w:r w:rsidR="0065023A" w:rsidRPr="001B1CB8">
        <w:rPr>
          <w:rFonts w:ascii="Times New Roman" w:hAnsi="Times New Roman"/>
          <w:sz w:val="24"/>
          <w:szCs w:val="24"/>
        </w:rPr>
        <w:t>.</w:t>
      </w:r>
    </w:p>
    <w:p w:rsidR="0065023A" w:rsidRPr="00D4687C" w:rsidRDefault="0065023A" w:rsidP="0025100D">
      <w:pPr>
        <w:pStyle w:val="120"/>
        <w:spacing w:after="0" w:line="240" w:lineRule="auto"/>
        <w:ind w:left="0"/>
        <w:jc w:val="both"/>
        <w:rPr>
          <w:rFonts w:ascii="Times New Roman" w:hAnsi="Times New Roman"/>
          <w:sz w:val="24"/>
          <w:szCs w:val="24"/>
          <w:highlight w:val="yellow"/>
        </w:rPr>
      </w:pPr>
    </w:p>
    <w:p w:rsidR="0065023A" w:rsidRPr="001B3827" w:rsidRDefault="0065023A" w:rsidP="002D2FCB">
      <w:pPr>
        <w:pStyle w:val="120"/>
        <w:spacing w:after="0" w:line="240" w:lineRule="auto"/>
        <w:ind w:left="0" w:firstLine="709"/>
        <w:jc w:val="both"/>
        <w:rPr>
          <w:rFonts w:ascii="Times New Roman" w:hAnsi="Times New Roman"/>
          <w:b/>
          <w:sz w:val="24"/>
          <w:szCs w:val="24"/>
        </w:rPr>
      </w:pPr>
      <w:r w:rsidRPr="001B3827">
        <w:rPr>
          <w:rFonts w:ascii="Times New Roman" w:hAnsi="Times New Roman"/>
          <w:b/>
          <w:sz w:val="24"/>
          <w:szCs w:val="24"/>
        </w:rPr>
        <w:t xml:space="preserve">Таблица № </w:t>
      </w:r>
      <w:r w:rsidR="0007240B" w:rsidRPr="001B3827">
        <w:rPr>
          <w:rFonts w:ascii="Times New Roman" w:hAnsi="Times New Roman"/>
          <w:b/>
          <w:sz w:val="24"/>
          <w:szCs w:val="24"/>
        </w:rPr>
        <w:t>3</w:t>
      </w:r>
      <w:r w:rsidR="00724C73" w:rsidRPr="001B3827">
        <w:rPr>
          <w:rFonts w:ascii="Times New Roman" w:hAnsi="Times New Roman"/>
          <w:b/>
          <w:sz w:val="24"/>
          <w:szCs w:val="24"/>
        </w:rPr>
        <w:t>6</w:t>
      </w:r>
      <w:r w:rsidR="00410E6C" w:rsidRPr="001B3827">
        <w:rPr>
          <w:rFonts w:ascii="Times New Roman" w:hAnsi="Times New Roman"/>
          <w:b/>
          <w:sz w:val="24"/>
          <w:szCs w:val="24"/>
        </w:rPr>
        <w:t>.</w:t>
      </w:r>
      <w:r w:rsidRPr="001B3827">
        <w:rPr>
          <w:rFonts w:ascii="Times New Roman" w:hAnsi="Times New Roman"/>
          <w:b/>
          <w:sz w:val="24"/>
          <w:szCs w:val="24"/>
        </w:rPr>
        <w:t xml:space="preserve"> Прогнозируемый спрос учреждений физической культуры и массового спорта МО </w:t>
      </w:r>
      <w:r w:rsidR="00B4616D" w:rsidRPr="001B3827">
        <w:rPr>
          <w:rFonts w:ascii="Times New Roman" w:hAnsi="Times New Roman"/>
          <w:b/>
          <w:sz w:val="24"/>
          <w:szCs w:val="24"/>
        </w:rPr>
        <w:t>«Бугровское сельское поселение»</w:t>
      </w:r>
    </w:p>
    <w:tbl>
      <w:tblPr>
        <w:tblStyle w:val="af4"/>
        <w:tblW w:w="0" w:type="auto"/>
        <w:jc w:val="center"/>
        <w:tblLook w:val="04A0"/>
      </w:tblPr>
      <w:tblGrid>
        <w:gridCol w:w="3936"/>
        <w:gridCol w:w="3139"/>
        <w:gridCol w:w="749"/>
        <w:gridCol w:w="749"/>
        <w:gridCol w:w="749"/>
        <w:gridCol w:w="816"/>
      </w:tblGrid>
      <w:tr w:rsidR="00410E6C" w:rsidRPr="00D4687C" w:rsidTr="005277C1">
        <w:trPr>
          <w:cantSplit/>
          <w:trHeight w:val="481"/>
          <w:tblHeader/>
          <w:jc w:val="center"/>
        </w:trPr>
        <w:tc>
          <w:tcPr>
            <w:tcW w:w="3936" w:type="dxa"/>
            <w:vAlign w:val="center"/>
          </w:tcPr>
          <w:p w:rsidR="00410E6C" w:rsidRPr="005277C1" w:rsidRDefault="00410E6C" w:rsidP="005277C1">
            <w:pPr>
              <w:spacing w:line="240" w:lineRule="auto"/>
              <w:ind w:firstLine="0"/>
              <w:jc w:val="center"/>
              <w:rPr>
                <w:sz w:val="20"/>
                <w:szCs w:val="20"/>
              </w:rPr>
            </w:pPr>
            <w:r w:rsidRPr="005277C1">
              <w:rPr>
                <w:sz w:val="20"/>
                <w:szCs w:val="20"/>
              </w:rPr>
              <w:t>Учреждение</w:t>
            </w:r>
          </w:p>
        </w:tc>
        <w:tc>
          <w:tcPr>
            <w:tcW w:w="3139" w:type="dxa"/>
            <w:vAlign w:val="center"/>
          </w:tcPr>
          <w:p w:rsidR="00410E6C" w:rsidRPr="005277C1" w:rsidRDefault="00410E6C" w:rsidP="005277C1">
            <w:pPr>
              <w:spacing w:line="240" w:lineRule="auto"/>
              <w:ind w:firstLine="0"/>
              <w:jc w:val="center"/>
              <w:rPr>
                <w:sz w:val="20"/>
                <w:szCs w:val="20"/>
              </w:rPr>
            </w:pPr>
            <w:r w:rsidRPr="005277C1">
              <w:rPr>
                <w:sz w:val="20"/>
                <w:szCs w:val="20"/>
              </w:rPr>
              <w:t>Единица измерения</w:t>
            </w:r>
          </w:p>
        </w:tc>
        <w:tc>
          <w:tcPr>
            <w:tcW w:w="0" w:type="auto"/>
            <w:vAlign w:val="center"/>
          </w:tcPr>
          <w:p w:rsidR="00410E6C" w:rsidRPr="005277C1" w:rsidRDefault="00410E6C" w:rsidP="005277C1">
            <w:pPr>
              <w:spacing w:line="240" w:lineRule="auto"/>
              <w:ind w:firstLine="0"/>
              <w:jc w:val="center"/>
              <w:rPr>
                <w:sz w:val="20"/>
                <w:szCs w:val="20"/>
              </w:rPr>
            </w:pPr>
            <w:r w:rsidRPr="005277C1">
              <w:rPr>
                <w:sz w:val="20"/>
                <w:szCs w:val="20"/>
              </w:rPr>
              <w:t>202</w:t>
            </w:r>
            <w:r w:rsidR="00FD557E" w:rsidRPr="005277C1">
              <w:rPr>
                <w:sz w:val="20"/>
                <w:szCs w:val="20"/>
              </w:rPr>
              <w:t>2</w:t>
            </w:r>
            <w:r w:rsidRPr="005277C1">
              <w:rPr>
                <w:sz w:val="20"/>
                <w:szCs w:val="20"/>
              </w:rPr>
              <w:t>г.</w:t>
            </w:r>
          </w:p>
        </w:tc>
        <w:tc>
          <w:tcPr>
            <w:tcW w:w="0" w:type="auto"/>
            <w:vAlign w:val="center"/>
          </w:tcPr>
          <w:p w:rsidR="00410E6C" w:rsidRPr="005277C1" w:rsidRDefault="00410E6C" w:rsidP="005277C1">
            <w:pPr>
              <w:spacing w:line="240" w:lineRule="auto"/>
              <w:ind w:firstLine="0"/>
              <w:jc w:val="center"/>
              <w:rPr>
                <w:sz w:val="20"/>
                <w:szCs w:val="20"/>
              </w:rPr>
            </w:pPr>
            <w:r w:rsidRPr="005277C1">
              <w:rPr>
                <w:sz w:val="20"/>
                <w:szCs w:val="20"/>
              </w:rPr>
              <w:t>202</w:t>
            </w:r>
            <w:r w:rsidR="00FD557E" w:rsidRPr="005277C1">
              <w:rPr>
                <w:sz w:val="20"/>
                <w:szCs w:val="20"/>
              </w:rPr>
              <w:t>4</w:t>
            </w:r>
            <w:r w:rsidRPr="005277C1">
              <w:rPr>
                <w:sz w:val="20"/>
                <w:szCs w:val="20"/>
              </w:rPr>
              <w:t>г.</w:t>
            </w:r>
          </w:p>
        </w:tc>
        <w:tc>
          <w:tcPr>
            <w:tcW w:w="0" w:type="auto"/>
            <w:vAlign w:val="center"/>
          </w:tcPr>
          <w:p w:rsidR="00410E6C" w:rsidRPr="005277C1" w:rsidRDefault="00410E6C" w:rsidP="005277C1">
            <w:pPr>
              <w:spacing w:line="240" w:lineRule="auto"/>
              <w:ind w:firstLine="0"/>
              <w:jc w:val="center"/>
              <w:rPr>
                <w:sz w:val="20"/>
                <w:szCs w:val="20"/>
              </w:rPr>
            </w:pPr>
            <w:r w:rsidRPr="005277C1">
              <w:rPr>
                <w:sz w:val="20"/>
                <w:szCs w:val="20"/>
              </w:rPr>
              <w:t>202</w:t>
            </w:r>
            <w:r w:rsidR="00FD557E" w:rsidRPr="005277C1">
              <w:rPr>
                <w:sz w:val="20"/>
                <w:szCs w:val="20"/>
              </w:rPr>
              <w:t>8</w:t>
            </w:r>
            <w:r w:rsidRPr="005277C1">
              <w:rPr>
                <w:sz w:val="20"/>
                <w:szCs w:val="20"/>
              </w:rPr>
              <w:t>г.</w:t>
            </w:r>
          </w:p>
        </w:tc>
        <w:tc>
          <w:tcPr>
            <w:tcW w:w="0" w:type="auto"/>
            <w:vAlign w:val="center"/>
          </w:tcPr>
          <w:p w:rsidR="00410E6C" w:rsidRPr="005277C1" w:rsidRDefault="00410E6C" w:rsidP="005277C1">
            <w:pPr>
              <w:spacing w:line="240" w:lineRule="auto"/>
              <w:ind w:firstLine="0"/>
              <w:jc w:val="center"/>
              <w:rPr>
                <w:sz w:val="20"/>
                <w:szCs w:val="20"/>
              </w:rPr>
            </w:pPr>
            <w:r w:rsidRPr="005277C1">
              <w:rPr>
                <w:sz w:val="20"/>
                <w:szCs w:val="20"/>
              </w:rPr>
              <w:t>2032г.</w:t>
            </w:r>
          </w:p>
        </w:tc>
      </w:tr>
      <w:tr w:rsidR="001B3827" w:rsidRPr="00D4687C" w:rsidTr="005277C1">
        <w:trPr>
          <w:cantSplit/>
          <w:trHeight w:val="397"/>
          <w:jc w:val="center"/>
        </w:trPr>
        <w:tc>
          <w:tcPr>
            <w:tcW w:w="3936" w:type="dxa"/>
            <w:vMerge w:val="restart"/>
            <w:vAlign w:val="center"/>
          </w:tcPr>
          <w:p w:rsidR="001B3827" w:rsidRPr="005277C1" w:rsidRDefault="001B3827" w:rsidP="005277C1">
            <w:pPr>
              <w:pStyle w:val="120"/>
              <w:spacing w:after="0" w:line="240" w:lineRule="auto"/>
              <w:ind w:left="0"/>
              <w:jc w:val="center"/>
              <w:rPr>
                <w:rFonts w:ascii="Times New Roman" w:hAnsi="Times New Roman" w:cs="Times New Roman"/>
                <w:sz w:val="20"/>
                <w:szCs w:val="20"/>
                <w:highlight w:val="yellow"/>
              </w:rPr>
            </w:pPr>
            <w:r w:rsidRPr="005277C1">
              <w:rPr>
                <w:rFonts w:ascii="Times New Roman" w:hAnsi="Times New Roman" w:cs="Times New Roman"/>
                <w:sz w:val="20"/>
                <w:szCs w:val="20"/>
              </w:rPr>
              <w:t>Плоскостные спортивные сооружения (</w:t>
            </w:r>
            <w:r w:rsidRPr="005277C1">
              <w:rPr>
                <w:rFonts w:ascii="Times New Roman" w:hAnsi="Times New Roman" w:cs="Times New Roman"/>
                <w:bCs/>
                <w:color w:val="222222"/>
                <w:sz w:val="20"/>
                <w:szCs w:val="20"/>
                <w:shd w:val="clear" w:color="auto" w:fill="FFFFFF"/>
              </w:rPr>
              <w:t>спортивные</w:t>
            </w:r>
            <w:r w:rsidRPr="005277C1">
              <w:rPr>
                <w:rFonts w:ascii="Times New Roman" w:hAnsi="Times New Roman" w:cs="Times New Roman"/>
                <w:color w:val="222222"/>
                <w:sz w:val="20"/>
                <w:szCs w:val="20"/>
                <w:shd w:val="clear" w:color="auto" w:fill="FFFFFF"/>
              </w:rPr>
              <w:t> поля, конькобежные дорожки, лыжные и горнолыжные трассы)</w:t>
            </w:r>
          </w:p>
        </w:tc>
        <w:tc>
          <w:tcPr>
            <w:tcW w:w="3139" w:type="dxa"/>
            <w:vAlign w:val="center"/>
          </w:tcPr>
          <w:p w:rsidR="001B3827" w:rsidRPr="005277C1" w:rsidRDefault="005277C1" w:rsidP="005277C1">
            <w:pPr>
              <w:spacing w:line="240" w:lineRule="auto"/>
              <w:ind w:firstLine="0"/>
              <w:jc w:val="center"/>
              <w:rPr>
                <w:sz w:val="20"/>
                <w:szCs w:val="20"/>
              </w:rPr>
            </w:pPr>
            <w:r w:rsidRPr="005277C1">
              <w:rPr>
                <w:color w:val="000000"/>
                <w:sz w:val="20"/>
                <w:szCs w:val="20"/>
              </w:rPr>
              <w:t>минимально допустимый уровень обеспеченности</w:t>
            </w:r>
            <w:r w:rsidR="001B3827" w:rsidRPr="005277C1">
              <w:rPr>
                <w:sz w:val="20"/>
                <w:szCs w:val="20"/>
              </w:rPr>
              <w:t>, кв</w:t>
            </w:r>
            <w:proofErr w:type="gramStart"/>
            <w:r w:rsidR="001B3827" w:rsidRPr="005277C1">
              <w:rPr>
                <w:sz w:val="20"/>
                <w:szCs w:val="20"/>
              </w:rPr>
              <w:t>.м</w:t>
            </w:r>
            <w:proofErr w:type="gramEnd"/>
          </w:p>
        </w:tc>
        <w:tc>
          <w:tcPr>
            <w:tcW w:w="0" w:type="auto"/>
            <w:vAlign w:val="center"/>
          </w:tcPr>
          <w:p w:rsidR="001B3827" w:rsidRPr="005277C1" w:rsidRDefault="001B3827" w:rsidP="005277C1">
            <w:pPr>
              <w:spacing w:line="240" w:lineRule="auto"/>
              <w:ind w:firstLine="0"/>
              <w:jc w:val="center"/>
              <w:rPr>
                <w:sz w:val="20"/>
                <w:szCs w:val="20"/>
              </w:rPr>
            </w:pPr>
            <w:r w:rsidRPr="005277C1">
              <w:rPr>
                <w:sz w:val="20"/>
                <w:szCs w:val="20"/>
              </w:rPr>
              <w:t>51246</w:t>
            </w:r>
          </w:p>
        </w:tc>
        <w:tc>
          <w:tcPr>
            <w:tcW w:w="0" w:type="auto"/>
            <w:vAlign w:val="center"/>
          </w:tcPr>
          <w:p w:rsidR="001B3827" w:rsidRPr="005277C1" w:rsidRDefault="001B3827" w:rsidP="005277C1">
            <w:pPr>
              <w:spacing w:line="240" w:lineRule="auto"/>
              <w:ind w:firstLine="0"/>
              <w:jc w:val="center"/>
              <w:rPr>
                <w:sz w:val="20"/>
                <w:szCs w:val="20"/>
              </w:rPr>
            </w:pPr>
            <w:r w:rsidRPr="005277C1">
              <w:rPr>
                <w:sz w:val="20"/>
                <w:szCs w:val="20"/>
              </w:rPr>
              <w:t>58999</w:t>
            </w:r>
          </w:p>
        </w:tc>
        <w:tc>
          <w:tcPr>
            <w:tcW w:w="0" w:type="auto"/>
            <w:vAlign w:val="center"/>
          </w:tcPr>
          <w:p w:rsidR="001B3827" w:rsidRPr="005277C1" w:rsidRDefault="001B3827" w:rsidP="005277C1">
            <w:pPr>
              <w:spacing w:line="240" w:lineRule="auto"/>
              <w:ind w:firstLine="0"/>
              <w:jc w:val="center"/>
              <w:rPr>
                <w:sz w:val="20"/>
                <w:szCs w:val="20"/>
              </w:rPr>
            </w:pPr>
            <w:r w:rsidRPr="005277C1">
              <w:rPr>
                <w:sz w:val="20"/>
                <w:szCs w:val="20"/>
              </w:rPr>
              <w:t>78211</w:t>
            </w:r>
          </w:p>
        </w:tc>
        <w:tc>
          <w:tcPr>
            <w:tcW w:w="0" w:type="auto"/>
            <w:vAlign w:val="center"/>
          </w:tcPr>
          <w:p w:rsidR="001B3827" w:rsidRPr="005277C1" w:rsidRDefault="001B3827" w:rsidP="005277C1">
            <w:pPr>
              <w:spacing w:line="240" w:lineRule="auto"/>
              <w:ind w:firstLine="0"/>
              <w:jc w:val="center"/>
              <w:rPr>
                <w:sz w:val="20"/>
                <w:szCs w:val="20"/>
              </w:rPr>
            </w:pPr>
            <w:r w:rsidRPr="005277C1">
              <w:rPr>
                <w:sz w:val="20"/>
                <w:szCs w:val="20"/>
              </w:rPr>
              <w:t>103671</w:t>
            </w:r>
          </w:p>
        </w:tc>
      </w:tr>
      <w:tr w:rsidR="001B3827" w:rsidRPr="00D4687C" w:rsidTr="001B35B2">
        <w:trPr>
          <w:cantSplit/>
          <w:trHeight w:val="510"/>
          <w:jc w:val="center"/>
        </w:trPr>
        <w:tc>
          <w:tcPr>
            <w:tcW w:w="3936" w:type="dxa"/>
            <w:vMerge/>
            <w:vAlign w:val="center"/>
          </w:tcPr>
          <w:p w:rsidR="001B3827" w:rsidRPr="005277C1" w:rsidRDefault="001B3827" w:rsidP="005277C1">
            <w:pPr>
              <w:pStyle w:val="120"/>
              <w:spacing w:after="0" w:line="240" w:lineRule="auto"/>
              <w:ind w:left="0"/>
              <w:jc w:val="center"/>
              <w:rPr>
                <w:rFonts w:ascii="Times New Roman" w:hAnsi="Times New Roman" w:cs="Times New Roman"/>
                <w:sz w:val="20"/>
                <w:szCs w:val="20"/>
                <w:highlight w:val="yellow"/>
              </w:rPr>
            </w:pPr>
          </w:p>
        </w:tc>
        <w:tc>
          <w:tcPr>
            <w:tcW w:w="3139" w:type="dxa"/>
            <w:vAlign w:val="center"/>
          </w:tcPr>
          <w:p w:rsidR="001B3827" w:rsidRPr="005277C1" w:rsidRDefault="001B3827" w:rsidP="005277C1">
            <w:pPr>
              <w:spacing w:line="240" w:lineRule="auto"/>
              <w:ind w:firstLine="0"/>
              <w:jc w:val="center"/>
              <w:rPr>
                <w:sz w:val="20"/>
                <w:szCs w:val="20"/>
              </w:rPr>
            </w:pPr>
            <w:r w:rsidRPr="005277C1">
              <w:rPr>
                <w:sz w:val="20"/>
                <w:szCs w:val="20"/>
              </w:rPr>
              <w:t>фактическая обеспеченность, кв</w:t>
            </w:r>
            <w:proofErr w:type="gramStart"/>
            <w:r w:rsidRPr="005277C1">
              <w:rPr>
                <w:sz w:val="20"/>
                <w:szCs w:val="20"/>
              </w:rPr>
              <w:t>.м</w:t>
            </w:r>
            <w:proofErr w:type="gramEnd"/>
          </w:p>
        </w:tc>
        <w:tc>
          <w:tcPr>
            <w:tcW w:w="0" w:type="auto"/>
            <w:vAlign w:val="center"/>
          </w:tcPr>
          <w:p w:rsidR="001B3827" w:rsidRPr="005277C1" w:rsidRDefault="001B3827" w:rsidP="005277C1">
            <w:pPr>
              <w:spacing w:line="240" w:lineRule="auto"/>
              <w:ind w:firstLine="0"/>
              <w:jc w:val="center"/>
              <w:rPr>
                <w:sz w:val="20"/>
                <w:szCs w:val="20"/>
              </w:rPr>
            </w:pPr>
          </w:p>
        </w:tc>
        <w:tc>
          <w:tcPr>
            <w:tcW w:w="0" w:type="auto"/>
            <w:vAlign w:val="center"/>
          </w:tcPr>
          <w:p w:rsidR="001B3827" w:rsidRPr="005277C1" w:rsidRDefault="001B3827" w:rsidP="005277C1">
            <w:pPr>
              <w:spacing w:line="240" w:lineRule="auto"/>
              <w:ind w:firstLine="0"/>
              <w:jc w:val="center"/>
              <w:rPr>
                <w:sz w:val="20"/>
                <w:szCs w:val="20"/>
              </w:rPr>
            </w:pPr>
          </w:p>
        </w:tc>
        <w:tc>
          <w:tcPr>
            <w:tcW w:w="0" w:type="auto"/>
            <w:vAlign w:val="center"/>
          </w:tcPr>
          <w:p w:rsidR="001B3827" w:rsidRPr="005277C1" w:rsidRDefault="001B3827" w:rsidP="005277C1">
            <w:pPr>
              <w:spacing w:line="240" w:lineRule="auto"/>
              <w:ind w:firstLine="0"/>
              <w:jc w:val="center"/>
              <w:rPr>
                <w:sz w:val="20"/>
                <w:szCs w:val="20"/>
              </w:rPr>
            </w:pPr>
          </w:p>
        </w:tc>
        <w:tc>
          <w:tcPr>
            <w:tcW w:w="0" w:type="auto"/>
            <w:vAlign w:val="center"/>
          </w:tcPr>
          <w:p w:rsidR="001B3827" w:rsidRPr="005277C1" w:rsidRDefault="001B3827" w:rsidP="005277C1">
            <w:pPr>
              <w:spacing w:line="240" w:lineRule="auto"/>
              <w:ind w:firstLine="0"/>
              <w:jc w:val="center"/>
              <w:rPr>
                <w:sz w:val="20"/>
                <w:szCs w:val="20"/>
              </w:rPr>
            </w:pPr>
          </w:p>
        </w:tc>
      </w:tr>
      <w:tr w:rsidR="00410E6C" w:rsidRPr="00D4687C" w:rsidTr="001B35B2">
        <w:trPr>
          <w:cantSplit/>
          <w:trHeight w:val="510"/>
          <w:jc w:val="center"/>
        </w:trPr>
        <w:tc>
          <w:tcPr>
            <w:tcW w:w="3936" w:type="dxa"/>
            <w:vMerge w:val="restart"/>
            <w:vAlign w:val="center"/>
          </w:tcPr>
          <w:p w:rsidR="00410E6C" w:rsidRPr="005277C1" w:rsidRDefault="00410E6C" w:rsidP="005277C1">
            <w:pPr>
              <w:pStyle w:val="120"/>
              <w:spacing w:after="0" w:line="240" w:lineRule="auto"/>
              <w:ind w:left="0"/>
              <w:jc w:val="center"/>
              <w:rPr>
                <w:rFonts w:ascii="Times New Roman" w:hAnsi="Times New Roman" w:cs="Times New Roman"/>
                <w:sz w:val="20"/>
                <w:szCs w:val="20"/>
              </w:rPr>
            </w:pPr>
            <w:r w:rsidRPr="005277C1">
              <w:rPr>
                <w:rFonts w:ascii="Times New Roman" w:hAnsi="Times New Roman" w:cs="Times New Roman"/>
                <w:sz w:val="20"/>
                <w:szCs w:val="20"/>
              </w:rPr>
              <w:t>Спортивный зал общего пользования</w:t>
            </w:r>
          </w:p>
        </w:tc>
        <w:tc>
          <w:tcPr>
            <w:tcW w:w="3139" w:type="dxa"/>
            <w:vAlign w:val="center"/>
          </w:tcPr>
          <w:p w:rsidR="00410E6C" w:rsidRPr="005277C1" w:rsidRDefault="005277C1" w:rsidP="005277C1">
            <w:pPr>
              <w:spacing w:line="240" w:lineRule="auto"/>
              <w:ind w:firstLine="0"/>
              <w:jc w:val="center"/>
              <w:rPr>
                <w:sz w:val="20"/>
                <w:szCs w:val="20"/>
              </w:rPr>
            </w:pPr>
            <w:r w:rsidRPr="005277C1">
              <w:rPr>
                <w:color w:val="000000"/>
                <w:sz w:val="20"/>
                <w:szCs w:val="20"/>
              </w:rPr>
              <w:t>минимально допустимый уровень обеспеченности</w:t>
            </w:r>
            <w:r w:rsidR="00410E6C" w:rsidRPr="005277C1">
              <w:rPr>
                <w:sz w:val="20"/>
                <w:szCs w:val="20"/>
              </w:rPr>
              <w:t>, кв</w:t>
            </w:r>
            <w:proofErr w:type="gramStart"/>
            <w:r w:rsidR="00410E6C" w:rsidRPr="005277C1">
              <w:rPr>
                <w:sz w:val="20"/>
                <w:szCs w:val="20"/>
              </w:rPr>
              <w:t>.м</w:t>
            </w:r>
            <w:proofErr w:type="gramEnd"/>
          </w:p>
        </w:tc>
        <w:tc>
          <w:tcPr>
            <w:tcW w:w="0" w:type="auto"/>
            <w:vAlign w:val="center"/>
          </w:tcPr>
          <w:p w:rsidR="00410E6C" w:rsidRPr="001B35B2" w:rsidRDefault="001B35B2" w:rsidP="005277C1">
            <w:pPr>
              <w:spacing w:line="240" w:lineRule="auto"/>
              <w:ind w:firstLine="0"/>
              <w:jc w:val="center"/>
              <w:rPr>
                <w:sz w:val="20"/>
                <w:szCs w:val="20"/>
              </w:rPr>
            </w:pPr>
            <w:r>
              <w:rPr>
                <w:sz w:val="20"/>
                <w:szCs w:val="20"/>
              </w:rPr>
              <w:t>9198</w:t>
            </w:r>
          </w:p>
        </w:tc>
        <w:tc>
          <w:tcPr>
            <w:tcW w:w="0" w:type="auto"/>
            <w:vAlign w:val="center"/>
          </w:tcPr>
          <w:p w:rsidR="00410E6C" w:rsidRPr="00337EB7" w:rsidRDefault="00337EB7" w:rsidP="005277C1">
            <w:pPr>
              <w:spacing w:line="240" w:lineRule="auto"/>
              <w:ind w:firstLine="0"/>
              <w:jc w:val="center"/>
              <w:rPr>
                <w:sz w:val="20"/>
                <w:szCs w:val="20"/>
                <w:lang w:val="en-US"/>
              </w:rPr>
            </w:pPr>
            <w:r>
              <w:rPr>
                <w:sz w:val="20"/>
                <w:szCs w:val="20"/>
                <w:lang w:val="en-US"/>
              </w:rPr>
              <w:t>10590</w:t>
            </w:r>
          </w:p>
        </w:tc>
        <w:tc>
          <w:tcPr>
            <w:tcW w:w="0" w:type="auto"/>
            <w:vAlign w:val="center"/>
          </w:tcPr>
          <w:p w:rsidR="00410E6C" w:rsidRPr="00337EB7" w:rsidRDefault="00337EB7" w:rsidP="005277C1">
            <w:pPr>
              <w:spacing w:line="240" w:lineRule="auto"/>
              <w:ind w:firstLine="0"/>
              <w:jc w:val="center"/>
              <w:rPr>
                <w:sz w:val="20"/>
                <w:szCs w:val="20"/>
                <w:lang w:val="en-US"/>
              </w:rPr>
            </w:pPr>
            <w:r>
              <w:rPr>
                <w:sz w:val="20"/>
                <w:szCs w:val="20"/>
                <w:lang w:val="en-US"/>
              </w:rPr>
              <w:t>14038</w:t>
            </w:r>
          </w:p>
        </w:tc>
        <w:tc>
          <w:tcPr>
            <w:tcW w:w="0" w:type="auto"/>
            <w:vAlign w:val="center"/>
          </w:tcPr>
          <w:p w:rsidR="00410E6C" w:rsidRPr="000D5834" w:rsidRDefault="000D5834" w:rsidP="005277C1">
            <w:pPr>
              <w:spacing w:line="240" w:lineRule="auto"/>
              <w:ind w:firstLine="0"/>
              <w:jc w:val="center"/>
              <w:rPr>
                <w:sz w:val="20"/>
                <w:szCs w:val="20"/>
                <w:lang w:val="en-US"/>
              </w:rPr>
            </w:pPr>
            <w:r>
              <w:rPr>
                <w:sz w:val="20"/>
                <w:szCs w:val="20"/>
                <w:lang w:val="en-US"/>
              </w:rPr>
              <w:t>18608</w:t>
            </w:r>
          </w:p>
        </w:tc>
      </w:tr>
      <w:tr w:rsidR="00F15540" w:rsidRPr="00D4687C" w:rsidTr="00F15540">
        <w:trPr>
          <w:cantSplit/>
          <w:trHeight w:val="510"/>
          <w:jc w:val="center"/>
        </w:trPr>
        <w:tc>
          <w:tcPr>
            <w:tcW w:w="3936" w:type="dxa"/>
            <w:vMerge/>
            <w:vAlign w:val="center"/>
          </w:tcPr>
          <w:p w:rsidR="00F15540" w:rsidRPr="005277C1" w:rsidRDefault="00F15540" w:rsidP="005277C1">
            <w:pPr>
              <w:spacing w:line="240" w:lineRule="auto"/>
              <w:ind w:firstLine="0"/>
              <w:jc w:val="center"/>
              <w:rPr>
                <w:sz w:val="20"/>
                <w:szCs w:val="20"/>
              </w:rPr>
            </w:pPr>
          </w:p>
        </w:tc>
        <w:tc>
          <w:tcPr>
            <w:tcW w:w="3139" w:type="dxa"/>
            <w:vAlign w:val="center"/>
          </w:tcPr>
          <w:p w:rsidR="00F15540" w:rsidRPr="00A94D22" w:rsidRDefault="00F15540" w:rsidP="005277C1">
            <w:pPr>
              <w:spacing w:line="240" w:lineRule="auto"/>
              <w:ind w:firstLine="0"/>
              <w:jc w:val="center"/>
              <w:rPr>
                <w:sz w:val="20"/>
                <w:szCs w:val="20"/>
                <w:lang w:val="en-US"/>
              </w:rPr>
            </w:pPr>
            <w:r w:rsidRPr="005277C1">
              <w:rPr>
                <w:sz w:val="20"/>
                <w:szCs w:val="20"/>
              </w:rPr>
              <w:t>фактическая обеспеченность, кв</w:t>
            </w:r>
            <w:proofErr w:type="gramStart"/>
            <w:r w:rsidRPr="005277C1">
              <w:rPr>
                <w:sz w:val="20"/>
                <w:szCs w:val="20"/>
              </w:rPr>
              <w:t>.м</w:t>
            </w:r>
            <w:proofErr w:type="gramEnd"/>
            <w:r w:rsidR="00A94D22">
              <w:rPr>
                <w:sz w:val="20"/>
                <w:szCs w:val="20"/>
              </w:rPr>
              <w:t xml:space="preserve"> </w:t>
            </w:r>
            <w:r w:rsidR="00A94D22">
              <w:rPr>
                <w:sz w:val="20"/>
                <w:szCs w:val="20"/>
                <w:lang w:val="en-US"/>
              </w:rPr>
              <w:t>&lt;</w:t>
            </w:r>
            <w:r w:rsidR="00A94D22">
              <w:rPr>
                <w:sz w:val="20"/>
                <w:szCs w:val="20"/>
              </w:rPr>
              <w:t>*</w:t>
            </w:r>
            <w:r w:rsidR="00A94D22">
              <w:rPr>
                <w:sz w:val="20"/>
                <w:szCs w:val="20"/>
                <w:lang w:val="en-US"/>
              </w:rPr>
              <w:t>&gt;</w:t>
            </w:r>
          </w:p>
        </w:tc>
        <w:tc>
          <w:tcPr>
            <w:tcW w:w="0" w:type="auto"/>
            <w:vAlign w:val="center"/>
          </w:tcPr>
          <w:p w:rsidR="00F15540" w:rsidRPr="001B35B2" w:rsidRDefault="00F15540" w:rsidP="00943969">
            <w:pPr>
              <w:spacing w:line="240" w:lineRule="auto"/>
              <w:ind w:firstLine="0"/>
              <w:jc w:val="center"/>
              <w:rPr>
                <w:sz w:val="20"/>
                <w:szCs w:val="20"/>
              </w:rPr>
            </w:pPr>
            <w:r>
              <w:rPr>
                <w:sz w:val="20"/>
                <w:szCs w:val="20"/>
              </w:rPr>
              <w:t>1712</w:t>
            </w:r>
          </w:p>
        </w:tc>
        <w:tc>
          <w:tcPr>
            <w:tcW w:w="0" w:type="auto"/>
            <w:vAlign w:val="center"/>
          </w:tcPr>
          <w:p w:rsidR="00F15540" w:rsidRPr="00F15540" w:rsidRDefault="00F15540" w:rsidP="00F15540">
            <w:pPr>
              <w:spacing w:line="240" w:lineRule="auto"/>
              <w:ind w:firstLine="0"/>
              <w:jc w:val="center"/>
              <w:rPr>
                <w:sz w:val="20"/>
                <w:szCs w:val="20"/>
              </w:rPr>
            </w:pPr>
            <w:r w:rsidRPr="007365DF">
              <w:rPr>
                <w:sz w:val="20"/>
                <w:szCs w:val="20"/>
              </w:rPr>
              <w:t>1712</w:t>
            </w:r>
          </w:p>
        </w:tc>
        <w:tc>
          <w:tcPr>
            <w:tcW w:w="0" w:type="auto"/>
            <w:vAlign w:val="center"/>
          </w:tcPr>
          <w:p w:rsidR="00F15540" w:rsidRPr="00F15540" w:rsidRDefault="00F15540" w:rsidP="00F15540">
            <w:pPr>
              <w:spacing w:line="240" w:lineRule="auto"/>
              <w:ind w:firstLine="0"/>
              <w:jc w:val="center"/>
              <w:rPr>
                <w:sz w:val="20"/>
                <w:szCs w:val="20"/>
              </w:rPr>
            </w:pPr>
            <w:r w:rsidRPr="007365DF">
              <w:rPr>
                <w:sz w:val="20"/>
                <w:szCs w:val="20"/>
              </w:rPr>
              <w:t>1712</w:t>
            </w:r>
          </w:p>
        </w:tc>
        <w:tc>
          <w:tcPr>
            <w:tcW w:w="0" w:type="auto"/>
            <w:vAlign w:val="center"/>
          </w:tcPr>
          <w:p w:rsidR="00F15540" w:rsidRPr="00F15540" w:rsidRDefault="00F15540" w:rsidP="00F15540">
            <w:pPr>
              <w:spacing w:line="240" w:lineRule="auto"/>
              <w:ind w:firstLine="0"/>
              <w:jc w:val="center"/>
              <w:rPr>
                <w:sz w:val="20"/>
                <w:szCs w:val="20"/>
              </w:rPr>
            </w:pPr>
            <w:r w:rsidRPr="007365DF">
              <w:rPr>
                <w:sz w:val="20"/>
                <w:szCs w:val="20"/>
              </w:rPr>
              <w:t>1712</w:t>
            </w:r>
          </w:p>
        </w:tc>
      </w:tr>
      <w:tr w:rsidR="00410E6C" w:rsidRPr="00D4687C" w:rsidTr="001B35B2">
        <w:trPr>
          <w:cantSplit/>
          <w:trHeight w:val="510"/>
          <w:jc w:val="center"/>
        </w:trPr>
        <w:tc>
          <w:tcPr>
            <w:tcW w:w="3936" w:type="dxa"/>
            <w:vMerge w:val="restart"/>
            <w:vAlign w:val="center"/>
          </w:tcPr>
          <w:p w:rsidR="00410E6C" w:rsidRPr="005277C1" w:rsidRDefault="00410E6C" w:rsidP="005277C1">
            <w:pPr>
              <w:spacing w:line="240" w:lineRule="auto"/>
              <w:ind w:firstLine="0"/>
              <w:jc w:val="center"/>
              <w:rPr>
                <w:sz w:val="20"/>
                <w:szCs w:val="20"/>
              </w:rPr>
            </w:pPr>
            <w:r w:rsidRPr="005277C1">
              <w:rPr>
                <w:sz w:val="20"/>
                <w:szCs w:val="20"/>
              </w:rPr>
              <w:t>Бассейн (закрытый общего пользования)</w:t>
            </w:r>
          </w:p>
        </w:tc>
        <w:tc>
          <w:tcPr>
            <w:tcW w:w="3139" w:type="dxa"/>
            <w:vAlign w:val="center"/>
          </w:tcPr>
          <w:p w:rsidR="00410E6C" w:rsidRPr="005277C1" w:rsidRDefault="005277C1" w:rsidP="005277C1">
            <w:pPr>
              <w:spacing w:line="240" w:lineRule="auto"/>
              <w:ind w:firstLine="0"/>
              <w:jc w:val="center"/>
              <w:rPr>
                <w:sz w:val="20"/>
                <w:szCs w:val="20"/>
              </w:rPr>
            </w:pPr>
            <w:r w:rsidRPr="005277C1">
              <w:rPr>
                <w:color w:val="000000"/>
                <w:sz w:val="20"/>
                <w:szCs w:val="20"/>
              </w:rPr>
              <w:t>минимально допустимый уровень обеспеченности</w:t>
            </w:r>
            <w:r w:rsidR="00410E6C" w:rsidRPr="005277C1">
              <w:rPr>
                <w:sz w:val="20"/>
                <w:szCs w:val="20"/>
              </w:rPr>
              <w:t>, кв</w:t>
            </w:r>
            <w:proofErr w:type="gramStart"/>
            <w:r w:rsidR="00410E6C" w:rsidRPr="005277C1">
              <w:rPr>
                <w:sz w:val="20"/>
                <w:szCs w:val="20"/>
              </w:rPr>
              <w:t>.м</w:t>
            </w:r>
            <w:proofErr w:type="gramEnd"/>
            <w:r w:rsidR="00410E6C" w:rsidRPr="005277C1">
              <w:rPr>
                <w:sz w:val="20"/>
                <w:szCs w:val="20"/>
              </w:rPr>
              <w:t xml:space="preserve"> зеркала воды</w:t>
            </w:r>
          </w:p>
        </w:tc>
        <w:tc>
          <w:tcPr>
            <w:tcW w:w="0" w:type="auto"/>
            <w:vAlign w:val="center"/>
          </w:tcPr>
          <w:p w:rsidR="00410E6C" w:rsidRPr="00BD2F5D" w:rsidRDefault="000D5834" w:rsidP="005277C1">
            <w:pPr>
              <w:spacing w:line="240" w:lineRule="auto"/>
              <w:ind w:firstLine="0"/>
              <w:jc w:val="center"/>
              <w:rPr>
                <w:sz w:val="20"/>
                <w:szCs w:val="20"/>
                <w:lang w:val="en-US"/>
              </w:rPr>
            </w:pPr>
            <w:r w:rsidRPr="00BD2F5D">
              <w:rPr>
                <w:sz w:val="20"/>
                <w:szCs w:val="20"/>
                <w:lang w:val="en-US"/>
              </w:rPr>
              <w:t>1971</w:t>
            </w:r>
          </w:p>
        </w:tc>
        <w:tc>
          <w:tcPr>
            <w:tcW w:w="0" w:type="auto"/>
            <w:vAlign w:val="center"/>
          </w:tcPr>
          <w:p w:rsidR="00410E6C" w:rsidRPr="00BD2F5D" w:rsidRDefault="00BD2F5D" w:rsidP="005277C1">
            <w:pPr>
              <w:spacing w:line="240" w:lineRule="auto"/>
              <w:ind w:firstLine="0"/>
              <w:jc w:val="center"/>
              <w:rPr>
                <w:sz w:val="20"/>
                <w:szCs w:val="20"/>
                <w:lang w:val="en-US"/>
              </w:rPr>
            </w:pPr>
            <w:r w:rsidRPr="00BD2F5D">
              <w:rPr>
                <w:sz w:val="20"/>
                <w:szCs w:val="20"/>
                <w:lang w:val="en-US"/>
              </w:rPr>
              <w:t>2269</w:t>
            </w:r>
          </w:p>
        </w:tc>
        <w:tc>
          <w:tcPr>
            <w:tcW w:w="0" w:type="auto"/>
            <w:vAlign w:val="center"/>
          </w:tcPr>
          <w:p w:rsidR="00410E6C" w:rsidRPr="00BD2F5D" w:rsidRDefault="00BD2F5D" w:rsidP="005277C1">
            <w:pPr>
              <w:spacing w:line="240" w:lineRule="auto"/>
              <w:ind w:firstLine="0"/>
              <w:jc w:val="center"/>
              <w:rPr>
                <w:sz w:val="20"/>
                <w:szCs w:val="20"/>
                <w:lang w:val="en-US"/>
              </w:rPr>
            </w:pPr>
            <w:r w:rsidRPr="00BD2F5D">
              <w:rPr>
                <w:sz w:val="20"/>
                <w:szCs w:val="20"/>
                <w:lang w:val="en-US"/>
              </w:rPr>
              <w:t>3008</w:t>
            </w:r>
          </w:p>
        </w:tc>
        <w:tc>
          <w:tcPr>
            <w:tcW w:w="0" w:type="auto"/>
            <w:vAlign w:val="center"/>
          </w:tcPr>
          <w:p w:rsidR="00410E6C" w:rsidRPr="00BD2F5D" w:rsidRDefault="00BD2F5D" w:rsidP="005277C1">
            <w:pPr>
              <w:spacing w:line="240" w:lineRule="auto"/>
              <w:ind w:firstLine="0"/>
              <w:jc w:val="center"/>
              <w:rPr>
                <w:sz w:val="20"/>
                <w:szCs w:val="20"/>
                <w:lang w:val="en-US"/>
              </w:rPr>
            </w:pPr>
            <w:r w:rsidRPr="00BD2F5D">
              <w:rPr>
                <w:sz w:val="20"/>
                <w:szCs w:val="20"/>
                <w:lang w:val="en-US"/>
              </w:rPr>
              <w:t>3987</w:t>
            </w:r>
          </w:p>
        </w:tc>
      </w:tr>
      <w:tr w:rsidR="00643536" w:rsidRPr="00D4687C" w:rsidTr="000D5834">
        <w:trPr>
          <w:cantSplit/>
          <w:trHeight w:val="510"/>
          <w:jc w:val="center"/>
        </w:trPr>
        <w:tc>
          <w:tcPr>
            <w:tcW w:w="3936" w:type="dxa"/>
            <w:vMerge/>
            <w:vAlign w:val="center"/>
          </w:tcPr>
          <w:p w:rsidR="00643536" w:rsidRPr="005277C1" w:rsidRDefault="00643536" w:rsidP="005277C1">
            <w:pPr>
              <w:spacing w:line="240" w:lineRule="auto"/>
              <w:ind w:firstLine="0"/>
              <w:jc w:val="center"/>
              <w:rPr>
                <w:sz w:val="20"/>
                <w:szCs w:val="20"/>
              </w:rPr>
            </w:pPr>
          </w:p>
        </w:tc>
        <w:tc>
          <w:tcPr>
            <w:tcW w:w="3139" w:type="dxa"/>
            <w:vAlign w:val="center"/>
          </w:tcPr>
          <w:p w:rsidR="00643536" w:rsidRPr="005277C1" w:rsidRDefault="00643536" w:rsidP="005277C1">
            <w:pPr>
              <w:spacing w:line="240" w:lineRule="auto"/>
              <w:ind w:firstLine="0"/>
              <w:jc w:val="center"/>
              <w:rPr>
                <w:sz w:val="20"/>
                <w:szCs w:val="20"/>
              </w:rPr>
            </w:pPr>
            <w:r w:rsidRPr="005277C1">
              <w:rPr>
                <w:sz w:val="20"/>
                <w:szCs w:val="20"/>
              </w:rPr>
              <w:t>фактическая обеспеченность, кв</w:t>
            </w:r>
            <w:proofErr w:type="gramStart"/>
            <w:r w:rsidRPr="005277C1">
              <w:rPr>
                <w:sz w:val="20"/>
                <w:szCs w:val="20"/>
              </w:rPr>
              <w:t>.м</w:t>
            </w:r>
            <w:proofErr w:type="gramEnd"/>
            <w:r w:rsidRPr="005277C1">
              <w:rPr>
                <w:sz w:val="20"/>
                <w:szCs w:val="20"/>
              </w:rPr>
              <w:t xml:space="preserve"> зеркала воды</w:t>
            </w:r>
          </w:p>
        </w:tc>
        <w:tc>
          <w:tcPr>
            <w:tcW w:w="0" w:type="auto"/>
            <w:vAlign w:val="center"/>
          </w:tcPr>
          <w:p w:rsidR="00643536" w:rsidRPr="005277C1" w:rsidRDefault="00643536" w:rsidP="00943969">
            <w:pPr>
              <w:spacing w:line="240" w:lineRule="auto"/>
              <w:ind w:firstLine="0"/>
              <w:jc w:val="center"/>
              <w:rPr>
                <w:sz w:val="20"/>
                <w:szCs w:val="20"/>
              </w:rPr>
            </w:pPr>
            <w:r w:rsidRPr="005277C1">
              <w:rPr>
                <w:sz w:val="20"/>
                <w:szCs w:val="20"/>
              </w:rPr>
              <w:t>-</w:t>
            </w:r>
          </w:p>
        </w:tc>
        <w:tc>
          <w:tcPr>
            <w:tcW w:w="0" w:type="auto"/>
            <w:vAlign w:val="center"/>
          </w:tcPr>
          <w:p w:rsidR="00643536" w:rsidRPr="005277C1" w:rsidRDefault="00643536" w:rsidP="00943969">
            <w:pPr>
              <w:spacing w:line="240" w:lineRule="auto"/>
              <w:ind w:firstLine="0"/>
              <w:jc w:val="center"/>
              <w:rPr>
                <w:sz w:val="20"/>
                <w:szCs w:val="20"/>
              </w:rPr>
            </w:pPr>
            <w:r w:rsidRPr="005277C1">
              <w:rPr>
                <w:sz w:val="20"/>
                <w:szCs w:val="20"/>
              </w:rPr>
              <w:t>-</w:t>
            </w:r>
          </w:p>
        </w:tc>
        <w:tc>
          <w:tcPr>
            <w:tcW w:w="0" w:type="auto"/>
            <w:vAlign w:val="center"/>
          </w:tcPr>
          <w:p w:rsidR="00643536" w:rsidRPr="005277C1" w:rsidRDefault="00643536" w:rsidP="00943969">
            <w:pPr>
              <w:spacing w:line="240" w:lineRule="auto"/>
              <w:ind w:firstLine="0"/>
              <w:jc w:val="center"/>
              <w:rPr>
                <w:sz w:val="20"/>
                <w:szCs w:val="20"/>
              </w:rPr>
            </w:pPr>
            <w:r w:rsidRPr="005277C1">
              <w:rPr>
                <w:sz w:val="20"/>
                <w:szCs w:val="20"/>
              </w:rPr>
              <w:t>-</w:t>
            </w:r>
          </w:p>
        </w:tc>
        <w:tc>
          <w:tcPr>
            <w:tcW w:w="0" w:type="auto"/>
            <w:vAlign w:val="center"/>
          </w:tcPr>
          <w:p w:rsidR="00643536" w:rsidRPr="005277C1" w:rsidRDefault="00643536" w:rsidP="00943969">
            <w:pPr>
              <w:spacing w:line="240" w:lineRule="auto"/>
              <w:ind w:firstLine="0"/>
              <w:jc w:val="center"/>
              <w:rPr>
                <w:sz w:val="20"/>
                <w:szCs w:val="20"/>
              </w:rPr>
            </w:pPr>
            <w:r w:rsidRPr="005277C1">
              <w:rPr>
                <w:sz w:val="20"/>
                <w:szCs w:val="20"/>
              </w:rPr>
              <w:t>-</w:t>
            </w:r>
          </w:p>
        </w:tc>
      </w:tr>
      <w:tr w:rsidR="00410E6C" w:rsidRPr="00D4687C" w:rsidTr="00486268">
        <w:trPr>
          <w:cantSplit/>
          <w:trHeight w:val="510"/>
          <w:jc w:val="center"/>
        </w:trPr>
        <w:tc>
          <w:tcPr>
            <w:tcW w:w="3936" w:type="dxa"/>
            <w:vMerge w:val="restart"/>
            <w:vAlign w:val="center"/>
          </w:tcPr>
          <w:p w:rsidR="00410E6C" w:rsidRPr="005277C1" w:rsidRDefault="00410E6C" w:rsidP="005277C1">
            <w:pPr>
              <w:pStyle w:val="120"/>
              <w:spacing w:after="0" w:line="240" w:lineRule="auto"/>
              <w:ind w:left="0"/>
              <w:jc w:val="center"/>
              <w:rPr>
                <w:rFonts w:ascii="Times New Roman" w:hAnsi="Times New Roman" w:cs="Times New Roman"/>
                <w:sz w:val="20"/>
                <w:szCs w:val="20"/>
              </w:rPr>
            </w:pPr>
            <w:r w:rsidRPr="005277C1">
              <w:rPr>
                <w:rFonts w:ascii="Times New Roman" w:hAnsi="Times New Roman" w:cs="Times New Roman"/>
                <w:sz w:val="20"/>
                <w:szCs w:val="20"/>
              </w:rPr>
              <w:t>Детско-юношеская спортивная школа</w:t>
            </w:r>
          </w:p>
        </w:tc>
        <w:tc>
          <w:tcPr>
            <w:tcW w:w="3139" w:type="dxa"/>
            <w:vAlign w:val="center"/>
          </w:tcPr>
          <w:p w:rsidR="00410E6C" w:rsidRPr="005277C1" w:rsidRDefault="005277C1" w:rsidP="005277C1">
            <w:pPr>
              <w:spacing w:line="240" w:lineRule="auto"/>
              <w:ind w:firstLine="0"/>
              <w:jc w:val="center"/>
              <w:rPr>
                <w:sz w:val="20"/>
                <w:szCs w:val="20"/>
              </w:rPr>
            </w:pPr>
            <w:r w:rsidRPr="005277C1">
              <w:rPr>
                <w:color w:val="000000"/>
                <w:sz w:val="20"/>
                <w:szCs w:val="20"/>
              </w:rPr>
              <w:t>минимально допустимый уровень обеспеченности</w:t>
            </w:r>
            <w:r w:rsidR="00410E6C" w:rsidRPr="005277C1">
              <w:rPr>
                <w:sz w:val="20"/>
                <w:szCs w:val="20"/>
              </w:rPr>
              <w:t xml:space="preserve">, </w:t>
            </w:r>
            <w:r w:rsidR="00486268" w:rsidRPr="005277C1">
              <w:rPr>
                <w:sz w:val="20"/>
                <w:szCs w:val="20"/>
              </w:rPr>
              <w:t>кв</w:t>
            </w:r>
            <w:proofErr w:type="gramStart"/>
            <w:r w:rsidR="00486268" w:rsidRPr="005277C1">
              <w:rPr>
                <w:sz w:val="20"/>
                <w:szCs w:val="20"/>
              </w:rPr>
              <w:t>.м</w:t>
            </w:r>
            <w:proofErr w:type="gramEnd"/>
            <w:r w:rsidR="00486268">
              <w:rPr>
                <w:sz w:val="20"/>
                <w:szCs w:val="20"/>
              </w:rPr>
              <w:t xml:space="preserve"> площади зала</w:t>
            </w:r>
          </w:p>
        </w:tc>
        <w:tc>
          <w:tcPr>
            <w:tcW w:w="0" w:type="auto"/>
            <w:shd w:val="clear" w:color="auto" w:fill="auto"/>
            <w:vAlign w:val="center"/>
          </w:tcPr>
          <w:p w:rsidR="00410E6C" w:rsidRPr="00486268" w:rsidRDefault="00486268" w:rsidP="005277C1">
            <w:pPr>
              <w:spacing w:line="240" w:lineRule="auto"/>
              <w:ind w:firstLine="0"/>
              <w:jc w:val="center"/>
              <w:rPr>
                <w:sz w:val="20"/>
                <w:szCs w:val="20"/>
              </w:rPr>
            </w:pPr>
            <w:r w:rsidRPr="00486268">
              <w:rPr>
                <w:sz w:val="20"/>
                <w:szCs w:val="20"/>
              </w:rPr>
              <w:t>263</w:t>
            </w:r>
          </w:p>
        </w:tc>
        <w:tc>
          <w:tcPr>
            <w:tcW w:w="0" w:type="auto"/>
            <w:shd w:val="clear" w:color="auto" w:fill="auto"/>
            <w:vAlign w:val="center"/>
          </w:tcPr>
          <w:p w:rsidR="00410E6C" w:rsidRPr="00486268" w:rsidRDefault="00486268" w:rsidP="005277C1">
            <w:pPr>
              <w:spacing w:line="240" w:lineRule="auto"/>
              <w:ind w:firstLine="0"/>
              <w:jc w:val="center"/>
              <w:rPr>
                <w:sz w:val="20"/>
                <w:szCs w:val="20"/>
              </w:rPr>
            </w:pPr>
            <w:r w:rsidRPr="00486268">
              <w:rPr>
                <w:sz w:val="20"/>
                <w:szCs w:val="20"/>
              </w:rPr>
              <w:t>303</w:t>
            </w:r>
          </w:p>
        </w:tc>
        <w:tc>
          <w:tcPr>
            <w:tcW w:w="0" w:type="auto"/>
            <w:shd w:val="clear" w:color="auto" w:fill="auto"/>
            <w:vAlign w:val="center"/>
          </w:tcPr>
          <w:p w:rsidR="00410E6C" w:rsidRPr="00486268" w:rsidRDefault="00486268" w:rsidP="005277C1">
            <w:pPr>
              <w:spacing w:line="240" w:lineRule="auto"/>
              <w:ind w:firstLine="0"/>
              <w:jc w:val="center"/>
              <w:rPr>
                <w:sz w:val="20"/>
                <w:szCs w:val="20"/>
              </w:rPr>
            </w:pPr>
            <w:r w:rsidRPr="00486268">
              <w:rPr>
                <w:sz w:val="20"/>
                <w:szCs w:val="20"/>
              </w:rPr>
              <w:t>401</w:t>
            </w:r>
          </w:p>
        </w:tc>
        <w:tc>
          <w:tcPr>
            <w:tcW w:w="0" w:type="auto"/>
            <w:shd w:val="clear" w:color="auto" w:fill="auto"/>
            <w:vAlign w:val="center"/>
          </w:tcPr>
          <w:p w:rsidR="00410E6C" w:rsidRPr="00486268" w:rsidRDefault="00486268" w:rsidP="005277C1">
            <w:pPr>
              <w:spacing w:line="240" w:lineRule="auto"/>
              <w:ind w:firstLine="0"/>
              <w:jc w:val="center"/>
              <w:rPr>
                <w:sz w:val="20"/>
                <w:szCs w:val="20"/>
              </w:rPr>
            </w:pPr>
            <w:r w:rsidRPr="00486268">
              <w:rPr>
                <w:sz w:val="20"/>
                <w:szCs w:val="20"/>
              </w:rPr>
              <w:t>532</w:t>
            </w:r>
          </w:p>
        </w:tc>
      </w:tr>
      <w:tr w:rsidR="00486268" w:rsidRPr="00D4687C" w:rsidTr="001B35B2">
        <w:trPr>
          <w:cantSplit/>
          <w:trHeight w:val="510"/>
          <w:jc w:val="center"/>
        </w:trPr>
        <w:tc>
          <w:tcPr>
            <w:tcW w:w="3936" w:type="dxa"/>
            <w:vMerge/>
            <w:vAlign w:val="center"/>
          </w:tcPr>
          <w:p w:rsidR="00486268" w:rsidRPr="005277C1" w:rsidRDefault="00486268" w:rsidP="005277C1">
            <w:pPr>
              <w:spacing w:line="240" w:lineRule="auto"/>
              <w:ind w:firstLine="0"/>
              <w:jc w:val="center"/>
              <w:rPr>
                <w:sz w:val="20"/>
                <w:szCs w:val="20"/>
              </w:rPr>
            </w:pPr>
          </w:p>
        </w:tc>
        <w:tc>
          <w:tcPr>
            <w:tcW w:w="3139" w:type="dxa"/>
            <w:vAlign w:val="center"/>
          </w:tcPr>
          <w:p w:rsidR="00486268" w:rsidRPr="005277C1" w:rsidRDefault="00486268" w:rsidP="005277C1">
            <w:pPr>
              <w:spacing w:line="240" w:lineRule="auto"/>
              <w:ind w:firstLine="0"/>
              <w:jc w:val="center"/>
              <w:rPr>
                <w:sz w:val="20"/>
                <w:szCs w:val="20"/>
              </w:rPr>
            </w:pPr>
            <w:r w:rsidRPr="005277C1">
              <w:rPr>
                <w:sz w:val="20"/>
                <w:szCs w:val="20"/>
              </w:rPr>
              <w:t>фактическая обеспеченность, кв</w:t>
            </w:r>
            <w:proofErr w:type="gramStart"/>
            <w:r w:rsidRPr="005277C1">
              <w:rPr>
                <w:sz w:val="20"/>
                <w:szCs w:val="20"/>
              </w:rPr>
              <w:t>.м</w:t>
            </w:r>
            <w:proofErr w:type="gramEnd"/>
            <w:r>
              <w:rPr>
                <w:sz w:val="20"/>
                <w:szCs w:val="20"/>
              </w:rPr>
              <w:t xml:space="preserve"> площади зала</w:t>
            </w:r>
          </w:p>
        </w:tc>
        <w:tc>
          <w:tcPr>
            <w:tcW w:w="0" w:type="auto"/>
            <w:vAlign w:val="center"/>
          </w:tcPr>
          <w:p w:rsidR="00486268" w:rsidRPr="005277C1" w:rsidRDefault="00486268" w:rsidP="00943969">
            <w:pPr>
              <w:spacing w:line="240" w:lineRule="auto"/>
              <w:ind w:firstLine="0"/>
              <w:jc w:val="center"/>
              <w:rPr>
                <w:sz w:val="20"/>
                <w:szCs w:val="20"/>
              </w:rPr>
            </w:pPr>
            <w:r w:rsidRPr="005277C1">
              <w:rPr>
                <w:sz w:val="20"/>
                <w:szCs w:val="20"/>
              </w:rPr>
              <w:t>-</w:t>
            </w:r>
          </w:p>
        </w:tc>
        <w:tc>
          <w:tcPr>
            <w:tcW w:w="0" w:type="auto"/>
            <w:vAlign w:val="center"/>
          </w:tcPr>
          <w:p w:rsidR="00486268" w:rsidRPr="005277C1" w:rsidRDefault="00486268" w:rsidP="00943969">
            <w:pPr>
              <w:spacing w:line="240" w:lineRule="auto"/>
              <w:ind w:firstLine="0"/>
              <w:jc w:val="center"/>
              <w:rPr>
                <w:sz w:val="20"/>
                <w:szCs w:val="20"/>
              </w:rPr>
            </w:pPr>
            <w:r w:rsidRPr="005277C1">
              <w:rPr>
                <w:sz w:val="20"/>
                <w:szCs w:val="20"/>
              </w:rPr>
              <w:t>-</w:t>
            </w:r>
          </w:p>
        </w:tc>
        <w:tc>
          <w:tcPr>
            <w:tcW w:w="0" w:type="auto"/>
            <w:vAlign w:val="center"/>
          </w:tcPr>
          <w:p w:rsidR="00486268" w:rsidRPr="005277C1" w:rsidRDefault="00486268" w:rsidP="00943969">
            <w:pPr>
              <w:spacing w:line="240" w:lineRule="auto"/>
              <w:ind w:firstLine="0"/>
              <w:jc w:val="center"/>
              <w:rPr>
                <w:sz w:val="20"/>
                <w:szCs w:val="20"/>
              </w:rPr>
            </w:pPr>
            <w:r w:rsidRPr="005277C1">
              <w:rPr>
                <w:sz w:val="20"/>
                <w:szCs w:val="20"/>
              </w:rPr>
              <w:t>-</w:t>
            </w:r>
          </w:p>
        </w:tc>
        <w:tc>
          <w:tcPr>
            <w:tcW w:w="0" w:type="auto"/>
            <w:vAlign w:val="center"/>
          </w:tcPr>
          <w:p w:rsidR="00486268" w:rsidRPr="005277C1" w:rsidRDefault="00486268" w:rsidP="00943969">
            <w:pPr>
              <w:spacing w:line="240" w:lineRule="auto"/>
              <w:ind w:firstLine="0"/>
              <w:jc w:val="center"/>
              <w:rPr>
                <w:sz w:val="20"/>
                <w:szCs w:val="20"/>
              </w:rPr>
            </w:pPr>
            <w:r w:rsidRPr="005277C1">
              <w:rPr>
                <w:sz w:val="20"/>
                <w:szCs w:val="20"/>
              </w:rPr>
              <w:t>-</w:t>
            </w:r>
          </w:p>
        </w:tc>
      </w:tr>
      <w:tr w:rsidR="005277C1" w:rsidRPr="00D4687C" w:rsidTr="001B35B2">
        <w:trPr>
          <w:cantSplit/>
          <w:trHeight w:val="510"/>
          <w:jc w:val="center"/>
        </w:trPr>
        <w:tc>
          <w:tcPr>
            <w:tcW w:w="3936" w:type="dxa"/>
            <w:vMerge w:val="restart"/>
            <w:vAlign w:val="center"/>
          </w:tcPr>
          <w:p w:rsidR="005277C1" w:rsidRPr="005277C1" w:rsidRDefault="005277C1" w:rsidP="005277C1">
            <w:pPr>
              <w:spacing w:line="240" w:lineRule="auto"/>
              <w:ind w:firstLine="0"/>
              <w:jc w:val="center"/>
              <w:rPr>
                <w:sz w:val="20"/>
                <w:szCs w:val="20"/>
              </w:rPr>
            </w:pPr>
            <w:r w:rsidRPr="005277C1">
              <w:rPr>
                <w:sz w:val="20"/>
                <w:szCs w:val="20"/>
              </w:rPr>
              <w:t>с</w:t>
            </w:r>
            <w:r w:rsidRPr="005277C1">
              <w:rPr>
                <w:rFonts w:eastAsia="Times New Roman"/>
                <w:sz w:val="20"/>
                <w:szCs w:val="20"/>
              </w:rPr>
              <w:t xml:space="preserve">портивные сооружения, предназначенные для организации и </w:t>
            </w:r>
            <w:proofErr w:type="gramStart"/>
            <w:r w:rsidRPr="005277C1">
              <w:rPr>
                <w:rFonts w:eastAsia="Times New Roman"/>
                <w:sz w:val="20"/>
                <w:szCs w:val="20"/>
              </w:rPr>
              <w:t>проведения</w:t>
            </w:r>
            <w:proofErr w:type="gramEnd"/>
            <w:r w:rsidRPr="005277C1">
              <w:rPr>
                <w:rFonts w:eastAsia="Times New Roman"/>
                <w:sz w:val="20"/>
                <w:szCs w:val="20"/>
              </w:rPr>
              <w:t xml:space="preserve"> официальных физкультурно-оздоровительных и спортивных мероприятий </w:t>
            </w:r>
            <w:hyperlink w:anchor="Par742" w:history="1"/>
            <w:r w:rsidRPr="005277C1">
              <w:rPr>
                <w:sz w:val="20"/>
                <w:szCs w:val="20"/>
              </w:rPr>
              <w:t xml:space="preserve"> - 1 объект на поселение</w:t>
            </w:r>
          </w:p>
        </w:tc>
        <w:tc>
          <w:tcPr>
            <w:tcW w:w="3139" w:type="dxa"/>
            <w:vAlign w:val="center"/>
          </w:tcPr>
          <w:p w:rsidR="005277C1" w:rsidRPr="005277C1" w:rsidRDefault="005277C1" w:rsidP="005277C1">
            <w:pPr>
              <w:spacing w:line="240" w:lineRule="auto"/>
              <w:ind w:firstLine="0"/>
              <w:jc w:val="center"/>
              <w:rPr>
                <w:sz w:val="20"/>
                <w:szCs w:val="20"/>
              </w:rPr>
            </w:pPr>
            <w:r w:rsidRPr="005277C1">
              <w:rPr>
                <w:color w:val="000000"/>
                <w:sz w:val="20"/>
                <w:szCs w:val="20"/>
              </w:rPr>
              <w:t>минимально допустимый уровень обеспеченности</w:t>
            </w:r>
            <w:r w:rsidRPr="005277C1">
              <w:rPr>
                <w:sz w:val="20"/>
                <w:szCs w:val="20"/>
              </w:rPr>
              <w:t>, кол-во объектов</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1</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1</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1</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1</w:t>
            </w:r>
          </w:p>
        </w:tc>
      </w:tr>
      <w:tr w:rsidR="005277C1" w:rsidRPr="00D4687C" w:rsidTr="001B35B2">
        <w:trPr>
          <w:cantSplit/>
          <w:trHeight w:val="510"/>
          <w:jc w:val="center"/>
        </w:trPr>
        <w:tc>
          <w:tcPr>
            <w:tcW w:w="3936" w:type="dxa"/>
            <w:vMerge/>
            <w:vAlign w:val="center"/>
          </w:tcPr>
          <w:p w:rsidR="005277C1" w:rsidRPr="005277C1" w:rsidRDefault="005277C1" w:rsidP="005277C1">
            <w:pPr>
              <w:spacing w:line="240" w:lineRule="auto"/>
              <w:ind w:firstLine="0"/>
              <w:jc w:val="center"/>
              <w:rPr>
                <w:sz w:val="20"/>
                <w:szCs w:val="20"/>
              </w:rPr>
            </w:pPr>
          </w:p>
        </w:tc>
        <w:tc>
          <w:tcPr>
            <w:tcW w:w="3139" w:type="dxa"/>
            <w:vAlign w:val="center"/>
          </w:tcPr>
          <w:p w:rsidR="005277C1" w:rsidRPr="005277C1" w:rsidRDefault="005277C1" w:rsidP="00943969">
            <w:pPr>
              <w:spacing w:line="240" w:lineRule="auto"/>
              <w:ind w:firstLine="0"/>
              <w:jc w:val="center"/>
              <w:rPr>
                <w:sz w:val="20"/>
                <w:szCs w:val="20"/>
              </w:rPr>
            </w:pPr>
            <w:r w:rsidRPr="005277C1">
              <w:rPr>
                <w:sz w:val="20"/>
                <w:szCs w:val="20"/>
              </w:rPr>
              <w:t>фактическая обеспеченность, кол-во объектов</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w:t>
            </w:r>
          </w:p>
        </w:tc>
        <w:tc>
          <w:tcPr>
            <w:tcW w:w="0" w:type="auto"/>
            <w:vAlign w:val="center"/>
          </w:tcPr>
          <w:p w:rsidR="005277C1" w:rsidRPr="005277C1" w:rsidRDefault="005277C1" w:rsidP="005277C1">
            <w:pPr>
              <w:spacing w:line="240" w:lineRule="auto"/>
              <w:ind w:firstLine="0"/>
              <w:jc w:val="center"/>
              <w:rPr>
                <w:sz w:val="20"/>
                <w:szCs w:val="20"/>
              </w:rPr>
            </w:pPr>
            <w:r w:rsidRPr="005277C1">
              <w:rPr>
                <w:sz w:val="20"/>
                <w:szCs w:val="20"/>
              </w:rPr>
              <w:t>-</w:t>
            </w:r>
          </w:p>
        </w:tc>
      </w:tr>
    </w:tbl>
    <w:p w:rsidR="000236EF" w:rsidRPr="00F15540" w:rsidRDefault="00A94D22" w:rsidP="00F15540">
      <w:pPr>
        <w:pStyle w:val="120"/>
        <w:spacing w:after="0" w:line="240" w:lineRule="auto"/>
        <w:jc w:val="both"/>
        <w:rPr>
          <w:rFonts w:ascii="Times New Roman" w:hAnsi="Times New Roman"/>
          <w:sz w:val="20"/>
          <w:szCs w:val="20"/>
        </w:rPr>
      </w:pPr>
      <w:r w:rsidRPr="00337EB7">
        <w:rPr>
          <w:sz w:val="20"/>
          <w:szCs w:val="20"/>
        </w:rPr>
        <w:t>&lt;</w:t>
      </w:r>
      <w:r>
        <w:rPr>
          <w:sz w:val="20"/>
          <w:szCs w:val="20"/>
        </w:rPr>
        <w:t>*</w:t>
      </w:r>
      <w:r w:rsidRPr="00337EB7">
        <w:rPr>
          <w:sz w:val="20"/>
          <w:szCs w:val="20"/>
        </w:rPr>
        <w:t>&gt;</w:t>
      </w:r>
      <w:r w:rsidR="00F15540" w:rsidRPr="00F15540">
        <w:rPr>
          <w:rFonts w:ascii="Times New Roman" w:hAnsi="Times New Roman"/>
          <w:sz w:val="20"/>
          <w:szCs w:val="20"/>
        </w:rPr>
        <w:t xml:space="preserve"> </w:t>
      </w:r>
      <w:r w:rsidR="00F15540">
        <w:rPr>
          <w:rFonts w:ascii="Times New Roman" w:hAnsi="Times New Roman"/>
          <w:sz w:val="20"/>
          <w:szCs w:val="20"/>
        </w:rPr>
        <w:t xml:space="preserve">с </w:t>
      </w:r>
      <w:r w:rsidR="00F15540" w:rsidRPr="00F15540">
        <w:rPr>
          <w:rFonts w:ascii="Times New Roman" w:hAnsi="Times New Roman"/>
          <w:sz w:val="20"/>
          <w:szCs w:val="20"/>
        </w:rPr>
        <w:t>уч</w:t>
      </w:r>
      <w:r w:rsidR="00F15540">
        <w:rPr>
          <w:rFonts w:ascii="Times New Roman" w:hAnsi="Times New Roman"/>
          <w:sz w:val="20"/>
          <w:szCs w:val="20"/>
        </w:rPr>
        <w:t>ётом</w:t>
      </w:r>
      <w:r w:rsidR="00F15540" w:rsidRPr="00F15540">
        <w:rPr>
          <w:rFonts w:ascii="Times New Roman" w:hAnsi="Times New Roman"/>
          <w:sz w:val="20"/>
          <w:szCs w:val="20"/>
        </w:rPr>
        <w:t xml:space="preserve"> спортивны</w:t>
      </w:r>
      <w:r w:rsidR="00F15540">
        <w:rPr>
          <w:rFonts w:ascii="Times New Roman" w:hAnsi="Times New Roman"/>
          <w:sz w:val="20"/>
          <w:szCs w:val="20"/>
        </w:rPr>
        <w:t>х</w:t>
      </w:r>
      <w:r w:rsidR="00F15540" w:rsidRPr="00F15540">
        <w:rPr>
          <w:rFonts w:ascii="Times New Roman" w:hAnsi="Times New Roman"/>
          <w:sz w:val="20"/>
          <w:szCs w:val="20"/>
        </w:rPr>
        <w:t xml:space="preserve"> зал</w:t>
      </w:r>
      <w:r w:rsidR="00F15540">
        <w:rPr>
          <w:rFonts w:ascii="Times New Roman" w:hAnsi="Times New Roman"/>
          <w:sz w:val="20"/>
          <w:szCs w:val="20"/>
        </w:rPr>
        <w:t>ов</w:t>
      </w:r>
      <w:r w:rsidR="00F15540" w:rsidRPr="00F15540">
        <w:rPr>
          <w:rFonts w:ascii="Times New Roman" w:hAnsi="Times New Roman"/>
          <w:sz w:val="20"/>
          <w:szCs w:val="20"/>
        </w:rPr>
        <w:t xml:space="preserve"> общеобразовательных учреждений МО</w:t>
      </w:r>
    </w:p>
    <w:p w:rsidR="00F15540" w:rsidRDefault="00F15540" w:rsidP="000236EF">
      <w:pPr>
        <w:pStyle w:val="120"/>
        <w:spacing w:after="0" w:line="240" w:lineRule="auto"/>
        <w:ind w:left="0" w:firstLine="709"/>
        <w:jc w:val="both"/>
        <w:rPr>
          <w:rFonts w:ascii="Times New Roman" w:hAnsi="Times New Roman"/>
          <w:sz w:val="24"/>
          <w:szCs w:val="24"/>
          <w:highlight w:val="yellow"/>
        </w:rPr>
      </w:pPr>
    </w:p>
    <w:p w:rsidR="000236EF" w:rsidRPr="00486268" w:rsidRDefault="000236EF" w:rsidP="000236EF">
      <w:pPr>
        <w:pStyle w:val="120"/>
        <w:spacing w:after="0" w:line="240" w:lineRule="auto"/>
        <w:ind w:left="0" w:firstLine="709"/>
        <w:jc w:val="both"/>
        <w:rPr>
          <w:rFonts w:ascii="Times New Roman" w:hAnsi="Times New Roman"/>
          <w:sz w:val="24"/>
          <w:szCs w:val="24"/>
        </w:rPr>
      </w:pPr>
      <w:r w:rsidRPr="00486268">
        <w:rPr>
          <w:rFonts w:ascii="Times New Roman" w:hAnsi="Times New Roman"/>
          <w:sz w:val="24"/>
          <w:szCs w:val="24"/>
        </w:rPr>
        <w:t xml:space="preserve">В соответствии с Генеральным планом МО «Бугровское сельское поселение» </w:t>
      </w:r>
      <w:r w:rsidR="00486268" w:rsidRPr="00486268">
        <w:rPr>
          <w:rFonts w:ascii="Times New Roman" w:hAnsi="Times New Roman"/>
          <w:sz w:val="24"/>
          <w:szCs w:val="24"/>
        </w:rPr>
        <w:t xml:space="preserve">и прогнозом увеличения численности населения </w:t>
      </w:r>
      <w:r w:rsidRPr="00486268">
        <w:rPr>
          <w:rFonts w:ascii="Times New Roman" w:hAnsi="Times New Roman"/>
          <w:sz w:val="24"/>
          <w:szCs w:val="24"/>
        </w:rPr>
        <w:t>запланирован ряд мероприятий, которые представлены в таблице №37.</w:t>
      </w:r>
    </w:p>
    <w:p w:rsidR="000236EF" w:rsidRPr="00D4687C" w:rsidRDefault="000236EF" w:rsidP="000236EF">
      <w:pPr>
        <w:pStyle w:val="120"/>
        <w:spacing w:after="0" w:line="240" w:lineRule="auto"/>
        <w:ind w:left="0" w:firstLine="709"/>
        <w:jc w:val="both"/>
        <w:rPr>
          <w:rFonts w:ascii="Times New Roman" w:hAnsi="Times New Roman"/>
          <w:sz w:val="24"/>
          <w:szCs w:val="24"/>
          <w:highlight w:val="yellow"/>
        </w:rPr>
      </w:pPr>
    </w:p>
    <w:p w:rsidR="000236EF" w:rsidRPr="00486268" w:rsidRDefault="000236EF" w:rsidP="000236EF">
      <w:pPr>
        <w:pStyle w:val="120"/>
        <w:spacing w:after="0" w:line="240" w:lineRule="auto"/>
        <w:ind w:left="0" w:firstLine="709"/>
        <w:jc w:val="both"/>
        <w:rPr>
          <w:rFonts w:ascii="Times New Roman" w:hAnsi="Times New Roman"/>
          <w:sz w:val="24"/>
          <w:szCs w:val="24"/>
        </w:rPr>
      </w:pPr>
      <w:r w:rsidRPr="00486268">
        <w:rPr>
          <w:rFonts w:ascii="Times New Roman" w:hAnsi="Times New Roman"/>
          <w:b/>
          <w:sz w:val="24"/>
          <w:szCs w:val="24"/>
        </w:rPr>
        <w:lastRenderedPageBreak/>
        <w:t>Таблица 3</w:t>
      </w:r>
      <w:r w:rsidR="00724C73" w:rsidRPr="00486268">
        <w:rPr>
          <w:rFonts w:ascii="Times New Roman" w:hAnsi="Times New Roman"/>
          <w:b/>
          <w:sz w:val="24"/>
          <w:szCs w:val="24"/>
        </w:rPr>
        <w:t>7</w:t>
      </w:r>
      <w:r w:rsidRPr="00486268">
        <w:rPr>
          <w:rFonts w:ascii="Times New Roman" w:hAnsi="Times New Roman"/>
          <w:b/>
          <w:sz w:val="24"/>
          <w:szCs w:val="24"/>
        </w:rPr>
        <w:t>.</w:t>
      </w:r>
      <w:r w:rsidRPr="00486268">
        <w:rPr>
          <w:rFonts w:ascii="Times New Roman" w:hAnsi="Times New Roman"/>
          <w:sz w:val="24"/>
          <w:szCs w:val="24"/>
        </w:rPr>
        <w:t xml:space="preserve"> </w:t>
      </w:r>
      <w:r w:rsidRPr="00486268">
        <w:rPr>
          <w:rFonts w:ascii="Times New Roman" w:hAnsi="Times New Roman"/>
          <w:b/>
          <w:sz w:val="24"/>
          <w:szCs w:val="24"/>
        </w:rPr>
        <w:t>Мероприятия по строительству учреждений физической культуры и массового спорта в МО «Бугровское сельское поселение»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9"/>
        <w:gridCol w:w="4494"/>
        <w:gridCol w:w="2693"/>
      </w:tblGrid>
      <w:tr w:rsidR="000236EF" w:rsidRPr="00486268" w:rsidTr="004240B8">
        <w:trPr>
          <w:trHeight w:val="523"/>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Населённый пункт</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Мероприятие</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Срок реализации</w:t>
            </w:r>
          </w:p>
        </w:tc>
      </w:tr>
      <w:tr w:rsidR="000236EF" w:rsidRPr="00486268" w:rsidTr="004240B8">
        <w:trPr>
          <w:trHeight w:val="523"/>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Бугры</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r w:rsidR="000236EF" w:rsidRPr="00486268" w:rsidTr="004240B8">
        <w:trPr>
          <w:trHeight w:val="247"/>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д. Мендсары</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спортивного и общественного комплекса</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r w:rsidR="000236EF" w:rsidRPr="00486268" w:rsidTr="004240B8">
        <w:trPr>
          <w:trHeight w:val="247"/>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д. Мистолово</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спортивного центра</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r w:rsidR="000236EF" w:rsidRPr="00486268" w:rsidTr="004240B8">
        <w:trPr>
          <w:trHeight w:val="523"/>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д. Порошкино</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спортивно-оздоровительного комплекса, в том числе: спортивные площадки, спортивные залы, бассейн, банно-оздоровительный комплекс</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r w:rsidR="000236EF" w:rsidRPr="00486268" w:rsidTr="004240B8">
        <w:trPr>
          <w:trHeight w:val="109"/>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д. Сярьги</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спортивного комплекса</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r w:rsidR="000236EF" w:rsidRPr="00D4687C" w:rsidTr="004240B8">
        <w:trPr>
          <w:trHeight w:val="247"/>
        </w:trPr>
        <w:tc>
          <w:tcPr>
            <w:tcW w:w="3019"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д. Энколово</w:t>
            </w:r>
          </w:p>
        </w:tc>
        <w:tc>
          <w:tcPr>
            <w:tcW w:w="4494"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Строительство спортивного и общественного комплекса</w:t>
            </w:r>
          </w:p>
        </w:tc>
        <w:tc>
          <w:tcPr>
            <w:tcW w:w="2693" w:type="dxa"/>
            <w:vAlign w:val="center"/>
          </w:tcPr>
          <w:p w:rsidR="000236EF" w:rsidRPr="00486268" w:rsidRDefault="000236EF" w:rsidP="004240B8">
            <w:pPr>
              <w:autoSpaceDE w:val="0"/>
              <w:autoSpaceDN w:val="0"/>
              <w:adjustRightInd w:val="0"/>
              <w:spacing w:line="240" w:lineRule="auto"/>
              <w:ind w:firstLine="0"/>
              <w:jc w:val="center"/>
              <w:rPr>
                <w:color w:val="000000"/>
                <w:sz w:val="20"/>
                <w:szCs w:val="20"/>
              </w:rPr>
            </w:pPr>
            <w:r w:rsidRPr="00486268">
              <w:rPr>
                <w:color w:val="000000"/>
                <w:sz w:val="20"/>
                <w:szCs w:val="20"/>
              </w:rPr>
              <w:t>2020-2032</w:t>
            </w:r>
          </w:p>
        </w:tc>
      </w:tr>
    </w:tbl>
    <w:p w:rsidR="000236EF" w:rsidRDefault="000236EF" w:rsidP="0025100D">
      <w:pPr>
        <w:pStyle w:val="120"/>
        <w:spacing w:after="0" w:line="240" w:lineRule="auto"/>
        <w:ind w:left="0" w:firstLine="709"/>
        <w:jc w:val="both"/>
        <w:rPr>
          <w:rFonts w:ascii="Times New Roman" w:hAnsi="Times New Roman"/>
          <w:sz w:val="24"/>
          <w:szCs w:val="24"/>
          <w:highlight w:val="yellow"/>
        </w:rPr>
      </w:pPr>
    </w:p>
    <w:p w:rsidR="0065023A" w:rsidRPr="00486268" w:rsidRDefault="0065023A" w:rsidP="0025100D">
      <w:pPr>
        <w:pStyle w:val="120"/>
        <w:spacing w:after="0" w:line="240" w:lineRule="auto"/>
        <w:ind w:left="0" w:firstLine="709"/>
        <w:jc w:val="both"/>
        <w:rPr>
          <w:rFonts w:ascii="Times New Roman" w:hAnsi="Times New Roman"/>
          <w:sz w:val="24"/>
          <w:szCs w:val="24"/>
        </w:rPr>
      </w:pPr>
      <w:r w:rsidRPr="00486268">
        <w:rPr>
          <w:rFonts w:ascii="Times New Roman" w:hAnsi="Times New Roman"/>
          <w:sz w:val="24"/>
          <w:szCs w:val="24"/>
        </w:rPr>
        <w:t xml:space="preserve">На территории </w:t>
      </w:r>
      <w:r w:rsidR="00486268" w:rsidRPr="00486268">
        <w:rPr>
          <w:rFonts w:ascii="Times New Roman" w:hAnsi="Times New Roman"/>
          <w:sz w:val="24"/>
          <w:szCs w:val="24"/>
        </w:rPr>
        <w:t>муниципального образования</w:t>
      </w:r>
      <w:r w:rsidRPr="00486268">
        <w:rPr>
          <w:rFonts w:ascii="Times New Roman" w:hAnsi="Times New Roman"/>
          <w:sz w:val="24"/>
          <w:szCs w:val="24"/>
        </w:rPr>
        <w:t xml:space="preserve"> отсутствуют учреждения физической культуры и массового спорта. Спортивных площадок общего пользования, которые </w:t>
      </w:r>
      <w:r w:rsidR="00EA43B2" w:rsidRPr="00486268">
        <w:rPr>
          <w:rFonts w:ascii="Times New Roman" w:hAnsi="Times New Roman"/>
          <w:sz w:val="24"/>
          <w:szCs w:val="24"/>
        </w:rPr>
        <w:t>существуют</w:t>
      </w:r>
      <w:r w:rsidRPr="00486268">
        <w:rPr>
          <w:rFonts w:ascii="Times New Roman" w:hAnsi="Times New Roman"/>
          <w:sz w:val="24"/>
          <w:szCs w:val="24"/>
        </w:rPr>
        <w:t xml:space="preserve"> на территории МО в данный момент, недостаточно, чтобы удовлетворить спрос населения на сегодняшний день. </w:t>
      </w:r>
      <w:r w:rsidR="00F03C07">
        <w:rPr>
          <w:rFonts w:ascii="Times New Roman" w:hAnsi="Times New Roman"/>
          <w:sz w:val="24"/>
          <w:szCs w:val="24"/>
        </w:rPr>
        <w:t>Учитывая прогнозируемое</w:t>
      </w:r>
      <w:r w:rsidRPr="00486268">
        <w:rPr>
          <w:rFonts w:ascii="Times New Roman" w:hAnsi="Times New Roman"/>
          <w:sz w:val="24"/>
          <w:szCs w:val="24"/>
        </w:rPr>
        <w:t xml:space="preserve"> повышение численности населения, необходимо также запланировать постройку объектов спорта, таких как:</w:t>
      </w:r>
    </w:p>
    <w:p w:rsidR="0065023A" w:rsidRPr="00486268" w:rsidRDefault="0065023A" w:rsidP="0025100D">
      <w:pPr>
        <w:pStyle w:val="120"/>
        <w:spacing w:after="0" w:line="240" w:lineRule="auto"/>
        <w:ind w:left="0" w:firstLine="709"/>
        <w:jc w:val="both"/>
        <w:rPr>
          <w:rFonts w:ascii="Times New Roman" w:hAnsi="Times New Roman"/>
          <w:sz w:val="24"/>
          <w:szCs w:val="24"/>
        </w:rPr>
      </w:pPr>
      <w:r w:rsidRPr="00486268">
        <w:rPr>
          <w:rFonts w:ascii="Times New Roman" w:hAnsi="Times New Roman"/>
          <w:sz w:val="24"/>
          <w:szCs w:val="24"/>
        </w:rPr>
        <w:t>- хоккейная коробка;</w:t>
      </w:r>
    </w:p>
    <w:p w:rsidR="0065023A" w:rsidRPr="00486268" w:rsidRDefault="0065023A" w:rsidP="0025100D">
      <w:pPr>
        <w:pStyle w:val="120"/>
        <w:spacing w:after="0" w:line="240" w:lineRule="auto"/>
        <w:ind w:left="0" w:firstLine="709"/>
        <w:jc w:val="both"/>
        <w:rPr>
          <w:rFonts w:ascii="Times New Roman" w:hAnsi="Times New Roman"/>
          <w:sz w:val="24"/>
          <w:szCs w:val="24"/>
        </w:rPr>
      </w:pPr>
      <w:r w:rsidRPr="00486268">
        <w:rPr>
          <w:rFonts w:ascii="Times New Roman" w:hAnsi="Times New Roman"/>
          <w:sz w:val="24"/>
          <w:szCs w:val="24"/>
        </w:rPr>
        <w:t>- уличные тренажеры.</w:t>
      </w:r>
    </w:p>
    <w:p w:rsidR="0065023A" w:rsidRPr="00486268" w:rsidRDefault="0065023A" w:rsidP="0025100D">
      <w:pPr>
        <w:pStyle w:val="120"/>
        <w:spacing w:after="0" w:line="240" w:lineRule="auto"/>
        <w:ind w:left="0" w:firstLine="709"/>
        <w:jc w:val="both"/>
        <w:rPr>
          <w:rFonts w:ascii="Times New Roman" w:hAnsi="Times New Roman"/>
          <w:sz w:val="24"/>
          <w:szCs w:val="24"/>
        </w:rPr>
      </w:pPr>
      <w:r w:rsidRPr="00486268">
        <w:rPr>
          <w:rFonts w:ascii="Times New Roman" w:hAnsi="Times New Roman"/>
          <w:sz w:val="24"/>
          <w:szCs w:val="24"/>
        </w:rPr>
        <w:t>Также в целях совершенствования спорта предусматриваются размещение комплексов спортивно-оздоровительных площадок в каждом поселении МО «Бугровское сельское поселение».</w:t>
      </w:r>
    </w:p>
    <w:p w:rsidR="00410E6C" w:rsidRPr="00D4687C" w:rsidRDefault="00410E6C" w:rsidP="0025100D">
      <w:pPr>
        <w:pStyle w:val="120"/>
        <w:spacing w:after="0" w:line="240" w:lineRule="auto"/>
        <w:ind w:left="0" w:firstLine="709"/>
        <w:jc w:val="both"/>
        <w:rPr>
          <w:rFonts w:ascii="Times New Roman" w:hAnsi="Times New Roman"/>
          <w:b/>
          <w:sz w:val="24"/>
          <w:szCs w:val="24"/>
          <w:highlight w:val="yellow"/>
        </w:rPr>
      </w:pPr>
    </w:p>
    <w:p w:rsidR="0065023A" w:rsidRPr="00F03C07" w:rsidRDefault="0065023A" w:rsidP="0025100D">
      <w:pPr>
        <w:pStyle w:val="120"/>
        <w:spacing w:after="0" w:line="240" w:lineRule="auto"/>
        <w:ind w:left="0" w:firstLine="709"/>
        <w:jc w:val="both"/>
        <w:rPr>
          <w:rFonts w:ascii="Times New Roman" w:hAnsi="Times New Roman"/>
          <w:b/>
          <w:sz w:val="24"/>
          <w:szCs w:val="24"/>
        </w:rPr>
      </w:pPr>
      <w:r w:rsidRPr="00F03C07">
        <w:rPr>
          <w:rFonts w:ascii="Times New Roman" w:hAnsi="Times New Roman"/>
          <w:b/>
          <w:sz w:val="24"/>
          <w:szCs w:val="24"/>
        </w:rPr>
        <w:t>Учреждения культуры</w:t>
      </w:r>
      <w:r w:rsidR="00410E6C" w:rsidRPr="00F03C07">
        <w:rPr>
          <w:rFonts w:ascii="Times New Roman" w:hAnsi="Times New Roman"/>
          <w:b/>
          <w:sz w:val="24"/>
          <w:szCs w:val="24"/>
        </w:rPr>
        <w:t xml:space="preserve"> и искусства</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Развитие социально-культурной сферы определяет создание полноценных условий труда, быта и отдыха населения, обеспечение населения МО «Бугровское сельское поселение» наиболее полным комплексом услуг. Это потребует реконструкции существующих зданий и сооружений в сфере культуры.</w:t>
      </w:r>
    </w:p>
    <w:p w:rsidR="0007240B" w:rsidRPr="00F03C07" w:rsidRDefault="0007240B" w:rsidP="0007240B">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Прогнозируемый спрос на учреждения культуры и искусства МО «Бугровское сельское поселение» представлен в таблице №3</w:t>
      </w:r>
      <w:r w:rsidR="00724C73" w:rsidRPr="00F03C07">
        <w:rPr>
          <w:rFonts w:ascii="Times New Roman" w:hAnsi="Times New Roman"/>
          <w:sz w:val="24"/>
          <w:szCs w:val="24"/>
        </w:rPr>
        <w:t>8</w:t>
      </w:r>
      <w:r w:rsidRPr="00F03C07">
        <w:rPr>
          <w:rFonts w:ascii="Times New Roman" w:hAnsi="Times New Roman"/>
          <w:sz w:val="24"/>
          <w:szCs w:val="24"/>
        </w:rPr>
        <w:t>.</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Развитие культурно-бытового обслуживания поселения предусматривает следующие предложения:</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расширение перечня видов услуг в сфере культуры и искусства;</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повышение качества предоставляемых услуг в данной сфере;</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кадровое обеспечение учреждений культуры;</w:t>
      </w: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создание условий для повышения квалификации кадров;</w:t>
      </w:r>
    </w:p>
    <w:p w:rsidR="0065023A" w:rsidRPr="00F03C07" w:rsidRDefault="0065023A" w:rsidP="0025100D">
      <w:pPr>
        <w:pStyle w:val="120"/>
        <w:spacing w:after="0" w:line="240" w:lineRule="auto"/>
        <w:ind w:left="0" w:firstLine="709"/>
        <w:jc w:val="both"/>
      </w:pPr>
      <w:r w:rsidRPr="00F03C07">
        <w:rPr>
          <w:rFonts w:ascii="Times New Roman" w:hAnsi="Times New Roman"/>
          <w:sz w:val="24"/>
          <w:szCs w:val="24"/>
        </w:rPr>
        <w:t>– оснащение учреждений современным оборудованием.</w:t>
      </w:r>
      <w:r w:rsidRPr="00F03C07">
        <w:t xml:space="preserve"> </w:t>
      </w:r>
    </w:p>
    <w:p w:rsidR="00410E6C" w:rsidRPr="00F03C07" w:rsidRDefault="00410E6C" w:rsidP="0025100D">
      <w:pPr>
        <w:pStyle w:val="120"/>
        <w:spacing w:after="0" w:line="240" w:lineRule="auto"/>
        <w:ind w:left="0" w:firstLine="709"/>
        <w:jc w:val="both"/>
        <w:rPr>
          <w:rFonts w:ascii="Times New Roman" w:hAnsi="Times New Roman"/>
          <w:sz w:val="24"/>
          <w:szCs w:val="24"/>
        </w:rPr>
      </w:pPr>
    </w:p>
    <w:p w:rsidR="0065023A" w:rsidRPr="00F03C07" w:rsidRDefault="0065023A" w:rsidP="002D2FCB">
      <w:pPr>
        <w:pStyle w:val="120"/>
        <w:spacing w:after="0" w:line="240" w:lineRule="auto"/>
        <w:ind w:left="0" w:firstLine="709"/>
        <w:jc w:val="both"/>
        <w:rPr>
          <w:rFonts w:ascii="Times New Roman" w:hAnsi="Times New Roman"/>
          <w:b/>
          <w:sz w:val="24"/>
          <w:szCs w:val="24"/>
        </w:rPr>
      </w:pPr>
      <w:r w:rsidRPr="00F03C07">
        <w:rPr>
          <w:rFonts w:ascii="Times New Roman" w:hAnsi="Times New Roman"/>
          <w:b/>
          <w:sz w:val="24"/>
          <w:szCs w:val="24"/>
        </w:rPr>
        <w:t>Таблица №</w:t>
      </w:r>
      <w:r w:rsidR="005A22D2" w:rsidRPr="00F03C07">
        <w:rPr>
          <w:rFonts w:ascii="Times New Roman" w:hAnsi="Times New Roman"/>
          <w:b/>
          <w:sz w:val="24"/>
          <w:szCs w:val="24"/>
        </w:rPr>
        <w:t>3</w:t>
      </w:r>
      <w:r w:rsidR="00F77550" w:rsidRPr="00F03C07">
        <w:rPr>
          <w:rFonts w:ascii="Times New Roman" w:hAnsi="Times New Roman"/>
          <w:b/>
          <w:sz w:val="24"/>
          <w:szCs w:val="24"/>
        </w:rPr>
        <w:t>8</w:t>
      </w:r>
      <w:r w:rsidR="00410E6C" w:rsidRPr="00F03C07">
        <w:rPr>
          <w:rFonts w:ascii="Times New Roman" w:hAnsi="Times New Roman"/>
          <w:b/>
          <w:sz w:val="24"/>
          <w:szCs w:val="24"/>
        </w:rPr>
        <w:t>.</w:t>
      </w:r>
      <w:r w:rsidRPr="00F03C07">
        <w:rPr>
          <w:rFonts w:ascii="Times New Roman" w:hAnsi="Times New Roman"/>
          <w:b/>
          <w:sz w:val="24"/>
          <w:szCs w:val="24"/>
        </w:rPr>
        <w:t xml:space="preserve"> Прогнозируемый спрос на учреждения культуры и искусства МО </w:t>
      </w:r>
      <w:r w:rsidR="00410E6C" w:rsidRPr="00F03C07">
        <w:rPr>
          <w:rFonts w:ascii="Times New Roman" w:hAnsi="Times New Roman"/>
          <w:b/>
          <w:sz w:val="24"/>
          <w:szCs w:val="24"/>
        </w:rPr>
        <w:t>«Бугровское сельское поселение»</w:t>
      </w:r>
    </w:p>
    <w:tbl>
      <w:tblPr>
        <w:tblStyle w:val="af4"/>
        <w:tblW w:w="5000" w:type="pct"/>
        <w:jc w:val="center"/>
        <w:tblLook w:val="04A0"/>
      </w:tblPr>
      <w:tblGrid>
        <w:gridCol w:w="3712"/>
        <w:gridCol w:w="2844"/>
        <w:gridCol w:w="944"/>
        <w:gridCol w:w="944"/>
        <w:gridCol w:w="945"/>
        <w:gridCol w:w="749"/>
      </w:tblGrid>
      <w:tr w:rsidR="002E1C9D" w:rsidRPr="00F03C07" w:rsidTr="002E1C9D">
        <w:trPr>
          <w:trHeight w:val="284"/>
          <w:tblHeader/>
          <w:jc w:val="center"/>
        </w:trPr>
        <w:tc>
          <w:tcPr>
            <w:tcW w:w="1831" w:type="pct"/>
            <w:vAlign w:val="center"/>
          </w:tcPr>
          <w:p w:rsidR="002E1C9D" w:rsidRPr="00F03C07" w:rsidRDefault="002E1C9D" w:rsidP="0025100D">
            <w:pPr>
              <w:spacing w:line="240" w:lineRule="auto"/>
              <w:ind w:firstLine="0"/>
              <w:jc w:val="center"/>
              <w:rPr>
                <w:sz w:val="20"/>
                <w:szCs w:val="20"/>
              </w:rPr>
            </w:pPr>
            <w:r w:rsidRPr="00F03C07">
              <w:rPr>
                <w:sz w:val="20"/>
                <w:szCs w:val="20"/>
              </w:rPr>
              <w:t>Наименование</w:t>
            </w:r>
          </w:p>
        </w:tc>
        <w:tc>
          <w:tcPr>
            <w:tcW w:w="1403" w:type="pct"/>
            <w:vAlign w:val="center"/>
          </w:tcPr>
          <w:p w:rsidR="002E1C9D" w:rsidRPr="00F03C07" w:rsidRDefault="002E1C9D" w:rsidP="0025100D">
            <w:pPr>
              <w:spacing w:line="240" w:lineRule="auto"/>
              <w:ind w:firstLine="0"/>
              <w:jc w:val="center"/>
              <w:rPr>
                <w:sz w:val="20"/>
                <w:szCs w:val="20"/>
              </w:rPr>
            </w:pPr>
            <w:r w:rsidRPr="00F03C07">
              <w:rPr>
                <w:sz w:val="20"/>
                <w:szCs w:val="20"/>
              </w:rPr>
              <w:t>Единица измерения</w:t>
            </w:r>
          </w:p>
        </w:tc>
        <w:tc>
          <w:tcPr>
            <w:tcW w:w="466" w:type="pct"/>
            <w:vAlign w:val="center"/>
          </w:tcPr>
          <w:p w:rsidR="002E1C9D" w:rsidRPr="00F03C07" w:rsidRDefault="002E1C9D" w:rsidP="004240B8">
            <w:pPr>
              <w:spacing w:line="240" w:lineRule="auto"/>
              <w:ind w:firstLine="0"/>
              <w:jc w:val="center"/>
              <w:rPr>
                <w:sz w:val="20"/>
                <w:szCs w:val="20"/>
              </w:rPr>
            </w:pPr>
            <w:r w:rsidRPr="00F03C07">
              <w:rPr>
                <w:sz w:val="20"/>
                <w:szCs w:val="20"/>
              </w:rPr>
              <w:t>2022г.</w:t>
            </w:r>
          </w:p>
        </w:tc>
        <w:tc>
          <w:tcPr>
            <w:tcW w:w="466" w:type="pct"/>
            <w:vAlign w:val="center"/>
          </w:tcPr>
          <w:p w:rsidR="002E1C9D" w:rsidRPr="00F03C07" w:rsidRDefault="002E1C9D" w:rsidP="004240B8">
            <w:pPr>
              <w:spacing w:line="240" w:lineRule="auto"/>
              <w:ind w:firstLine="0"/>
              <w:jc w:val="center"/>
              <w:rPr>
                <w:sz w:val="20"/>
                <w:szCs w:val="20"/>
              </w:rPr>
            </w:pPr>
            <w:r w:rsidRPr="00F03C07">
              <w:rPr>
                <w:sz w:val="20"/>
                <w:szCs w:val="20"/>
              </w:rPr>
              <w:t>2024г.</w:t>
            </w:r>
          </w:p>
        </w:tc>
        <w:tc>
          <w:tcPr>
            <w:tcW w:w="466" w:type="pct"/>
            <w:vAlign w:val="center"/>
          </w:tcPr>
          <w:p w:rsidR="002E1C9D" w:rsidRPr="00F03C07" w:rsidRDefault="002E1C9D" w:rsidP="004240B8">
            <w:pPr>
              <w:spacing w:line="240" w:lineRule="auto"/>
              <w:ind w:firstLine="0"/>
              <w:jc w:val="center"/>
              <w:rPr>
                <w:sz w:val="20"/>
                <w:szCs w:val="20"/>
              </w:rPr>
            </w:pPr>
            <w:r w:rsidRPr="00F03C07">
              <w:rPr>
                <w:sz w:val="20"/>
                <w:szCs w:val="20"/>
              </w:rPr>
              <w:t>2028г.</w:t>
            </w:r>
          </w:p>
        </w:tc>
        <w:tc>
          <w:tcPr>
            <w:tcW w:w="369" w:type="pct"/>
            <w:vAlign w:val="center"/>
          </w:tcPr>
          <w:p w:rsidR="002E1C9D" w:rsidRPr="00F03C07" w:rsidRDefault="002E1C9D" w:rsidP="004240B8">
            <w:pPr>
              <w:spacing w:line="240" w:lineRule="auto"/>
              <w:ind w:firstLine="0"/>
              <w:jc w:val="center"/>
              <w:rPr>
                <w:sz w:val="20"/>
                <w:szCs w:val="20"/>
              </w:rPr>
            </w:pPr>
            <w:r w:rsidRPr="00F03C07">
              <w:rPr>
                <w:sz w:val="20"/>
                <w:szCs w:val="20"/>
              </w:rPr>
              <w:t>2032г.</w:t>
            </w:r>
          </w:p>
        </w:tc>
      </w:tr>
      <w:tr w:rsidR="0065023A" w:rsidRPr="00F03C07" w:rsidTr="00F2216C">
        <w:trPr>
          <w:trHeight w:val="284"/>
          <w:jc w:val="center"/>
        </w:trPr>
        <w:tc>
          <w:tcPr>
            <w:tcW w:w="5000" w:type="pct"/>
            <w:gridSpan w:val="6"/>
            <w:vAlign w:val="center"/>
          </w:tcPr>
          <w:p w:rsidR="0065023A" w:rsidRPr="00F03C07" w:rsidRDefault="0065023A" w:rsidP="0025100D">
            <w:pPr>
              <w:spacing w:line="240" w:lineRule="auto"/>
              <w:ind w:firstLine="0"/>
              <w:jc w:val="center"/>
              <w:rPr>
                <w:sz w:val="20"/>
                <w:szCs w:val="20"/>
              </w:rPr>
            </w:pPr>
            <w:r w:rsidRPr="00F03C07">
              <w:rPr>
                <w:sz w:val="20"/>
                <w:szCs w:val="20"/>
              </w:rPr>
              <w:t xml:space="preserve">Культурно-досуговый центр «Бугры» </w:t>
            </w:r>
          </w:p>
        </w:tc>
      </w:tr>
      <w:tr w:rsidR="00F2216C" w:rsidRPr="00F03C07" w:rsidTr="002E1C9D">
        <w:trPr>
          <w:trHeight w:val="284"/>
          <w:jc w:val="center"/>
        </w:trPr>
        <w:tc>
          <w:tcPr>
            <w:tcW w:w="1831"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рекомендуемая обеспеченность</w:t>
            </w:r>
          </w:p>
        </w:tc>
        <w:tc>
          <w:tcPr>
            <w:tcW w:w="1403"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объекта на 3-10 тыс. человек</w:t>
            </w:r>
          </w:p>
        </w:tc>
        <w:tc>
          <w:tcPr>
            <w:tcW w:w="466"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466"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466"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369" w:type="pct"/>
            <w:shd w:val="clear" w:color="auto" w:fill="FFFFFF" w:themeFill="background1"/>
            <w:vAlign w:val="center"/>
          </w:tcPr>
          <w:p w:rsidR="00F2216C" w:rsidRPr="00F03C07" w:rsidRDefault="00F2216C" w:rsidP="0025100D">
            <w:pPr>
              <w:spacing w:line="240" w:lineRule="auto"/>
              <w:ind w:firstLine="0"/>
              <w:jc w:val="center"/>
              <w:rPr>
                <w:sz w:val="20"/>
                <w:szCs w:val="20"/>
              </w:rPr>
            </w:pPr>
            <w:r w:rsidRPr="00F03C07">
              <w:rPr>
                <w:sz w:val="20"/>
                <w:szCs w:val="20"/>
              </w:rPr>
              <w:t>2</w:t>
            </w:r>
          </w:p>
        </w:tc>
      </w:tr>
      <w:tr w:rsidR="0065023A" w:rsidRPr="00F03C07" w:rsidTr="00F2216C">
        <w:trPr>
          <w:trHeight w:val="284"/>
          <w:jc w:val="center"/>
        </w:trPr>
        <w:tc>
          <w:tcPr>
            <w:tcW w:w="5000" w:type="pct"/>
            <w:gridSpan w:val="6"/>
            <w:vAlign w:val="center"/>
          </w:tcPr>
          <w:p w:rsidR="0065023A" w:rsidRPr="00F03C07" w:rsidRDefault="0065023A" w:rsidP="0025100D">
            <w:pPr>
              <w:spacing w:line="240" w:lineRule="auto"/>
              <w:ind w:firstLine="0"/>
              <w:jc w:val="center"/>
              <w:rPr>
                <w:sz w:val="20"/>
                <w:szCs w:val="20"/>
              </w:rPr>
            </w:pPr>
            <w:r w:rsidRPr="00F03C07">
              <w:rPr>
                <w:sz w:val="20"/>
                <w:szCs w:val="20"/>
              </w:rPr>
              <w:t>Музей</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рекомендуемая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r w:rsidRPr="00F03C07">
              <w:rPr>
                <w:sz w:val="20"/>
                <w:szCs w:val="20"/>
              </w:rPr>
              <w:t>объект 1 на МО</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фактическая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r>
      <w:tr w:rsidR="0065023A" w:rsidRPr="00F03C07" w:rsidTr="00F2216C">
        <w:trPr>
          <w:trHeight w:val="284"/>
          <w:jc w:val="center"/>
        </w:trPr>
        <w:tc>
          <w:tcPr>
            <w:tcW w:w="5000" w:type="pct"/>
            <w:gridSpan w:val="6"/>
            <w:vAlign w:val="center"/>
          </w:tcPr>
          <w:p w:rsidR="0065023A" w:rsidRPr="00F03C07" w:rsidRDefault="0065023A" w:rsidP="0025100D">
            <w:pPr>
              <w:spacing w:line="240" w:lineRule="auto"/>
              <w:ind w:firstLine="0"/>
              <w:jc w:val="center"/>
              <w:rPr>
                <w:sz w:val="20"/>
                <w:szCs w:val="20"/>
              </w:rPr>
            </w:pPr>
            <w:r w:rsidRPr="00F03C07">
              <w:rPr>
                <w:sz w:val="20"/>
                <w:szCs w:val="20"/>
              </w:rPr>
              <w:t>Дом творчества</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рекомендуемая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r w:rsidRPr="00F03C07">
              <w:rPr>
                <w:sz w:val="20"/>
                <w:szCs w:val="20"/>
              </w:rPr>
              <w:t>объект</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lastRenderedPageBreak/>
              <w:t>фактическая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1</w:t>
            </w:r>
          </w:p>
        </w:tc>
      </w:tr>
      <w:tr w:rsidR="0065023A" w:rsidRPr="00F03C07" w:rsidTr="00F2216C">
        <w:trPr>
          <w:trHeight w:val="284"/>
          <w:jc w:val="center"/>
        </w:trPr>
        <w:tc>
          <w:tcPr>
            <w:tcW w:w="5000" w:type="pct"/>
            <w:gridSpan w:val="6"/>
            <w:vAlign w:val="center"/>
          </w:tcPr>
          <w:p w:rsidR="0065023A" w:rsidRPr="00F03C07" w:rsidRDefault="0065023A" w:rsidP="0025100D">
            <w:pPr>
              <w:spacing w:line="240" w:lineRule="auto"/>
              <w:ind w:firstLine="0"/>
              <w:jc w:val="center"/>
              <w:rPr>
                <w:sz w:val="20"/>
                <w:szCs w:val="20"/>
              </w:rPr>
            </w:pPr>
            <w:r w:rsidRPr="00F03C07">
              <w:rPr>
                <w:sz w:val="20"/>
                <w:szCs w:val="20"/>
              </w:rPr>
              <w:t>Кинозал</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рекомендуемая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r w:rsidRPr="00F03C07">
              <w:rPr>
                <w:sz w:val="20"/>
                <w:szCs w:val="20"/>
              </w:rPr>
              <w:t>80 посадочных мест</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2</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2</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фактическая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r>
      <w:tr w:rsidR="0065023A" w:rsidRPr="00F03C07" w:rsidTr="00F2216C">
        <w:trPr>
          <w:trHeight w:val="284"/>
          <w:jc w:val="center"/>
        </w:trPr>
        <w:tc>
          <w:tcPr>
            <w:tcW w:w="5000" w:type="pct"/>
            <w:gridSpan w:val="6"/>
            <w:vAlign w:val="center"/>
          </w:tcPr>
          <w:p w:rsidR="0065023A" w:rsidRPr="00F03C07" w:rsidRDefault="0065023A" w:rsidP="0025100D">
            <w:pPr>
              <w:spacing w:line="240" w:lineRule="auto"/>
              <w:ind w:firstLine="0"/>
              <w:jc w:val="center"/>
              <w:rPr>
                <w:sz w:val="20"/>
                <w:szCs w:val="20"/>
              </w:rPr>
            </w:pPr>
            <w:r w:rsidRPr="00F03C07">
              <w:rPr>
                <w:sz w:val="20"/>
                <w:szCs w:val="20"/>
              </w:rPr>
              <w:t>Танцевальный зал</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рекомендуемая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r w:rsidRPr="00F03C07">
              <w:rPr>
                <w:sz w:val="20"/>
                <w:szCs w:val="20"/>
              </w:rPr>
              <w:t>площадь танц. зала кв</w:t>
            </w:r>
            <w:proofErr w:type="gramStart"/>
            <w:r w:rsidRPr="00F03C07">
              <w:rPr>
                <w:sz w:val="20"/>
                <w:szCs w:val="20"/>
              </w:rPr>
              <w:t>.м</w:t>
            </w:r>
            <w:proofErr w:type="gramEnd"/>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60</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60</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60</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60</w:t>
            </w:r>
          </w:p>
        </w:tc>
      </w:tr>
      <w:tr w:rsidR="00F2216C" w:rsidRPr="00F03C07" w:rsidTr="002E1C9D">
        <w:trPr>
          <w:trHeight w:val="284"/>
          <w:jc w:val="center"/>
        </w:trPr>
        <w:tc>
          <w:tcPr>
            <w:tcW w:w="1831" w:type="pct"/>
            <w:vAlign w:val="center"/>
          </w:tcPr>
          <w:p w:rsidR="00F2216C" w:rsidRPr="00F03C07" w:rsidRDefault="00F2216C" w:rsidP="0025100D">
            <w:pPr>
              <w:spacing w:line="240" w:lineRule="auto"/>
              <w:ind w:firstLine="0"/>
              <w:jc w:val="center"/>
              <w:rPr>
                <w:sz w:val="20"/>
                <w:szCs w:val="20"/>
              </w:rPr>
            </w:pPr>
            <w:r w:rsidRPr="00F03C07">
              <w:rPr>
                <w:sz w:val="20"/>
                <w:szCs w:val="20"/>
              </w:rPr>
              <w:t>фактическая обеспеченность</w:t>
            </w:r>
          </w:p>
        </w:tc>
        <w:tc>
          <w:tcPr>
            <w:tcW w:w="1403" w:type="pct"/>
            <w:vAlign w:val="center"/>
          </w:tcPr>
          <w:p w:rsidR="00F2216C" w:rsidRPr="00F03C07" w:rsidRDefault="00F2216C" w:rsidP="0025100D">
            <w:pPr>
              <w:spacing w:line="240" w:lineRule="auto"/>
              <w:ind w:firstLine="0"/>
              <w:jc w:val="center"/>
              <w:rPr>
                <w:sz w:val="20"/>
                <w:szCs w:val="20"/>
              </w:rPr>
            </w:pP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466"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c>
          <w:tcPr>
            <w:tcW w:w="369" w:type="pct"/>
            <w:vAlign w:val="center"/>
          </w:tcPr>
          <w:p w:rsidR="00F2216C" w:rsidRPr="00F03C07" w:rsidRDefault="00F2216C" w:rsidP="0025100D">
            <w:pPr>
              <w:spacing w:line="240" w:lineRule="auto"/>
              <w:ind w:firstLine="0"/>
              <w:jc w:val="center"/>
              <w:rPr>
                <w:sz w:val="20"/>
                <w:szCs w:val="20"/>
              </w:rPr>
            </w:pPr>
            <w:r w:rsidRPr="00F03C07">
              <w:rPr>
                <w:sz w:val="20"/>
                <w:szCs w:val="20"/>
              </w:rPr>
              <w:t>–</w:t>
            </w:r>
          </w:p>
        </w:tc>
      </w:tr>
    </w:tbl>
    <w:p w:rsidR="0065023A" w:rsidRPr="00F03C07" w:rsidRDefault="0065023A" w:rsidP="0025100D">
      <w:pPr>
        <w:pStyle w:val="120"/>
        <w:spacing w:after="0" w:line="240" w:lineRule="auto"/>
        <w:ind w:left="0"/>
        <w:jc w:val="both"/>
        <w:rPr>
          <w:rFonts w:ascii="Times New Roman" w:hAnsi="Times New Roman"/>
          <w:sz w:val="24"/>
          <w:szCs w:val="24"/>
        </w:rPr>
      </w:pPr>
    </w:p>
    <w:p w:rsidR="0065023A" w:rsidRPr="00F03C07" w:rsidRDefault="0065023A" w:rsidP="001C17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xml:space="preserve">В соответствии с Генеральным планом запланировано проведение мероприятий в области культуры и искусства, которые представлены в таблице </w:t>
      </w:r>
      <w:r w:rsidR="00410E6C" w:rsidRPr="00F03C07">
        <w:rPr>
          <w:rFonts w:ascii="Times New Roman" w:hAnsi="Times New Roman"/>
          <w:sz w:val="24"/>
          <w:szCs w:val="24"/>
        </w:rPr>
        <w:t>№</w:t>
      </w:r>
      <w:r w:rsidR="0007240B" w:rsidRPr="00F03C07">
        <w:rPr>
          <w:rFonts w:ascii="Times New Roman" w:hAnsi="Times New Roman"/>
          <w:sz w:val="24"/>
          <w:szCs w:val="24"/>
        </w:rPr>
        <w:t>3</w:t>
      </w:r>
      <w:r w:rsidR="00724C73" w:rsidRPr="00F03C07">
        <w:rPr>
          <w:rFonts w:ascii="Times New Roman" w:hAnsi="Times New Roman"/>
          <w:sz w:val="24"/>
          <w:szCs w:val="24"/>
        </w:rPr>
        <w:t>9</w:t>
      </w:r>
    </w:p>
    <w:p w:rsidR="00410E6C" w:rsidRPr="00F03C07" w:rsidRDefault="00410E6C" w:rsidP="0025100D">
      <w:pPr>
        <w:pStyle w:val="120"/>
        <w:spacing w:after="0" w:line="240" w:lineRule="auto"/>
        <w:ind w:left="0"/>
        <w:jc w:val="both"/>
        <w:rPr>
          <w:rFonts w:ascii="Times New Roman" w:hAnsi="Times New Roman"/>
          <w:sz w:val="24"/>
          <w:szCs w:val="24"/>
        </w:rPr>
      </w:pPr>
    </w:p>
    <w:p w:rsidR="0065023A" w:rsidRPr="00F03C07" w:rsidRDefault="0065023A" w:rsidP="002D2FCB">
      <w:pPr>
        <w:pStyle w:val="120"/>
        <w:spacing w:after="0" w:line="240" w:lineRule="auto"/>
        <w:ind w:left="0" w:firstLine="709"/>
        <w:jc w:val="both"/>
        <w:rPr>
          <w:rFonts w:ascii="Times New Roman" w:hAnsi="Times New Roman"/>
          <w:sz w:val="24"/>
          <w:szCs w:val="24"/>
        </w:rPr>
      </w:pPr>
      <w:r w:rsidRPr="00F03C07">
        <w:rPr>
          <w:rFonts w:ascii="Times New Roman" w:hAnsi="Times New Roman"/>
          <w:b/>
          <w:sz w:val="24"/>
          <w:szCs w:val="24"/>
        </w:rPr>
        <w:t xml:space="preserve">Таблица </w:t>
      </w:r>
      <w:r w:rsidR="00410E6C" w:rsidRPr="00F03C07">
        <w:rPr>
          <w:rFonts w:ascii="Times New Roman" w:hAnsi="Times New Roman"/>
          <w:b/>
          <w:sz w:val="24"/>
          <w:szCs w:val="24"/>
        </w:rPr>
        <w:t>№</w:t>
      </w:r>
      <w:r w:rsidR="0007240B" w:rsidRPr="00F03C07">
        <w:rPr>
          <w:rFonts w:ascii="Times New Roman" w:hAnsi="Times New Roman"/>
          <w:b/>
          <w:sz w:val="24"/>
          <w:szCs w:val="24"/>
        </w:rPr>
        <w:t>3</w:t>
      </w:r>
      <w:r w:rsidR="00F77550" w:rsidRPr="00F03C07">
        <w:rPr>
          <w:rFonts w:ascii="Times New Roman" w:hAnsi="Times New Roman"/>
          <w:b/>
          <w:sz w:val="24"/>
          <w:szCs w:val="24"/>
        </w:rPr>
        <w:t>9</w:t>
      </w:r>
      <w:r w:rsidR="00B4616D" w:rsidRPr="00F03C07">
        <w:rPr>
          <w:rFonts w:ascii="Times New Roman" w:hAnsi="Times New Roman"/>
          <w:b/>
          <w:sz w:val="24"/>
          <w:szCs w:val="24"/>
        </w:rPr>
        <w:t>.</w:t>
      </w:r>
      <w:r w:rsidRPr="00F03C07">
        <w:rPr>
          <w:rFonts w:ascii="Times New Roman" w:hAnsi="Times New Roman"/>
          <w:sz w:val="24"/>
          <w:szCs w:val="24"/>
        </w:rPr>
        <w:t xml:space="preserve"> </w:t>
      </w:r>
      <w:r w:rsidRPr="00F03C07">
        <w:rPr>
          <w:rFonts w:ascii="Times New Roman" w:hAnsi="Times New Roman"/>
          <w:b/>
          <w:sz w:val="24"/>
          <w:szCs w:val="24"/>
        </w:rPr>
        <w:t>Мероприятия в области культуры и искусства</w:t>
      </w:r>
      <w:r w:rsidRPr="00F03C07">
        <w:rPr>
          <w:rFonts w:ascii="Times New Roman" w:hAnsi="Times New Roman"/>
          <w:sz w:val="24"/>
          <w:szCs w:val="24"/>
        </w:rPr>
        <w:t xml:space="preserve"> </w:t>
      </w:r>
    </w:p>
    <w:tbl>
      <w:tblPr>
        <w:tblpPr w:leftFromText="180" w:rightFromText="180" w:vertAnchor="text" w:horzAnchor="page" w:tblpX="1163"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5675"/>
        <w:gridCol w:w="2230"/>
      </w:tblGrid>
      <w:tr w:rsidR="0065023A" w:rsidRPr="00F03C07" w:rsidTr="0065023A">
        <w:trPr>
          <w:trHeight w:val="109"/>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Населённый пункт</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Мероприятие</w:t>
            </w:r>
          </w:p>
        </w:tc>
        <w:tc>
          <w:tcPr>
            <w:tcW w:w="2230"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Срок реализации</w:t>
            </w:r>
          </w:p>
        </w:tc>
      </w:tr>
      <w:tr w:rsidR="0065023A" w:rsidRPr="00F03C07" w:rsidTr="0065023A">
        <w:trPr>
          <w:trHeight w:val="428"/>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п. Бугры</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Строительство библиотеки на 210 тысяч томов</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r w:rsidR="0065023A" w:rsidRPr="00F03C07" w:rsidTr="0065023A">
        <w:trPr>
          <w:trHeight w:val="247"/>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п. Бугры</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Организация клубных учреждений, кинотеатров в составе торгово-развлекательного комплекса</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r w:rsidR="0065023A" w:rsidRPr="00F03C07" w:rsidTr="0065023A">
        <w:trPr>
          <w:trHeight w:val="247"/>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д. Мендсары</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Организация клубных учреждений в составе спортивного и общественного центра</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r w:rsidR="0065023A" w:rsidRPr="00F03C07" w:rsidTr="0065023A">
        <w:trPr>
          <w:trHeight w:val="385"/>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д. Мистолово</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Организация клубных учреждений в составе общественного центра (с привлечением частных инвестиций)</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r w:rsidR="0065023A" w:rsidRPr="00F03C07" w:rsidTr="0065023A">
        <w:trPr>
          <w:trHeight w:val="247"/>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д. Порошкино</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Организация клубных учреждений в составе торгового комплекса</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r w:rsidR="0065023A" w:rsidRPr="00F03C07" w:rsidTr="0065023A">
        <w:trPr>
          <w:trHeight w:val="247"/>
        </w:trPr>
        <w:tc>
          <w:tcPr>
            <w:tcW w:w="2263"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д. Энколово</w:t>
            </w:r>
          </w:p>
        </w:tc>
        <w:tc>
          <w:tcPr>
            <w:tcW w:w="5675" w:type="dxa"/>
            <w:vAlign w:val="center"/>
          </w:tcPr>
          <w:p w:rsidR="0065023A" w:rsidRPr="00F03C07" w:rsidRDefault="0065023A" w:rsidP="0025100D">
            <w:pPr>
              <w:autoSpaceDE w:val="0"/>
              <w:autoSpaceDN w:val="0"/>
              <w:adjustRightInd w:val="0"/>
              <w:spacing w:line="240" w:lineRule="auto"/>
              <w:ind w:firstLine="0"/>
              <w:jc w:val="center"/>
              <w:rPr>
                <w:color w:val="000000"/>
                <w:sz w:val="20"/>
                <w:szCs w:val="20"/>
              </w:rPr>
            </w:pPr>
            <w:r w:rsidRPr="00F03C07">
              <w:rPr>
                <w:color w:val="000000"/>
                <w:sz w:val="20"/>
                <w:szCs w:val="20"/>
              </w:rPr>
              <w:t>Организация клубных учреждений в составе спортивного и общественного центра</w:t>
            </w:r>
          </w:p>
        </w:tc>
        <w:tc>
          <w:tcPr>
            <w:tcW w:w="2230" w:type="dxa"/>
            <w:vAlign w:val="center"/>
          </w:tcPr>
          <w:p w:rsidR="0065023A" w:rsidRPr="00F03C07" w:rsidRDefault="0065023A" w:rsidP="0025100D">
            <w:pPr>
              <w:spacing w:line="240" w:lineRule="auto"/>
              <w:ind w:firstLine="0"/>
              <w:jc w:val="center"/>
              <w:rPr>
                <w:color w:val="000000"/>
                <w:sz w:val="20"/>
                <w:szCs w:val="20"/>
              </w:rPr>
            </w:pPr>
            <w:r w:rsidRPr="00F03C07">
              <w:rPr>
                <w:color w:val="000000"/>
                <w:sz w:val="20"/>
                <w:szCs w:val="20"/>
              </w:rPr>
              <w:t>2020-2032</w:t>
            </w:r>
          </w:p>
        </w:tc>
      </w:tr>
    </w:tbl>
    <w:p w:rsidR="0007240B" w:rsidRPr="00F03C07" w:rsidRDefault="0007240B" w:rsidP="0025100D">
      <w:pPr>
        <w:pStyle w:val="120"/>
        <w:spacing w:after="0" w:line="240" w:lineRule="auto"/>
        <w:ind w:left="0" w:firstLine="709"/>
        <w:jc w:val="both"/>
        <w:rPr>
          <w:rFonts w:ascii="Times New Roman" w:hAnsi="Times New Roman"/>
          <w:sz w:val="24"/>
          <w:szCs w:val="24"/>
        </w:rPr>
      </w:pPr>
    </w:p>
    <w:p w:rsidR="0065023A" w:rsidRPr="00F03C07" w:rsidRDefault="0065023A" w:rsidP="002510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Реализация данных мероприятий даст населению МО «Бугровское сельское поселение» возможность культурно развиваться в большей степени, что поспособствует развитию социально-культурной сферы населения.</w:t>
      </w:r>
    </w:p>
    <w:p w:rsidR="0065023A" w:rsidRPr="00F03C07" w:rsidRDefault="0065023A" w:rsidP="0025100D">
      <w:pPr>
        <w:pStyle w:val="afd"/>
        <w:shd w:val="clear" w:color="auto" w:fill="FFFFFF"/>
        <w:spacing w:before="0" w:beforeAutospacing="0" w:after="0" w:afterAutospacing="0"/>
        <w:ind w:firstLine="709"/>
        <w:textAlignment w:val="baseline"/>
      </w:pPr>
      <w:r w:rsidRPr="00F03C07">
        <w:t>В МО «Бугровское сельское поселение» испытывается острая необходимость в наличии музеев, дома творчества, кинозала, танцевального зала.</w:t>
      </w:r>
    </w:p>
    <w:p w:rsidR="0065023A" w:rsidRPr="00F03C07" w:rsidRDefault="0065023A" w:rsidP="0025100D">
      <w:pPr>
        <w:pStyle w:val="afd"/>
        <w:shd w:val="clear" w:color="auto" w:fill="FFFFFF"/>
        <w:spacing w:before="0" w:beforeAutospacing="0" w:after="0" w:afterAutospacing="0"/>
        <w:ind w:firstLine="709"/>
        <w:textAlignment w:val="baseline"/>
      </w:pPr>
      <w:r w:rsidRPr="00F03C07">
        <w:t>Строительство многопрофильного культурно-досугового центра позволит совместить размещение следующих учреждений культуры и искусства:</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зрительного зала на 80 посадочных мест, где проводятся демонстрация фильмов, концертные и театрализованные мероприятия;</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танцевального (дискотечного) зала, где проводятся игровые и конкурсные программы, дискотеки для молодежи;</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краеведческого музея;</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тематического музея;</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концертных творческих коллективов</w:t>
      </w:r>
      <w:r w:rsidR="00410E6C" w:rsidRPr="00F03C07">
        <w:t>;</w:t>
      </w:r>
    </w:p>
    <w:p w:rsidR="0065023A" w:rsidRPr="00F03C07" w:rsidRDefault="0065023A" w:rsidP="0025100D">
      <w:pPr>
        <w:pStyle w:val="afd"/>
        <w:shd w:val="clear" w:color="auto" w:fill="FFFFFF"/>
        <w:spacing w:before="0" w:beforeAutospacing="0" w:after="0" w:afterAutospacing="0"/>
        <w:ind w:firstLine="709"/>
        <w:textAlignment w:val="baseline"/>
      </w:pPr>
      <w:r w:rsidRPr="00F03C07">
        <w:t xml:space="preserve">а также кружков и секций для детей, позволяющих не только открывать таланты, а и способствовать общему укреплению молодого организма.  </w:t>
      </w:r>
    </w:p>
    <w:p w:rsidR="0065023A" w:rsidRPr="00F03C07" w:rsidRDefault="0065023A" w:rsidP="001C17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Строительство многопрофильного культурно-досугового центра и, в свою очередь, обустройство перечисленных учреждений культуры и искусства к 2020году, предоставит широкий выбор досуговых занятий, а также даст возможность обеспечить население МО «Бугровское сельское поселение» новыми рабочими местами.</w:t>
      </w:r>
    </w:p>
    <w:p w:rsidR="001C170D" w:rsidRPr="00F03C07" w:rsidRDefault="0065023A" w:rsidP="001C17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 xml:space="preserve">При комплексном благоустройстве территории МО «Бугровское сельское поселение» необходимо обустройство детских площадок, предназначенных для игр и активного отдыха детей дошкольного, младшего школьного и среднего школьного возраста с зонированием по возрастным интересам. </w:t>
      </w:r>
    </w:p>
    <w:p w:rsidR="0065023A" w:rsidRPr="003A1B10" w:rsidRDefault="0065023A" w:rsidP="001C170D">
      <w:pPr>
        <w:pStyle w:val="120"/>
        <w:spacing w:after="0" w:line="240" w:lineRule="auto"/>
        <w:ind w:left="0" w:firstLine="709"/>
        <w:jc w:val="both"/>
        <w:rPr>
          <w:rFonts w:ascii="Times New Roman" w:hAnsi="Times New Roman"/>
          <w:sz w:val="24"/>
          <w:szCs w:val="24"/>
        </w:rPr>
      </w:pPr>
      <w:r w:rsidRPr="00F03C07">
        <w:rPr>
          <w:rFonts w:ascii="Times New Roman" w:hAnsi="Times New Roman"/>
          <w:sz w:val="24"/>
          <w:szCs w:val="24"/>
        </w:rPr>
        <w:t>В каждом населенном пункте МО «Бугровское се</w:t>
      </w:r>
      <w:r w:rsidR="001C170D" w:rsidRPr="00F03C07">
        <w:rPr>
          <w:rFonts w:ascii="Times New Roman" w:hAnsi="Times New Roman"/>
          <w:sz w:val="24"/>
          <w:szCs w:val="24"/>
        </w:rPr>
        <w:t xml:space="preserve">льское поселение» </w:t>
      </w:r>
      <w:r w:rsidRPr="00F03C07">
        <w:rPr>
          <w:rFonts w:ascii="Times New Roman" w:hAnsi="Times New Roman"/>
          <w:sz w:val="24"/>
          <w:szCs w:val="24"/>
        </w:rPr>
        <w:t>необходима установка детских площадок совместно с зоной отдыха родителей (не менее 150</w:t>
      </w:r>
      <w:r w:rsidR="00F03C07">
        <w:rPr>
          <w:rFonts w:ascii="Times New Roman" w:hAnsi="Times New Roman"/>
          <w:sz w:val="24"/>
          <w:szCs w:val="24"/>
        </w:rPr>
        <w:t xml:space="preserve"> </w:t>
      </w:r>
      <w:r w:rsidRPr="00F03C07">
        <w:rPr>
          <w:rFonts w:ascii="Times New Roman" w:hAnsi="Times New Roman"/>
          <w:sz w:val="24"/>
          <w:szCs w:val="24"/>
        </w:rPr>
        <w:t>кв</w:t>
      </w:r>
      <w:proofErr w:type="gramStart"/>
      <w:r w:rsidRPr="00F03C07">
        <w:rPr>
          <w:rFonts w:ascii="Times New Roman" w:hAnsi="Times New Roman"/>
          <w:sz w:val="24"/>
          <w:szCs w:val="24"/>
        </w:rPr>
        <w:t>.м</w:t>
      </w:r>
      <w:proofErr w:type="gramEnd"/>
      <w:r w:rsidRPr="00F03C07">
        <w:rPr>
          <w:rFonts w:ascii="Times New Roman" w:hAnsi="Times New Roman"/>
          <w:sz w:val="24"/>
          <w:szCs w:val="24"/>
        </w:rPr>
        <w:t>), к сроку окончания реализации программы, то есть к 2032 году.</w:t>
      </w:r>
    </w:p>
    <w:p w:rsidR="0065023A" w:rsidRPr="001C170D" w:rsidRDefault="0065023A" w:rsidP="001C170D">
      <w:pPr>
        <w:pStyle w:val="120"/>
        <w:spacing w:after="0" w:line="240" w:lineRule="auto"/>
        <w:ind w:left="0" w:firstLine="709"/>
        <w:jc w:val="both"/>
        <w:rPr>
          <w:rFonts w:ascii="Times New Roman" w:hAnsi="Times New Roman"/>
          <w:sz w:val="24"/>
          <w:szCs w:val="24"/>
        </w:rPr>
        <w:sectPr w:rsidR="0065023A" w:rsidRPr="001C170D" w:rsidSect="00AF3972">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E1AF0" w:rsidRPr="005E221D" w:rsidRDefault="00CE1AF0" w:rsidP="0025100D">
      <w:pPr>
        <w:pStyle w:val="2"/>
        <w:numPr>
          <w:ilvl w:val="1"/>
          <w:numId w:val="1"/>
        </w:numPr>
        <w:spacing w:before="0" w:after="0" w:line="240" w:lineRule="auto"/>
        <w:ind w:left="0" w:firstLine="709"/>
        <w:rPr>
          <w:b/>
          <w:sz w:val="24"/>
          <w:szCs w:val="24"/>
        </w:rPr>
      </w:pPr>
      <w:bookmarkStart w:id="58" w:name="_Toc41649981"/>
      <w:r>
        <w:rPr>
          <w:b/>
          <w:sz w:val="24"/>
          <w:szCs w:val="24"/>
        </w:rPr>
        <w:lastRenderedPageBreak/>
        <w:t>ОЦЕНКА НОРМАТИВНО-ПРАВОВОЙ БАЗЫ, НЕОБХОДИМОЙ ДЛЯ ФУНКЦИОНИРОВАНИЯ И РАЗВИТИЯ СОЦИАЛЬНОЙ ИНФРАСТРУКТУРЫ МО «БУГРОВСКОЕ СЕЛЬСКОЕ ПОСЕЛЕНИЕ» ВСЕВОЛОЖСКОГО РАЙОНА ЛЕНИНГРАДСКОЙ ОБЛАСТИ</w:t>
      </w:r>
      <w:bookmarkEnd w:id="58"/>
      <w:r>
        <w:rPr>
          <w:b/>
          <w:sz w:val="24"/>
          <w:szCs w:val="24"/>
        </w:rPr>
        <w:t xml:space="preserve"> </w:t>
      </w:r>
    </w:p>
    <w:p w:rsidR="0065023A" w:rsidRDefault="0065023A" w:rsidP="0025100D">
      <w:pPr>
        <w:spacing w:line="240" w:lineRule="auto"/>
        <w:rPr>
          <w:b/>
          <w:szCs w:val="24"/>
        </w:rPr>
      </w:pPr>
      <w:r>
        <w:rPr>
          <w:b/>
          <w:szCs w:val="24"/>
        </w:rPr>
        <w:t>Для объектов</w:t>
      </w:r>
      <w:r w:rsidRPr="002638E0">
        <w:rPr>
          <w:b/>
          <w:szCs w:val="24"/>
        </w:rPr>
        <w:t xml:space="preserve"> </w:t>
      </w:r>
      <w:r>
        <w:rPr>
          <w:b/>
          <w:szCs w:val="24"/>
        </w:rPr>
        <w:t>образования программа реализуется в соответствии со следующими законодательными актами:</w:t>
      </w:r>
    </w:p>
    <w:p w:rsidR="0065023A" w:rsidRDefault="0065023A" w:rsidP="00F03C07">
      <w:pPr>
        <w:pStyle w:val="ab"/>
        <w:numPr>
          <w:ilvl w:val="0"/>
          <w:numId w:val="2"/>
        </w:numPr>
        <w:tabs>
          <w:tab w:val="left" w:pos="1134"/>
        </w:tabs>
        <w:spacing w:line="240" w:lineRule="auto"/>
        <w:ind w:left="0" w:firstLine="709"/>
        <w:rPr>
          <w:szCs w:val="24"/>
        </w:rPr>
      </w:pPr>
      <w:r w:rsidRPr="00020EF8">
        <w:rPr>
          <w:szCs w:val="24"/>
        </w:rPr>
        <w:t>Указ Президента РФ от 07.05.2012 №597 «О мероприятиях по реализации государственной социальной политики»;</w:t>
      </w:r>
    </w:p>
    <w:p w:rsidR="0065023A" w:rsidRPr="00020EF8" w:rsidRDefault="0065023A" w:rsidP="00F03C07">
      <w:pPr>
        <w:pStyle w:val="ab"/>
        <w:numPr>
          <w:ilvl w:val="0"/>
          <w:numId w:val="2"/>
        </w:numPr>
        <w:tabs>
          <w:tab w:val="left" w:pos="1134"/>
        </w:tabs>
        <w:spacing w:line="240" w:lineRule="auto"/>
        <w:ind w:left="0" w:firstLine="709"/>
        <w:rPr>
          <w:szCs w:val="24"/>
        </w:rPr>
      </w:pPr>
      <w:r>
        <w:rPr>
          <w:szCs w:val="24"/>
        </w:rPr>
        <w:t>Федеральный закон от 28.06.2014 №172-ФЗ «О стратегическом планировании в Российской Федерации» (с изменениями и дополнениями);</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Указ Президента РФ от 07.05.2012 №599 «О мерах по реализации государственной политики в области образования и науки»;</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Федеральный закон от 06.10.2003 №131-ФЗ «Об общих принципах организации местного самоуправления в Российской Федерации»</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Федеральный закон от 29.12.2012 №273-ФЗ «Об образовании в Российской Федерации»; Федеральный закон от 24.07.1998 №124-ФЗ «Об основных гарантиях прав ребенка в Российской Федерации»;</w:t>
      </w:r>
    </w:p>
    <w:p w:rsidR="00F03C07" w:rsidRDefault="0065023A" w:rsidP="00F03C07">
      <w:pPr>
        <w:pStyle w:val="ab"/>
        <w:numPr>
          <w:ilvl w:val="0"/>
          <w:numId w:val="2"/>
        </w:numPr>
        <w:tabs>
          <w:tab w:val="left" w:pos="1134"/>
        </w:tabs>
        <w:spacing w:line="240" w:lineRule="auto"/>
        <w:ind w:left="0" w:firstLine="709"/>
        <w:rPr>
          <w:szCs w:val="24"/>
        </w:rPr>
      </w:pPr>
      <w:r w:rsidRPr="00793285">
        <w:rPr>
          <w:szCs w:val="24"/>
        </w:rPr>
        <w:t>Закон Ленинградской области от 24 февраля 2014 года №6-оз "Об образовании в Ленинградской области"</w:t>
      </w:r>
      <w:r w:rsidR="00F03C07" w:rsidRPr="00020EF8">
        <w:rPr>
          <w:szCs w:val="24"/>
        </w:rPr>
        <w:t>;</w:t>
      </w:r>
    </w:p>
    <w:p w:rsidR="00F03C07" w:rsidRDefault="00F03C07" w:rsidP="00F03C07">
      <w:pPr>
        <w:pStyle w:val="ab"/>
        <w:numPr>
          <w:ilvl w:val="0"/>
          <w:numId w:val="2"/>
        </w:numPr>
        <w:tabs>
          <w:tab w:val="left" w:pos="1134"/>
        </w:tabs>
        <w:spacing w:line="240" w:lineRule="auto"/>
        <w:ind w:left="0" w:firstLine="709"/>
        <w:rPr>
          <w:szCs w:val="24"/>
        </w:rPr>
      </w:pPr>
      <w:r>
        <w:t>Р</w:t>
      </w:r>
      <w:r w:rsidRPr="007D317E">
        <w:t>егиональны</w:t>
      </w:r>
      <w:r>
        <w:t xml:space="preserve">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4</w:t>
      </w:r>
      <w:r w:rsidRPr="00020EF8">
        <w:rPr>
          <w:szCs w:val="24"/>
        </w:rPr>
        <w:t>;</w:t>
      </w:r>
    </w:p>
    <w:p w:rsidR="00F03C07" w:rsidRDefault="00F03C07" w:rsidP="00F03C07">
      <w:pPr>
        <w:pStyle w:val="ab"/>
        <w:numPr>
          <w:ilvl w:val="0"/>
          <w:numId w:val="2"/>
        </w:numPr>
        <w:tabs>
          <w:tab w:val="left" w:pos="1134"/>
        </w:tabs>
        <w:spacing w:line="240" w:lineRule="auto"/>
        <w:ind w:left="0" w:firstLine="709"/>
        <w:rPr>
          <w:szCs w:val="24"/>
        </w:rPr>
      </w:pPr>
      <w:r>
        <w:t xml:space="preserve">Местные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5</w:t>
      </w:r>
      <w:r w:rsidRPr="00020EF8">
        <w:rPr>
          <w:szCs w:val="24"/>
        </w:rPr>
        <w:t>;</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Требования предельной численности обучающихся, условиям размещения образовательных организаций, оборудованию и содержанию территорий, зданий, установлены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СанПиН 2.4.2.2821-10 «Санитарно-эпидемиологические требования к условиям и организации обучения в общеобразовательных учреждениях»;</w:t>
      </w:r>
    </w:p>
    <w:p w:rsidR="0065023A" w:rsidRPr="00020EF8" w:rsidRDefault="0065023A" w:rsidP="00F03C07">
      <w:pPr>
        <w:pStyle w:val="ab"/>
        <w:numPr>
          <w:ilvl w:val="0"/>
          <w:numId w:val="2"/>
        </w:numPr>
        <w:tabs>
          <w:tab w:val="left" w:pos="1134"/>
        </w:tabs>
        <w:spacing w:line="240" w:lineRule="auto"/>
        <w:ind w:left="0" w:firstLine="709"/>
        <w:rPr>
          <w:szCs w:val="24"/>
        </w:rPr>
      </w:pPr>
      <w:r w:rsidRPr="00020EF8">
        <w:rPr>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5023A" w:rsidRDefault="0065023A" w:rsidP="0025100D">
      <w:pPr>
        <w:spacing w:line="240" w:lineRule="auto"/>
        <w:rPr>
          <w:b/>
          <w:szCs w:val="24"/>
        </w:rPr>
      </w:pPr>
    </w:p>
    <w:p w:rsidR="0065023A" w:rsidRPr="00266632" w:rsidRDefault="0065023A" w:rsidP="0025100D">
      <w:pPr>
        <w:spacing w:line="240" w:lineRule="auto"/>
        <w:rPr>
          <w:b/>
          <w:szCs w:val="24"/>
        </w:rPr>
      </w:pPr>
      <w:r>
        <w:rPr>
          <w:b/>
          <w:szCs w:val="24"/>
        </w:rPr>
        <w:t>Для объектов</w:t>
      </w:r>
      <w:r w:rsidRPr="002638E0">
        <w:rPr>
          <w:b/>
          <w:szCs w:val="24"/>
        </w:rPr>
        <w:t xml:space="preserve"> </w:t>
      </w:r>
      <w:r>
        <w:rPr>
          <w:b/>
          <w:szCs w:val="24"/>
        </w:rPr>
        <w:t>здравоохранения программа реализуется в соответствии со следующими законодательными актами:</w:t>
      </w:r>
    </w:p>
    <w:p w:rsidR="0065023A" w:rsidRPr="00020EF8" w:rsidRDefault="0065023A" w:rsidP="0025100D">
      <w:pPr>
        <w:pStyle w:val="ab"/>
        <w:numPr>
          <w:ilvl w:val="0"/>
          <w:numId w:val="3"/>
        </w:numPr>
        <w:tabs>
          <w:tab w:val="left" w:pos="1134"/>
        </w:tabs>
        <w:spacing w:line="240" w:lineRule="auto"/>
        <w:ind w:left="0" w:firstLine="709"/>
        <w:rPr>
          <w:szCs w:val="24"/>
        </w:rPr>
      </w:pPr>
      <w:r w:rsidRPr="00020EF8">
        <w:rPr>
          <w:szCs w:val="24"/>
        </w:rPr>
        <w:t>Государственная программа Российской Федерации «Развитие здравоохранения», утвержденная распоряжением Правительства Российской Федерации от 24.12.2012 №2511-р;</w:t>
      </w:r>
    </w:p>
    <w:p w:rsidR="0065023A" w:rsidRPr="00020EF8" w:rsidRDefault="0065023A" w:rsidP="0025100D">
      <w:pPr>
        <w:pStyle w:val="ab"/>
        <w:numPr>
          <w:ilvl w:val="0"/>
          <w:numId w:val="3"/>
        </w:numPr>
        <w:tabs>
          <w:tab w:val="left" w:pos="1134"/>
        </w:tabs>
        <w:spacing w:line="240" w:lineRule="auto"/>
        <w:ind w:left="0" w:firstLine="709"/>
        <w:rPr>
          <w:szCs w:val="24"/>
        </w:rPr>
      </w:pPr>
      <w:r w:rsidRPr="00020EF8">
        <w:rPr>
          <w:szCs w:val="24"/>
        </w:rPr>
        <w:t>План мероприятий «Изменения в отраслях социальной сферы, направленные на повышение эффективности здравоохранения», утвержденный распоряжением Правительства Российской Федерации от 28.12.2012 №2599-р;</w:t>
      </w:r>
    </w:p>
    <w:p w:rsidR="00F03C07" w:rsidRDefault="0065023A" w:rsidP="0025100D">
      <w:pPr>
        <w:pStyle w:val="ab"/>
        <w:numPr>
          <w:ilvl w:val="0"/>
          <w:numId w:val="3"/>
        </w:numPr>
        <w:tabs>
          <w:tab w:val="left" w:pos="1134"/>
        </w:tabs>
        <w:spacing w:line="240" w:lineRule="auto"/>
        <w:ind w:left="0" w:firstLine="709"/>
        <w:rPr>
          <w:szCs w:val="24"/>
        </w:rPr>
      </w:pPr>
      <w:r w:rsidRPr="00020EF8">
        <w:rPr>
          <w:szCs w:val="24"/>
        </w:rPr>
        <w:t>Приказ Министерства здравоохранения и социального развития Российской Федерации №543н от 15.05.2012г «Об утверждении положения об организации оказания первичной медико-санитарной помощи взрослому населению»</w:t>
      </w:r>
    </w:p>
    <w:p w:rsidR="00F03C07" w:rsidRDefault="00F03C07" w:rsidP="00F03C07">
      <w:pPr>
        <w:pStyle w:val="ab"/>
        <w:numPr>
          <w:ilvl w:val="0"/>
          <w:numId w:val="3"/>
        </w:numPr>
        <w:tabs>
          <w:tab w:val="left" w:pos="1134"/>
        </w:tabs>
        <w:spacing w:line="240" w:lineRule="auto"/>
        <w:ind w:left="0" w:firstLine="709"/>
        <w:rPr>
          <w:szCs w:val="24"/>
        </w:rPr>
      </w:pPr>
      <w:r>
        <w:t>Р</w:t>
      </w:r>
      <w:r w:rsidRPr="007D317E">
        <w:t>егиональны</w:t>
      </w:r>
      <w:r>
        <w:t xml:space="preserve">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4</w:t>
      </w:r>
      <w:r w:rsidRPr="00020EF8">
        <w:rPr>
          <w:szCs w:val="24"/>
        </w:rPr>
        <w:t>;</w:t>
      </w:r>
    </w:p>
    <w:p w:rsidR="00F03C07" w:rsidRDefault="00F03C07" w:rsidP="00F03C07">
      <w:pPr>
        <w:pStyle w:val="ab"/>
        <w:numPr>
          <w:ilvl w:val="0"/>
          <w:numId w:val="3"/>
        </w:numPr>
        <w:tabs>
          <w:tab w:val="left" w:pos="1134"/>
        </w:tabs>
        <w:spacing w:line="240" w:lineRule="auto"/>
        <w:ind w:left="0" w:firstLine="709"/>
        <w:rPr>
          <w:szCs w:val="24"/>
        </w:rPr>
      </w:pPr>
      <w:r>
        <w:t xml:space="preserve">Местные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5.</w:t>
      </w:r>
    </w:p>
    <w:p w:rsidR="0065023A" w:rsidRDefault="0065023A" w:rsidP="0025100D">
      <w:pPr>
        <w:tabs>
          <w:tab w:val="left" w:pos="1134"/>
        </w:tabs>
        <w:spacing w:line="240" w:lineRule="auto"/>
        <w:rPr>
          <w:b/>
          <w:szCs w:val="24"/>
        </w:rPr>
      </w:pPr>
      <w:r>
        <w:rPr>
          <w:b/>
          <w:szCs w:val="24"/>
        </w:rPr>
        <w:lastRenderedPageBreak/>
        <w:t>Для объектов</w:t>
      </w:r>
      <w:r w:rsidRPr="002638E0">
        <w:rPr>
          <w:b/>
          <w:szCs w:val="24"/>
        </w:rPr>
        <w:t xml:space="preserve"> </w:t>
      </w:r>
      <w:r>
        <w:rPr>
          <w:b/>
          <w:szCs w:val="24"/>
        </w:rPr>
        <w:t>физической культуры и спорта программа реализуется в соответствии со следующими законодательными актами:</w:t>
      </w:r>
    </w:p>
    <w:p w:rsidR="0065023A" w:rsidRDefault="0065023A" w:rsidP="0025100D">
      <w:pPr>
        <w:tabs>
          <w:tab w:val="left" w:pos="1134"/>
        </w:tabs>
        <w:spacing w:line="240" w:lineRule="auto"/>
        <w:rPr>
          <w:szCs w:val="24"/>
        </w:rPr>
      </w:pPr>
      <w:r>
        <w:rPr>
          <w:szCs w:val="24"/>
        </w:rPr>
        <w:t>Органы местного самоуправления МО «Бугровское сельское поселение» обеспечивают условия для развития на территории поселения физической культуры, школьного спорта, а также организацию проведения официальных физкультурно-оздоровительных и спортивных мероприятий поселения. Их полномочия закреплены в следующих законодательных документах:</w:t>
      </w:r>
    </w:p>
    <w:p w:rsidR="0065023A" w:rsidRPr="00020EF8" w:rsidRDefault="0065023A" w:rsidP="0025100D">
      <w:pPr>
        <w:pStyle w:val="ab"/>
        <w:numPr>
          <w:ilvl w:val="0"/>
          <w:numId w:val="4"/>
        </w:numPr>
        <w:tabs>
          <w:tab w:val="left" w:pos="1134"/>
        </w:tabs>
        <w:spacing w:line="240" w:lineRule="auto"/>
        <w:ind w:left="0" w:firstLine="709"/>
        <w:rPr>
          <w:szCs w:val="24"/>
        </w:rPr>
      </w:pPr>
      <w:r w:rsidRPr="00020EF8">
        <w:rPr>
          <w:szCs w:val="24"/>
        </w:rPr>
        <w:t>Федеральный закон от 06.10.2003 №131-ФЗ «Об общих принципах организации местного самоуправления в Российской Федерации»;</w:t>
      </w:r>
    </w:p>
    <w:p w:rsidR="0065023A" w:rsidRPr="00020EF8" w:rsidRDefault="0065023A" w:rsidP="0025100D">
      <w:pPr>
        <w:pStyle w:val="ab"/>
        <w:numPr>
          <w:ilvl w:val="0"/>
          <w:numId w:val="4"/>
        </w:numPr>
        <w:tabs>
          <w:tab w:val="left" w:pos="1134"/>
        </w:tabs>
        <w:spacing w:line="240" w:lineRule="auto"/>
        <w:ind w:left="0" w:firstLine="709"/>
        <w:rPr>
          <w:szCs w:val="24"/>
        </w:rPr>
      </w:pPr>
      <w:r w:rsidRPr="00020EF8">
        <w:rPr>
          <w:szCs w:val="24"/>
        </w:rPr>
        <w:t>Федеральный закон от 04.12.2007 №329-ФЗ «О физической культуре и спорте в Российской Федерации»;</w:t>
      </w:r>
    </w:p>
    <w:p w:rsidR="0065023A" w:rsidRDefault="0065023A" w:rsidP="0025100D">
      <w:pPr>
        <w:spacing w:line="240" w:lineRule="auto"/>
        <w:rPr>
          <w:szCs w:val="24"/>
        </w:rPr>
      </w:pPr>
      <w:r>
        <w:rPr>
          <w:szCs w:val="24"/>
        </w:rPr>
        <w:t>При формировании местных бюджетов рекомендуется использовать Распоряжение Правительства РФ от 03.07.1996 №1063-р «О социальных нормативах и нормах», в котором прописана отрасль «физическая культура и спорт».</w:t>
      </w:r>
    </w:p>
    <w:p w:rsidR="0065023A" w:rsidRDefault="0065023A" w:rsidP="0025100D">
      <w:pPr>
        <w:spacing w:line="240" w:lineRule="auto"/>
        <w:rPr>
          <w:szCs w:val="24"/>
        </w:rPr>
      </w:pPr>
      <w:r>
        <w:rPr>
          <w:szCs w:val="24"/>
        </w:rPr>
        <w:t xml:space="preserve">Имеющаяся и действующая нормативно-правовая база, как на муниципальном, так и на федеральном уровне позволяет обеспечить полноценное развитие инфраструктуры физической культуры и спорта на территории МО «Бугровское сельское поселение», а также способствует комплексному распространению стандартов здорового образа жизни. </w:t>
      </w:r>
    </w:p>
    <w:p w:rsidR="0065023A" w:rsidRDefault="0065023A" w:rsidP="0025100D">
      <w:pPr>
        <w:spacing w:line="240" w:lineRule="auto"/>
        <w:rPr>
          <w:b/>
          <w:szCs w:val="24"/>
        </w:rPr>
      </w:pPr>
    </w:p>
    <w:p w:rsidR="0065023A" w:rsidRDefault="0065023A" w:rsidP="0025100D">
      <w:pPr>
        <w:spacing w:line="240" w:lineRule="auto"/>
        <w:rPr>
          <w:b/>
          <w:szCs w:val="24"/>
        </w:rPr>
      </w:pPr>
      <w:r>
        <w:rPr>
          <w:b/>
          <w:szCs w:val="24"/>
        </w:rPr>
        <w:t>Для объектов</w:t>
      </w:r>
      <w:r w:rsidRPr="002638E0">
        <w:rPr>
          <w:b/>
          <w:szCs w:val="24"/>
        </w:rPr>
        <w:t xml:space="preserve"> </w:t>
      </w:r>
      <w:r>
        <w:rPr>
          <w:b/>
          <w:szCs w:val="24"/>
        </w:rPr>
        <w:t>культуры программа реализуется в соответствии со следующими законодательными актами:</w:t>
      </w:r>
    </w:p>
    <w:p w:rsidR="0065023A" w:rsidRPr="00020EF8" w:rsidRDefault="0065023A" w:rsidP="0025100D">
      <w:pPr>
        <w:pStyle w:val="ab"/>
        <w:numPr>
          <w:ilvl w:val="0"/>
          <w:numId w:val="5"/>
        </w:numPr>
        <w:spacing w:line="240" w:lineRule="auto"/>
        <w:ind w:left="0" w:firstLine="709"/>
        <w:rPr>
          <w:szCs w:val="24"/>
        </w:rPr>
      </w:pPr>
      <w:r w:rsidRPr="00020EF8">
        <w:rPr>
          <w:szCs w:val="24"/>
        </w:rPr>
        <w:t>Закон Российской Федерации от 09.10.1992 №3612-1 «Основы законодательства Российской Федерации о культуре» ст.40 Полномочия органов местного самоуправления в области культуры;</w:t>
      </w:r>
    </w:p>
    <w:p w:rsidR="0065023A" w:rsidRPr="00020EF8" w:rsidRDefault="0065023A" w:rsidP="0025100D">
      <w:pPr>
        <w:pStyle w:val="ab"/>
        <w:numPr>
          <w:ilvl w:val="0"/>
          <w:numId w:val="5"/>
        </w:numPr>
        <w:spacing w:line="240" w:lineRule="auto"/>
        <w:ind w:left="0" w:firstLine="709"/>
        <w:rPr>
          <w:szCs w:val="24"/>
        </w:rPr>
      </w:pPr>
      <w:r w:rsidRPr="00020EF8">
        <w:rPr>
          <w:szCs w:val="24"/>
        </w:rPr>
        <w:t>Федеральный закон от 29.12.2012 №273-ФЗ «Об образовании в Российской Федерации»;</w:t>
      </w:r>
    </w:p>
    <w:p w:rsidR="0065023A" w:rsidRPr="00020EF8" w:rsidRDefault="0065023A" w:rsidP="0025100D">
      <w:pPr>
        <w:pStyle w:val="ab"/>
        <w:numPr>
          <w:ilvl w:val="0"/>
          <w:numId w:val="5"/>
        </w:numPr>
        <w:spacing w:line="240" w:lineRule="auto"/>
        <w:ind w:left="0" w:firstLine="709"/>
        <w:rPr>
          <w:szCs w:val="24"/>
        </w:rPr>
      </w:pPr>
      <w:r w:rsidRPr="00020EF8">
        <w:rPr>
          <w:szCs w:val="24"/>
        </w:rPr>
        <w:t>Указ Президента Российской Федерации от 24.12.2014 №№808 «Об утверждении Основ государственной культурной политики»;</w:t>
      </w:r>
    </w:p>
    <w:p w:rsidR="0065023A" w:rsidRPr="00020EF8" w:rsidRDefault="0065023A" w:rsidP="0025100D">
      <w:pPr>
        <w:pStyle w:val="ab"/>
        <w:numPr>
          <w:ilvl w:val="0"/>
          <w:numId w:val="5"/>
        </w:numPr>
        <w:spacing w:line="240" w:lineRule="auto"/>
        <w:ind w:left="0" w:firstLine="709"/>
        <w:rPr>
          <w:szCs w:val="24"/>
        </w:rPr>
      </w:pPr>
      <w:r w:rsidRPr="00020EF8">
        <w:rPr>
          <w:szCs w:val="24"/>
        </w:rPr>
        <w:t>Федеральный закон от 04.12.2014 №327-ФЗ «О меценатской деятельности»;</w:t>
      </w:r>
    </w:p>
    <w:p w:rsidR="0065023A" w:rsidRPr="00020EF8" w:rsidRDefault="0065023A" w:rsidP="0025100D">
      <w:pPr>
        <w:pStyle w:val="ab"/>
        <w:numPr>
          <w:ilvl w:val="0"/>
          <w:numId w:val="5"/>
        </w:numPr>
        <w:spacing w:line="240" w:lineRule="auto"/>
        <w:ind w:left="0" w:firstLine="709"/>
        <w:rPr>
          <w:szCs w:val="24"/>
        </w:rPr>
      </w:pPr>
      <w:r w:rsidRPr="00020EF8">
        <w:rPr>
          <w:szCs w:val="24"/>
        </w:rPr>
        <w:t>Федеральный закон от 25.06.2002 №73-ФЗ «Об объектах культурного наследия (памятники истории и культуры) народов Российской Федерации»;</w:t>
      </w:r>
    </w:p>
    <w:p w:rsidR="0065023A" w:rsidRPr="00020EF8" w:rsidRDefault="0065023A" w:rsidP="0025100D">
      <w:pPr>
        <w:pStyle w:val="ab"/>
        <w:numPr>
          <w:ilvl w:val="0"/>
          <w:numId w:val="5"/>
        </w:numPr>
        <w:spacing w:line="240" w:lineRule="auto"/>
        <w:ind w:left="0" w:firstLine="709"/>
        <w:rPr>
          <w:szCs w:val="24"/>
        </w:rPr>
      </w:pPr>
      <w:r w:rsidRPr="00020EF8">
        <w:rPr>
          <w:szCs w:val="24"/>
        </w:rPr>
        <w:t>Федеральный закон от 29.12.1994 №78-ФЗ «О библиотечном деле»;</w:t>
      </w:r>
    </w:p>
    <w:p w:rsidR="0065023A" w:rsidRPr="00020EF8" w:rsidRDefault="0065023A" w:rsidP="0025100D">
      <w:pPr>
        <w:pStyle w:val="ab"/>
        <w:numPr>
          <w:ilvl w:val="0"/>
          <w:numId w:val="5"/>
        </w:numPr>
        <w:spacing w:line="240" w:lineRule="auto"/>
        <w:ind w:left="0" w:firstLine="709"/>
        <w:rPr>
          <w:szCs w:val="24"/>
        </w:rPr>
      </w:pPr>
      <w:r w:rsidRPr="00020EF8">
        <w:rPr>
          <w:szCs w:val="24"/>
        </w:rPr>
        <w:t>Федеральный закон от 06.10.2003 №131-ФЗ «Об общих принципах организации местного самоуправления в Российской Федерации»;</w:t>
      </w:r>
    </w:p>
    <w:p w:rsidR="0065023A" w:rsidRPr="00020EF8" w:rsidRDefault="0065023A" w:rsidP="0025100D">
      <w:pPr>
        <w:pStyle w:val="ab"/>
        <w:numPr>
          <w:ilvl w:val="0"/>
          <w:numId w:val="5"/>
        </w:numPr>
        <w:spacing w:line="240" w:lineRule="auto"/>
        <w:ind w:left="0" w:firstLine="709"/>
        <w:jc w:val="left"/>
        <w:rPr>
          <w:szCs w:val="24"/>
        </w:rPr>
      </w:pPr>
      <w:r w:rsidRPr="00793285">
        <w:rPr>
          <w:szCs w:val="24"/>
        </w:rPr>
        <w:t>Закон Ленинградской области от 24 февраля 2014 года №6-оз "Об образовании в Ленинградской области"</w:t>
      </w:r>
      <w:r w:rsidRPr="00020EF8">
        <w:rPr>
          <w:szCs w:val="24"/>
        </w:rPr>
        <w:t>;</w:t>
      </w:r>
    </w:p>
    <w:p w:rsidR="00F03C07" w:rsidRDefault="0065023A" w:rsidP="0025100D">
      <w:pPr>
        <w:pStyle w:val="ab"/>
        <w:numPr>
          <w:ilvl w:val="0"/>
          <w:numId w:val="5"/>
        </w:numPr>
        <w:spacing w:line="240" w:lineRule="auto"/>
        <w:ind w:left="0" w:firstLine="709"/>
        <w:rPr>
          <w:szCs w:val="24"/>
        </w:rPr>
      </w:pPr>
      <w:r w:rsidRPr="00020EF8">
        <w:rPr>
          <w:szCs w:val="24"/>
        </w:rPr>
        <w:t>Положение об Управлении по культуре и молодежной политике</w:t>
      </w:r>
    </w:p>
    <w:p w:rsidR="00F03C07" w:rsidRDefault="00F03C07" w:rsidP="00F03C07">
      <w:pPr>
        <w:pStyle w:val="ab"/>
        <w:numPr>
          <w:ilvl w:val="0"/>
          <w:numId w:val="5"/>
        </w:numPr>
        <w:tabs>
          <w:tab w:val="left" w:pos="1418"/>
        </w:tabs>
        <w:spacing w:line="240" w:lineRule="auto"/>
        <w:ind w:left="0" w:firstLine="709"/>
        <w:rPr>
          <w:szCs w:val="24"/>
        </w:rPr>
      </w:pPr>
      <w:r>
        <w:t>Р</w:t>
      </w:r>
      <w:r w:rsidRPr="007D317E">
        <w:t>егиональны</w:t>
      </w:r>
      <w:r>
        <w:t xml:space="preserve">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4</w:t>
      </w:r>
      <w:r w:rsidRPr="00020EF8">
        <w:rPr>
          <w:szCs w:val="24"/>
        </w:rPr>
        <w:t>;</w:t>
      </w:r>
    </w:p>
    <w:p w:rsidR="00F03C07" w:rsidRDefault="00F03C07" w:rsidP="00F03C07">
      <w:pPr>
        <w:pStyle w:val="ab"/>
        <w:numPr>
          <w:ilvl w:val="0"/>
          <w:numId w:val="5"/>
        </w:numPr>
        <w:tabs>
          <w:tab w:val="left" w:pos="1418"/>
        </w:tabs>
        <w:spacing w:line="240" w:lineRule="auto"/>
        <w:ind w:left="0" w:firstLine="709"/>
        <w:rPr>
          <w:szCs w:val="24"/>
        </w:rPr>
      </w:pPr>
      <w:r>
        <w:t xml:space="preserve">Местные </w:t>
      </w:r>
      <w:r w:rsidRPr="007D317E">
        <w:t>норматив</w:t>
      </w:r>
      <w:r>
        <w:t>ы</w:t>
      </w:r>
      <w:r w:rsidRPr="007D317E">
        <w:t xml:space="preserve"> градостроительного проектирования Ленинградской области, </w:t>
      </w:r>
      <w:r>
        <w:rPr>
          <w:szCs w:val="24"/>
        </w:rPr>
        <w:t>утверждённые</w:t>
      </w:r>
      <w:r w:rsidRPr="00157C3A">
        <w:rPr>
          <w:szCs w:val="24"/>
        </w:rPr>
        <w:t xml:space="preserve"> постановлением Правительства Ленинградской области от 04.12.2017 года N 52</w:t>
      </w:r>
      <w:r>
        <w:rPr>
          <w:szCs w:val="24"/>
        </w:rPr>
        <w:t>5.</w:t>
      </w:r>
    </w:p>
    <w:p w:rsidR="0065023A" w:rsidRDefault="0065023A" w:rsidP="0025100D">
      <w:pPr>
        <w:pStyle w:val="af2"/>
        <w:spacing w:after="0" w:line="240" w:lineRule="auto"/>
        <w:rPr>
          <w:rFonts w:eastAsia="Times New Roman" w:cs="Calibri"/>
          <w:szCs w:val="24"/>
          <w:lang w:eastAsia="en-US"/>
        </w:rPr>
        <w:sectPr w:rsidR="0065023A" w:rsidSect="00AF3972">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CE1AF0" w:rsidRDefault="0065023A" w:rsidP="006B6DD9">
      <w:pPr>
        <w:pStyle w:val="1"/>
        <w:keepNext w:val="0"/>
        <w:keepLines w:val="0"/>
        <w:pageBreakBefore/>
        <w:numPr>
          <w:ilvl w:val="0"/>
          <w:numId w:val="1"/>
        </w:numPr>
        <w:tabs>
          <w:tab w:val="left" w:pos="993"/>
        </w:tabs>
        <w:suppressAutoHyphens/>
        <w:spacing w:before="0" w:after="0"/>
        <w:ind w:left="0" w:firstLine="709"/>
        <w:rPr>
          <w:b/>
          <w:szCs w:val="28"/>
        </w:rPr>
      </w:pPr>
      <w:bookmarkStart w:id="59" w:name="_Toc494700946"/>
      <w:bookmarkStart w:id="60" w:name="_Toc41649982"/>
      <w:r w:rsidRPr="00CE1AF0">
        <w:rPr>
          <w:b/>
          <w:szCs w:val="28"/>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МУНИЦИПАЛЬНОГО ОБРАЗОВАНИЯ «БУГРОВСКОЕ СЕЛЬСКОЕ ПОСЕЛЕНИЕ» ВСЕВОЛОЖСКОГО </w:t>
      </w:r>
      <w:r w:rsidR="006B6DD9">
        <w:rPr>
          <w:b/>
          <w:szCs w:val="28"/>
        </w:rPr>
        <w:t xml:space="preserve">МУНИЦИПАЛЬНОГО </w:t>
      </w:r>
      <w:r w:rsidRPr="00CE1AF0">
        <w:rPr>
          <w:b/>
          <w:szCs w:val="28"/>
        </w:rPr>
        <w:t>РАЙОНА ЛЕНИНГРАДСКОЙ ОБЛАСТИ (СГРУПИРОВАННЫЕ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ОТВЕТСТВЕННЫХ ИСПОЛНИТЕЛЕЙ.</w:t>
      </w:r>
      <w:bookmarkEnd w:id="59"/>
      <w:bookmarkEnd w:id="60"/>
    </w:p>
    <w:p w:rsidR="0065023A" w:rsidRPr="0016632F" w:rsidRDefault="0065023A" w:rsidP="0025100D">
      <w:pPr>
        <w:pStyle w:val="ae"/>
        <w:spacing w:before="0" w:line="240" w:lineRule="auto"/>
        <w:ind w:firstLine="709"/>
      </w:pPr>
    </w:p>
    <w:p w:rsidR="0065023A" w:rsidRDefault="0065023A" w:rsidP="0025100D">
      <w:pPr>
        <w:spacing w:line="240" w:lineRule="auto"/>
        <w:rPr>
          <w:szCs w:val="24"/>
        </w:rPr>
      </w:pPr>
      <w:r w:rsidRPr="00C31734">
        <w:rPr>
          <w:szCs w:val="24"/>
        </w:rPr>
        <w:t>Перечень планируемых мероприятий (инвестиционных проектов), в соответствии с Генеральным планом МО «Бугровское сельское поселение», по проектированию, строительству и реконструкции объектов образования МО «Бугровское сельское поселение»</w:t>
      </w:r>
      <w:r>
        <w:rPr>
          <w:szCs w:val="24"/>
        </w:rPr>
        <w:t xml:space="preserve"> представлен в таблице №</w:t>
      </w:r>
      <w:r w:rsidR="0007240B">
        <w:rPr>
          <w:szCs w:val="24"/>
        </w:rPr>
        <w:t xml:space="preserve"> </w:t>
      </w:r>
      <w:r w:rsidR="004829DE">
        <w:rPr>
          <w:szCs w:val="24"/>
        </w:rPr>
        <w:t>40</w:t>
      </w:r>
      <w:r>
        <w:rPr>
          <w:szCs w:val="24"/>
        </w:rPr>
        <w:t>.</w:t>
      </w:r>
    </w:p>
    <w:p w:rsidR="0065023A" w:rsidRDefault="0065023A" w:rsidP="0025100D">
      <w:pPr>
        <w:spacing w:line="240" w:lineRule="auto"/>
        <w:rPr>
          <w:szCs w:val="24"/>
        </w:rPr>
      </w:pPr>
      <w:r w:rsidRPr="00C31734">
        <w:rPr>
          <w:szCs w:val="24"/>
        </w:rPr>
        <w:t>Перечень рекомендуемых мероприятий (инвестиционных проектов), по проектированию, строительству и реконструкции объектов образования МО «Бугровское сельское поселение»</w:t>
      </w:r>
      <w:r w:rsidRPr="00C31734">
        <w:t xml:space="preserve"> </w:t>
      </w:r>
      <w:r w:rsidRPr="00C31734">
        <w:rPr>
          <w:szCs w:val="24"/>
        </w:rPr>
        <w:t>представлен в таблице №</w:t>
      </w:r>
      <w:r w:rsidR="0007240B">
        <w:rPr>
          <w:szCs w:val="24"/>
        </w:rPr>
        <w:t xml:space="preserve"> </w:t>
      </w:r>
      <w:r w:rsidR="004829DE">
        <w:rPr>
          <w:szCs w:val="24"/>
        </w:rPr>
        <w:t>41</w:t>
      </w:r>
      <w:r w:rsidRPr="00C31734">
        <w:rPr>
          <w:szCs w:val="24"/>
        </w:rPr>
        <w:t>.</w:t>
      </w:r>
    </w:p>
    <w:p w:rsidR="0065023A" w:rsidRDefault="0065023A" w:rsidP="0025100D">
      <w:pPr>
        <w:spacing w:line="240" w:lineRule="auto"/>
        <w:rPr>
          <w:szCs w:val="24"/>
        </w:rPr>
      </w:pPr>
      <w:r>
        <w:rPr>
          <w:szCs w:val="24"/>
        </w:rPr>
        <w:t>Перечень планируемых мероприятий (инвестиционных проектов) по проектированию, строительству и реконструкции объектов здравоохранения МО «Бугровское сельское поселение» представлен в таблице №</w:t>
      </w:r>
      <w:r w:rsidR="0007240B">
        <w:rPr>
          <w:szCs w:val="24"/>
        </w:rPr>
        <w:t xml:space="preserve"> </w:t>
      </w:r>
      <w:r w:rsidR="004829DE">
        <w:rPr>
          <w:szCs w:val="24"/>
        </w:rPr>
        <w:t>42</w:t>
      </w:r>
      <w:r>
        <w:rPr>
          <w:szCs w:val="24"/>
        </w:rPr>
        <w:t>.</w:t>
      </w:r>
    </w:p>
    <w:p w:rsidR="0065023A" w:rsidRDefault="0065023A" w:rsidP="0025100D">
      <w:pPr>
        <w:spacing w:line="240" w:lineRule="auto"/>
        <w:rPr>
          <w:szCs w:val="24"/>
        </w:rPr>
      </w:pPr>
      <w:r>
        <w:rPr>
          <w:szCs w:val="24"/>
        </w:rPr>
        <w:t xml:space="preserve">Перечень </w:t>
      </w:r>
      <w:r w:rsidRPr="00C31734">
        <w:rPr>
          <w:szCs w:val="24"/>
        </w:rPr>
        <w:t xml:space="preserve">планируемых </w:t>
      </w:r>
      <w:r>
        <w:rPr>
          <w:szCs w:val="24"/>
        </w:rPr>
        <w:t xml:space="preserve">мероприятий (инвестиционных проектов), </w:t>
      </w:r>
      <w:r w:rsidRPr="00C31734">
        <w:rPr>
          <w:szCs w:val="24"/>
        </w:rPr>
        <w:t>в соответствии с Генеральным планом МО «Бугровское сельское поселение»</w:t>
      </w:r>
      <w:r>
        <w:rPr>
          <w:szCs w:val="24"/>
        </w:rPr>
        <w:t xml:space="preserve">, по проектированию, строительству и реконструкции объектов </w:t>
      </w:r>
      <w:r w:rsidRPr="00660064">
        <w:rPr>
          <w:szCs w:val="24"/>
        </w:rPr>
        <w:t>физической культуры и спорта</w:t>
      </w:r>
      <w:r>
        <w:rPr>
          <w:szCs w:val="24"/>
        </w:rPr>
        <w:t xml:space="preserve"> МО «Бугровское сельское поселение» представлен в таблице №</w:t>
      </w:r>
      <w:r w:rsidR="0007240B">
        <w:rPr>
          <w:szCs w:val="24"/>
        </w:rPr>
        <w:t xml:space="preserve"> </w:t>
      </w:r>
      <w:r w:rsidR="004829DE">
        <w:rPr>
          <w:szCs w:val="24"/>
        </w:rPr>
        <w:t>43</w:t>
      </w:r>
      <w:r>
        <w:rPr>
          <w:szCs w:val="24"/>
        </w:rPr>
        <w:t>.</w:t>
      </w:r>
    </w:p>
    <w:p w:rsidR="0065023A" w:rsidRDefault="0065023A" w:rsidP="0025100D">
      <w:pPr>
        <w:spacing w:line="240" w:lineRule="auto"/>
        <w:rPr>
          <w:szCs w:val="24"/>
        </w:rPr>
      </w:pPr>
      <w:r>
        <w:rPr>
          <w:szCs w:val="24"/>
        </w:rPr>
        <w:t>Перечень</w:t>
      </w:r>
      <w:r w:rsidRPr="00C31734">
        <w:t xml:space="preserve"> </w:t>
      </w:r>
      <w:r w:rsidRPr="00C31734">
        <w:rPr>
          <w:szCs w:val="24"/>
        </w:rPr>
        <w:t>планируемых</w:t>
      </w:r>
      <w:r>
        <w:rPr>
          <w:szCs w:val="24"/>
        </w:rPr>
        <w:t xml:space="preserve"> мероприятий (инвестиционных проектов), </w:t>
      </w:r>
      <w:r w:rsidRPr="00C31734">
        <w:rPr>
          <w:szCs w:val="24"/>
        </w:rPr>
        <w:t>в соответствии с Генеральным планом МО «Бугровское сельское поселение»</w:t>
      </w:r>
      <w:r>
        <w:rPr>
          <w:szCs w:val="24"/>
        </w:rPr>
        <w:t>, по проектированию, строительству и реконструкции объектов культуры и искусства МО «Бугровское сельское поселение» представлен в таблице №</w:t>
      </w:r>
      <w:r w:rsidR="0007240B">
        <w:rPr>
          <w:szCs w:val="24"/>
        </w:rPr>
        <w:t xml:space="preserve"> </w:t>
      </w:r>
      <w:r w:rsidR="004829DE">
        <w:rPr>
          <w:szCs w:val="24"/>
        </w:rPr>
        <w:t>44</w:t>
      </w:r>
      <w:r>
        <w:rPr>
          <w:szCs w:val="24"/>
        </w:rPr>
        <w:t>.</w:t>
      </w:r>
    </w:p>
    <w:p w:rsidR="0065023A" w:rsidRDefault="0065023A" w:rsidP="0025100D">
      <w:pPr>
        <w:pStyle w:val="af2"/>
        <w:spacing w:after="0" w:line="240" w:lineRule="auto"/>
        <w:ind w:firstLine="0"/>
        <w:rPr>
          <w:rFonts w:eastAsia="Times New Roman" w:cs="Calibri"/>
          <w:szCs w:val="24"/>
          <w:lang w:eastAsia="en-US"/>
        </w:rPr>
        <w:sectPr w:rsidR="0065023A" w:rsidSect="00AF3972">
          <w:pgSz w:w="11907" w:h="16839" w:code="9"/>
          <w:pgMar w:top="1002"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E63DE3" w:rsidRDefault="0065023A" w:rsidP="002D2FCB">
      <w:pPr>
        <w:spacing w:line="240" w:lineRule="auto"/>
        <w:rPr>
          <w:b/>
          <w:szCs w:val="24"/>
        </w:rPr>
      </w:pPr>
      <w:r w:rsidRPr="004D2F76">
        <w:rPr>
          <w:b/>
          <w:szCs w:val="24"/>
        </w:rPr>
        <w:lastRenderedPageBreak/>
        <w:t>Таблица №</w:t>
      </w:r>
      <w:r w:rsidR="004829DE">
        <w:rPr>
          <w:b/>
          <w:szCs w:val="24"/>
        </w:rPr>
        <w:t>40</w:t>
      </w:r>
      <w:r w:rsidR="00E63DE3">
        <w:rPr>
          <w:b/>
          <w:szCs w:val="24"/>
        </w:rPr>
        <w:t>.</w:t>
      </w:r>
      <w:r w:rsidRPr="00267927">
        <w:rPr>
          <w:szCs w:val="24"/>
        </w:rPr>
        <w:t xml:space="preserve"> </w:t>
      </w:r>
      <w:r w:rsidRPr="00E63DE3">
        <w:rPr>
          <w:b/>
          <w:szCs w:val="24"/>
        </w:rPr>
        <w:t>Перечень планируемых мероприятий (инвестиционных проектов), в соответствии с Генеральным планом МО «Бугровское сельское поселение»</w:t>
      </w:r>
      <w:r w:rsidR="00D81506">
        <w:rPr>
          <w:b/>
          <w:szCs w:val="24"/>
        </w:rPr>
        <w:t xml:space="preserve"> и прогнозом численности населения</w:t>
      </w:r>
      <w:r w:rsidRPr="00E63DE3">
        <w:rPr>
          <w:b/>
          <w:szCs w:val="24"/>
        </w:rPr>
        <w:t>, по проектированию, строительству и реконструкции объектов образования МО «Бугровское сельское поселение»</w:t>
      </w:r>
    </w:p>
    <w:tbl>
      <w:tblPr>
        <w:tblStyle w:val="af4"/>
        <w:tblW w:w="0" w:type="auto"/>
        <w:tblLook w:val="04A0"/>
      </w:tblPr>
      <w:tblGrid>
        <w:gridCol w:w="486"/>
        <w:gridCol w:w="3141"/>
        <w:gridCol w:w="1973"/>
        <w:gridCol w:w="3983"/>
        <w:gridCol w:w="1455"/>
        <w:gridCol w:w="4032"/>
      </w:tblGrid>
      <w:tr w:rsidR="00943969"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w:t>
            </w:r>
          </w:p>
          <w:p w:rsidR="0065023A" w:rsidRPr="00453125" w:rsidRDefault="0065023A" w:rsidP="0025100D">
            <w:pPr>
              <w:spacing w:line="240" w:lineRule="auto"/>
              <w:ind w:firstLine="0"/>
              <w:jc w:val="center"/>
              <w:rPr>
                <w:sz w:val="20"/>
                <w:szCs w:val="20"/>
              </w:rPr>
            </w:pPr>
            <w:r w:rsidRPr="00453125">
              <w:rPr>
                <w:sz w:val="20"/>
                <w:szCs w:val="20"/>
              </w:rPr>
              <w:t>п/п</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Наименование мероприятия (инвестиционного проекта)</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Месторасположение</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Технико-экономические параметры</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Сроки реализации</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Наименование </w:t>
            </w:r>
            <w:proofErr w:type="gramStart"/>
            <w:r w:rsidRPr="00453125">
              <w:rPr>
                <w:sz w:val="20"/>
                <w:szCs w:val="20"/>
              </w:rPr>
              <w:t>программы</w:t>
            </w:r>
            <w:proofErr w:type="gramEnd"/>
            <w:r w:rsidRPr="00453125">
              <w:rPr>
                <w:sz w:val="20"/>
                <w:szCs w:val="20"/>
              </w:rPr>
              <w:t xml:space="preserve"> в которую включено (планируется включить) мероприятие (инвестиционный проект)</w:t>
            </w:r>
          </w:p>
        </w:tc>
      </w:tr>
      <w:tr w:rsidR="00943969" w:rsidRPr="00453125" w:rsidTr="000700C2">
        <w:tc>
          <w:tcPr>
            <w:tcW w:w="0" w:type="auto"/>
            <w:vAlign w:val="center"/>
          </w:tcPr>
          <w:p w:rsidR="0065023A" w:rsidRPr="00453125" w:rsidRDefault="0065023A" w:rsidP="0025100D">
            <w:pPr>
              <w:spacing w:line="240" w:lineRule="auto"/>
              <w:ind w:firstLine="0"/>
              <w:jc w:val="center"/>
              <w:rPr>
                <w:sz w:val="20"/>
                <w:szCs w:val="20"/>
                <w:lang w:val="en-US"/>
              </w:rPr>
            </w:pPr>
            <w:r w:rsidRPr="00453125">
              <w:rPr>
                <w:sz w:val="20"/>
                <w:szCs w:val="20"/>
                <w:lang w:val="en-US"/>
              </w:rPr>
              <w:t>1</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270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270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3F4740">
            <w:pPr>
              <w:spacing w:line="240" w:lineRule="auto"/>
              <w:ind w:firstLine="0"/>
              <w:jc w:val="center"/>
              <w:rPr>
                <w:sz w:val="20"/>
                <w:szCs w:val="20"/>
              </w:rPr>
            </w:pPr>
            <w:r w:rsidRPr="00453125">
              <w:rPr>
                <w:sz w:val="20"/>
                <w:szCs w:val="20"/>
              </w:rPr>
              <w:t>20</w:t>
            </w:r>
            <w:r w:rsidR="003F4740">
              <w:rPr>
                <w:sz w:val="20"/>
                <w:szCs w:val="20"/>
              </w:rPr>
              <w:t>20</w:t>
            </w:r>
            <w:r w:rsidRPr="00453125">
              <w:rPr>
                <w:sz w:val="20"/>
                <w:szCs w:val="20"/>
              </w:rPr>
              <w:t>-</w:t>
            </w:r>
            <w:r w:rsidRPr="00C462C2">
              <w:rPr>
                <w:sz w:val="20"/>
                <w:szCs w:val="20"/>
              </w:rPr>
              <w:t>2022гг.</w:t>
            </w:r>
          </w:p>
        </w:tc>
        <w:tc>
          <w:tcPr>
            <w:tcW w:w="0" w:type="auto"/>
            <w:vAlign w:val="center"/>
          </w:tcPr>
          <w:p w:rsidR="0065023A" w:rsidRPr="00453125" w:rsidRDefault="0065023A" w:rsidP="0025100D">
            <w:pPr>
              <w:spacing w:line="240" w:lineRule="auto"/>
              <w:ind w:firstLine="0"/>
              <w:jc w:val="center"/>
              <w:rPr>
                <w:sz w:val="20"/>
                <w:szCs w:val="20"/>
              </w:rPr>
            </w:pPr>
            <w:r>
              <w:rPr>
                <w:sz w:val="20"/>
                <w:szCs w:val="20"/>
              </w:rPr>
              <w:t>—</w:t>
            </w:r>
          </w:p>
        </w:tc>
      </w:tr>
      <w:tr w:rsidR="00943969"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270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270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2021-2023</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3</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75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75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2023-2025</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4</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80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80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2021-2023</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5</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190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190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shd w:val="clear" w:color="auto" w:fill="auto"/>
            <w:vAlign w:val="center"/>
          </w:tcPr>
          <w:p w:rsidR="0065023A" w:rsidRPr="00C31734" w:rsidRDefault="0065023A" w:rsidP="0025100D">
            <w:pPr>
              <w:spacing w:line="240" w:lineRule="auto"/>
              <w:ind w:firstLine="0"/>
              <w:jc w:val="center"/>
              <w:rPr>
                <w:sz w:val="20"/>
                <w:szCs w:val="20"/>
              </w:rPr>
            </w:pPr>
            <w:r w:rsidRPr="00C462C2">
              <w:rPr>
                <w:sz w:val="20"/>
                <w:szCs w:val="20"/>
              </w:rPr>
              <w:t>2023-2025 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65023A" w:rsidRPr="00943969" w:rsidRDefault="00943969" w:rsidP="0025100D">
            <w:pPr>
              <w:spacing w:line="240" w:lineRule="auto"/>
              <w:ind w:firstLine="0"/>
              <w:jc w:val="center"/>
              <w:rPr>
                <w:sz w:val="20"/>
                <w:szCs w:val="20"/>
              </w:rPr>
            </w:pPr>
            <w:r>
              <w:rPr>
                <w:sz w:val="20"/>
                <w:szCs w:val="20"/>
              </w:rPr>
              <w:t>6</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дошкольного учреждения на 325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tcPr>
          <w:p w:rsidR="0065023A" w:rsidRPr="00453125" w:rsidRDefault="0065023A" w:rsidP="0025100D">
            <w:pPr>
              <w:spacing w:line="240" w:lineRule="auto"/>
              <w:ind w:firstLine="0"/>
              <w:rPr>
                <w:sz w:val="20"/>
                <w:szCs w:val="20"/>
              </w:rPr>
            </w:pPr>
            <w:r w:rsidRPr="00453125">
              <w:rPr>
                <w:sz w:val="20"/>
                <w:szCs w:val="20"/>
              </w:rPr>
              <w:t xml:space="preserve">Строительство дошкольного учреждения на 325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 полугодие 2026 года</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5A0F59" w:rsidP="0025100D">
            <w:pPr>
              <w:spacing w:line="240" w:lineRule="auto"/>
              <w:ind w:firstLine="0"/>
              <w:jc w:val="center"/>
              <w:rPr>
                <w:sz w:val="20"/>
                <w:szCs w:val="20"/>
              </w:rPr>
            </w:pPr>
            <w:r>
              <w:rPr>
                <w:sz w:val="20"/>
                <w:szCs w:val="20"/>
              </w:rPr>
              <w:t>7</w:t>
            </w:r>
          </w:p>
        </w:tc>
        <w:tc>
          <w:tcPr>
            <w:tcW w:w="0" w:type="auto"/>
            <w:vAlign w:val="center"/>
          </w:tcPr>
          <w:p w:rsidR="00943969" w:rsidRPr="001D40BF" w:rsidRDefault="00943969" w:rsidP="00943969">
            <w:pPr>
              <w:spacing w:line="240" w:lineRule="auto"/>
              <w:ind w:firstLine="0"/>
              <w:rPr>
                <w:sz w:val="20"/>
                <w:szCs w:val="20"/>
              </w:rPr>
            </w:pPr>
            <w:r w:rsidRPr="001D40BF">
              <w:rPr>
                <w:sz w:val="20"/>
                <w:szCs w:val="20"/>
              </w:rPr>
              <w:t>Строительство детского дошкольного учреждения на 2</w:t>
            </w:r>
            <w:r>
              <w:rPr>
                <w:sz w:val="20"/>
                <w:szCs w:val="20"/>
              </w:rPr>
              <w:t xml:space="preserve">90 </w:t>
            </w:r>
            <w:r w:rsidRPr="001D40BF">
              <w:rPr>
                <w:sz w:val="20"/>
                <w:szCs w:val="20"/>
              </w:rPr>
              <w:t>мест</w:t>
            </w:r>
          </w:p>
        </w:tc>
        <w:tc>
          <w:tcPr>
            <w:tcW w:w="0" w:type="auto"/>
            <w:vAlign w:val="center"/>
          </w:tcPr>
          <w:p w:rsidR="00943969" w:rsidRPr="00742EF9" w:rsidRDefault="00943969" w:rsidP="00943969">
            <w:pPr>
              <w:spacing w:line="240" w:lineRule="auto"/>
              <w:ind w:firstLine="0"/>
              <w:jc w:val="center"/>
              <w:rPr>
                <w:sz w:val="20"/>
                <w:szCs w:val="20"/>
              </w:rPr>
            </w:pPr>
            <w:r w:rsidRPr="002743FA">
              <w:rPr>
                <w:sz w:val="20"/>
                <w:szCs w:val="20"/>
              </w:rPr>
              <w:t>п. Бугры</w:t>
            </w:r>
          </w:p>
        </w:tc>
        <w:tc>
          <w:tcPr>
            <w:tcW w:w="0" w:type="auto"/>
          </w:tcPr>
          <w:p w:rsidR="00943969" w:rsidRPr="00453125" w:rsidRDefault="00943969" w:rsidP="00943969">
            <w:pPr>
              <w:spacing w:line="240" w:lineRule="auto"/>
              <w:ind w:firstLine="0"/>
              <w:rPr>
                <w:sz w:val="20"/>
                <w:szCs w:val="20"/>
              </w:rPr>
            </w:pPr>
            <w:r w:rsidRPr="00453125">
              <w:rPr>
                <w:sz w:val="20"/>
                <w:szCs w:val="20"/>
              </w:rPr>
              <w:t xml:space="preserve">Строительство дошкольного учреждения на </w:t>
            </w:r>
            <w:r>
              <w:rPr>
                <w:sz w:val="20"/>
                <w:szCs w:val="20"/>
              </w:rPr>
              <w:t>290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5A0F59" w:rsidP="0025100D">
            <w:pPr>
              <w:spacing w:line="240" w:lineRule="auto"/>
              <w:ind w:firstLine="0"/>
              <w:jc w:val="center"/>
              <w:rPr>
                <w:sz w:val="20"/>
                <w:szCs w:val="20"/>
              </w:rPr>
            </w:pPr>
            <w:r>
              <w:rPr>
                <w:sz w:val="20"/>
                <w:szCs w:val="20"/>
              </w:rPr>
              <w:t>8</w:t>
            </w:r>
          </w:p>
        </w:tc>
        <w:tc>
          <w:tcPr>
            <w:tcW w:w="0" w:type="auto"/>
            <w:vAlign w:val="center"/>
          </w:tcPr>
          <w:p w:rsidR="00943969" w:rsidRPr="00457A3D" w:rsidRDefault="00943969" w:rsidP="00943969">
            <w:pPr>
              <w:spacing w:line="240" w:lineRule="auto"/>
              <w:ind w:firstLine="0"/>
              <w:rPr>
                <w:sz w:val="20"/>
                <w:szCs w:val="20"/>
              </w:rPr>
            </w:pPr>
            <w:r w:rsidRPr="00457A3D">
              <w:rPr>
                <w:sz w:val="20"/>
                <w:szCs w:val="20"/>
              </w:rPr>
              <w:t>Строительство детского дошкольного учреждения на 290 мест</w:t>
            </w:r>
          </w:p>
        </w:tc>
        <w:tc>
          <w:tcPr>
            <w:tcW w:w="0" w:type="auto"/>
            <w:vAlign w:val="center"/>
          </w:tcPr>
          <w:p w:rsidR="00943969" w:rsidRPr="00742EF9" w:rsidRDefault="00943969" w:rsidP="00943969">
            <w:pPr>
              <w:spacing w:line="240" w:lineRule="auto"/>
              <w:ind w:firstLine="0"/>
              <w:jc w:val="center"/>
              <w:rPr>
                <w:sz w:val="20"/>
                <w:szCs w:val="20"/>
              </w:rPr>
            </w:pPr>
            <w:r w:rsidRPr="002743FA">
              <w:rPr>
                <w:sz w:val="20"/>
                <w:szCs w:val="20"/>
              </w:rPr>
              <w:t>п. Бугры</w:t>
            </w:r>
          </w:p>
        </w:tc>
        <w:tc>
          <w:tcPr>
            <w:tcW w:w="0" w:type="auto"/>
          </w:tcPr>
          <w:p w:rsidR="00943969" w:rsidRPr="00453125" w:rsidRDefault="00943969" w:rsidP="0025100D">
            <w:pPr>
              <w:spacing w:line="240" w:lineRule="auto"/>
              <w:ind w:firstLine="0"/>
              <w:rPr>
                <w:sz w:val="20"/>
                <w:szCs w:val="20"/>
              </w:rPr>
            </w:pPr>
            <w:r w:rsidRPr="00453125">
              <w:rPr>
                <w:sz w:val="20"/>
                <w:szCs w:val="20"/>
              </w:rPr>
              <w:t xml:space="preserve">Строительство дошкольного учреждения на 290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5A0F59" w:rsidP="0025100D">
            <w:pPr>
              <w:spacing w:line="240" w:lineRule="auto"/>
              <w:ind w:firstLine="0"/>
              <w:jc w:val="center"/>
              <w:rPr>
                <w:sz w:val="20"/>
                <w:szCs w:val="20"/>
              </w:rPr>
            </w:pPr>
            <w:r>
              <w:rPr>
                <w:sz w:val="20"/>
                <w:szCs w:val="20"/>
              </w:rPr>
              <w:t>9</w:t>
            </w:r>
          </w:p>
        </w:tc>
        <w:tc>
          <w:tcPr>
            <w:tcW w:w="0" w:type="auto"/>
            <w:vAlign w:val="center"/>
          </w:tcPr>
          <w:p w:rsidR="00943969" w:rsidRPr="001D40BF" w:rsidRDefault="00943969" w:rsidP="00943969">
            <w:pPr>
              <w:spacing w:line="240" w:lineRule="auto"/>
              <w:ind w:firstLine="0"/>
              <w:rPr>
                <w:sz w:val="20"/>
                <w:szCs w:val="20"/>
              </w:rPr>
            </w:pPr>
            <w:r w:rsidRPr="001D40BF">
              <w:rPr>
                <w:sz w:val="20"/>
                <w:szCs w:val="20"/>
              </w:rPr>
              <w:t>Строительство детского дошкольного учреждения на 240 мест</w:t>
            </w:r>
          </w:p>
        </w:tc>
        <w:tc>
          <w:tcPr>
            <w:tcW w:w="0" w:type="auto"/>
            <w:vAlign w:val="center"/>
          </w:tcPr>
          <w:p w:rsidR="00943969" w:rsidRPr="00742EF9" w:rsidRDefault="00943969" w:rsidP="00943969">
            <w:pPr>
              <w:spacing w:line="240" w:lineRule="auto"/>
              <w:ind w:firstLine="0"/>
              <w:jc w:val="center"/>
              <w:rPr>
                <w:sz w:val="20"/>
                <w:szCs w:val="20"/>
              </w:rPr>
            </w:pPr>
            <w:r w:rsidRPr="002743FA">
              <w:rPr>
                <w:sz w:val="20"/>
                <w:szCs w:val="20"/>
              </w:rPr>
              <w:t>п. Бугры</w:t>
            </w:r>
          </w:p>
        </w:tc>
        <w:tc>
          <w:tcPr>
            <w:tcW w:w="0" w:type="auto"/>
          </w:tcPr>
          <w:p w:rsidR="00943969" w:rsidRPr="00453125" w:rsidRDefault="00943969" w:rsidP="00943969">
            <w:pPr>
              <w:spacing w:line="240" w:lineRule="auto"/>
              <w:ind w:firstLine="0"/>
              <w:rPr>
                <w:sz w:val="20"/>
                <w:szCs w:val="20"/>
              </w:rPr>
            </w:pPr>
            <w:r w:rsidRPr="00453125">
              <w:rPr>
                <w:sz w:val="20"/>
                <w:szCs w:val="20"/>
              </w:rPr>
              <w:t>Строительство дошкольного учреждения на 2</w:t>
            </w:r>
            <w:r>
              <w:rPr>
                <w:sz w:val="20"/>
                <w:szCs w:val="20"/>
              </w:rPr>
              <w:t>40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943969" w:rsidP="005A0F59">
            <w:pPr>
              <w:spacing w:line="240" w:lineRule="auto"/>
              <w:ind w:firstLine="0"/>
              <w:jc w:val="center"/>
              <w:rPr>
                <w:sz w:val="20"/>
                <w:szCs w:val="20"/>
              </w:rPr>
            </w:pPr>
            <w:r>
              <w:rPr>
                <w:sz w:val="20"/>
                <w:szCs w:val="20"/>
              </w:rPr>
              <w:t>1</w:t>
            </w:r>
            <w:r w:rsidR="005A0F59">
              <w:rPr>
                <w:sz w:val="20"/>
                <w:szCs w:val="20"/>
              </w:rPr>
              <w:t>0</w:t>
            </w:r>
          </w:p>
        </w:tc>
        <w:tc>
          <w:tcPr>
            <w:tcW w:w="0" w:type="auto"/>
            <w:vAlign w:val="center"/>
          </w:tcPr>
          <w:p w:rsidR="00943969" w:rsidRPr="0040461C" w:rsidRDefault="00943969" w:rsidP="00943969">
            <w:pPr>
              <w:spacing w:line="240" w:lineRule="auto"/>
              <w:ind w:firstLine="0"/>
              <w:rPr>
                <w:sz w:val="20"/>
                <w:szCs w:val="20"/>
              </w:rPr>
            </w:pPr>
            <w:r w:rsidRPr="0040461C">
              <w:rPr>
                <w:sz w:val="20"/>
                <w:szCs w:val="20"/>
              </w:rPr>
              <w:t>Строительство детского дошкольного учреждения на 120 мест</w:t>
            </w:r>
          </w:p>
        </w:tc>
        <w:tc>
          <w:tcPr>
            <w:tcW w:w="0" w:type="auto"/>
            <w:vAlign w:val="center"/>
          </w:tcPr>
          <w:p w:rsidR="00943969" w:rsidRPr="0040461C" w:rsidRDefault="00943969" w:rsidP="00943969">
            <w:pPr>
              <w:spacing w:line="240" w:lineRule="auto"/>
              <w:ind w:firstLine="0"/>
              <w:jc w:val="center"/>
              <w:rPr>
                <w:sz w:val="20"/>
                <w:szCs w:val="20"/>
              </w:rPr>
            </w:pPr>
            <w:r w:rsidRPr="0040461C">
              <w:rPr>
                <w:sz w:val="20"/>
                <w:szCs w:val="20"/>
              </w:rPr>
              <w:t>д. Порошкино</w:t>
            </w:r>
          </w:p>
        </w:tc>
        <w:tc>
          <w:tcPr>
            <w:tcW w:w="0" w:type="auto"/>
          </w:tcPr>
          <w:p w:rsidR="00943969" w:rsidRPr="00453125" w:rsidRDefault="00943969" w:rsidP="00943969">
            <w:pPr>
              <w:spacing w:line="240" w:lineRule="auto"/>
              <w:ind w:firstLine="0"/>
              <w:rPr>
                <w:sz w:val="20"/>
                <w:szCs w:val="20"/>
              </w:rPr>
            </w:pPr>
            <w:r w:rsidRPr="00453125">
              <w:rPr>
                <w:sz w:val="20"/>
                <w:szCs w:val="20"/>
              </w:rPr>
              <w:t xml:space="preserve">Строительство дошкольного учреждения на </w:t>
            </w:r>
            <w:r>
              <w:rPr>
                <w:sz w:val="20"/>
                <w:szCs w:val="20"/>
              </w:rPr>
              <w:t>120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943969">
            <w:pPr>
              <w:spacing w:line="240" w:lineRule="auto"/>
              <w:ind w:firstLine="0"/>
              <w:jc w:val="center"/>
              <w:rPr>
                <w:sz w:val="20"/>
                <w:szCs w:val="20"/>
              </w:rPr>
            </w:pPr>
            <w:r w:rsidRPr="00453125">
              <w:rPr>
                <w:sz w:val="20"/>
                <w:szCs w:val="20"/>
              </w:rPr>
              <w:t>202</w:t>
            </w:r>
            <w:r>
              <w:rPr>
                <w:sz w:val="20"/>
                <w:szCs w:val="20"/>
              </w:rPr>
              <w:t>2</w:t>
            </w:r>
            <w:r w:rsidRPr="00453125">
              <w:rPr>
                <w:sz w:val="20"/>
                <w:szCs w:val="20"/>
              </w:rPr>
              <w:t>-20</w:t>
            </w:r>
            <w:r>
              <w:rPr>
                <w:sz w:val="20"/>
                <w:szCs w:val="20"/>
              </w:rPr>
              <w:t>25</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943969" w:rsidP="005A0F59">
            <w:pPr>
              <w:spacing w:line="240" w:lineRule="auto"/>
              <w:ind w:firstLine="0"/>
              <w:jc w:val="center"/>
              <w:rPr>
                <w:sz w:val="20"/>
                <w:szCs w:val="20"/>
              </w:rPr>
            </w:pPr>
            <w:r>
              <w:rPr>
                <w:sz w:val="20"/>
                <w:szCs w:val="20"/>
              </w:rPr>
              <w:t>1</w:t>
            </w:r>
            <w:r w:rsidR="005A0F59">
              <w:rPr>
                <w:sz w:val="20"/>
                <w:szCs w:val="20"/>
              </w:rPr>
              <w:t>1</w:t>
            </w:r>
          </w:p>
        </w:tc>
        <w:tc>
          <w:tcPr>
            <w:tcW w:w="0" w:type="auto"/>
            <w:vAlign w:val="center"/>
          </w:tcPr>
          <w:p w:rsidR="00943969" w:rsidRPr="001D40BF" w:rsidRDefault="00943969" w:rsidP="00943969">
            <w:pPr>
              <w:spacing w:line="240" w:lineRule="auto"/>
              <w:ind w:firstLine="0"/>
              <w:rPr>
                <w:sz w:val="20"/>
                <w:szCs w:val="20"/>
              </w:rPr>
            </w:pPr>
            <w:r w:rsidRPr="001D40BF">
              <w:rPr>
                <w:sz w:val="20"/>
                <w:szCs w:val="20"/>
              </w:rPr>
              <w:t>Строительство детского дошкольного учреждения на 60 мест</w:t>
            </w:r>
          </w:p>
        </w:tc>
        <w:tc>
          <w:tcPr>
            <w:tcW w:w="0" w:type="auto"/>
            <w:vAlign w:val="center"/>
          </w:tcPr>
          <w:p w:rsidR="00943969" w:rsidRPr="001D40BF" w:rsidRDefault="00943969" w:rsidP="00943969">
            <w:pPr>
              <w:spacing w:line="240" w:lineRule="auto"/>
              <w:ind w:firstLine="0"/>
              <w:jc w:val="center"/>
              <w:rPr>
                <w:sz w:val="20"/>
                <w:szCs w:val="20"/>
              </w:rPr>
            </w:pPr>
            <w:r w:rsidRPr="001D40BF">
              <w:rPr>
                <w:sz w:val="20"/>
                <w:szCs w:val="20"/>
              </w:rPr>
              <w:t>д. Сярьги</w:t>
            </w:r>
          </w:p>
        </w:tc>
        <w:tc>
          <w:tcPr>
            <w:tcW w:w="0" w:type="auto"/>
          </w:tcPr>
          <w:p w:rsidR="00943969" w:rsidRPr="00453125" w:rsidRDefault="00943969" w:rsidP="00943969">
            <w:pPr>
              <w:spacing w:line="240" w:lineRule="auto"/>
              <w:ind w:firstLine="0"/>
              <w:rPr>
                <w:sz w:val="20"/>
                <w:szCs w:val="20"/>
              </w:rPr>
            </w:pPr>
            <w:r w:rsidRPr="00453125">
              <w:rPr>
                <w:sz w:val="20"/>
                <w:szCs w:val="20"/>
              </w:rPr>
              <w:t xml:space="preserve">Строительство дошкольного учреждения на </w:t>
            </w:r>
            <w:r>
              <w:rPr>
                <w:sz w:val="20"/>
                <w:szCs w:val="20"/>
              </w:rPr>
              <w:t>60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943969" w:rsidRPr="00453125" w:rsidRDefault="00943969" w:rsidP="005A0F59">
            <w:pPr>
              <w:spacing w:line="240" w:lineRule="auto"/>
              <w:ind w:firstLine="0"/>
              <w:jc w:val="center"/>
              <w:rPr>
                <w:sz w:val="20"/>
                <w:szCs w:val="20"/>
              </w:rPr>
            </w:pPr>
            <w:r>
              <w:rPr>
                <w:sz w:val="20"/>
                <w:szCs w:val="20"/>
              </w:rPr>
              <w:t>1</w:t>
            </w:r>
            <w:r w:rsidR="005A0F59">
              <w:rPr>
                <w:sz w:val="20"/>
                <w:szCs w:val="20"/>
              </w:rPr>
              <w:t>2</w:t>
            </w:r>
          </w:p>
        </w:tc>
        <w:tc>
          <w:tcPr>
            <w:tcW w:w="0" w:type="auto"/>
            <w:vAlign w:val="center"/>
          </w:tcPr>
          <w:p w:rsidR="00943969" w:rsidRPr="001D40BF" w:rsidRDefault="00943969" w:rsidP="00943969">
            <w:pPr>
              <w:spacing w:line="240" w:lineRule="auto"/>
              <w:ind w:firstLine="0"/>
              <w:rPr>
                <w:sz w:val="20"/>
                <w:szCs w:val="20"/>
              </w:rPr>
            </w:pPr>
            <w:r w:rsidRPr="001D40BF">
              <w:rPr>
                <w:sz w:val="20"/>
                <w:szCs w:val="20"/>
              </w:rPr>
              <w:t>Строительство детского дошкольного учреждения на 155 мест</w:t>
            </w:r>
          </w:p>
        </w:tc>
        <w:tc>
          <w:tcPr>
            <w:tcW w:w="0" w:type="auto"/>
            <w:vAlign w:val="center"/>
          </w:tcPr>
          <w:p w:rsidR="00943969" w:rsidRPr="001D40BF" w:rsidRDefault="00943969" w:rsidP="00943969">
            <w:pPr>
              <w:spacing w:line="240" w:lineRule="auto"/>
              <w:ind w:firstLine="0"/>
              <w:jc w:val="center"/>
              <w:rPr>
                <w:sz w:val="20"/>
                <w:szCs w:val="20"/>
              </w:rPr>
            </w:pPr>
            <w:r w:rsidRPr="001D40BF">
              <w:rPr>
                <w:sz w:val="20"/>
                <w:szCs w:val="20"/>
              </w:rPr>
              <w:t>д. Энколово</w:t>
            </w:r>
          </w:p>
        </w:tc>
        <w:tc>
          <w:tcPr>
            <w:tcW w:w="0" w:type="auto"/>
          </w:tcPr>
          <w:p w:rsidR="00943969" w:rsidRPr="00453125" w:rsidRDefault="00943969" w:rsidP="00943969">
            <w:pPr>
              <w:spacing w:line="240" w:lineRule="auto"/>
              <w:ind w:firstLine="0"/>
              <w:rPr>
                <w:sz w:val="20"/>
                <w:szCs w:val="20"/>
              </w:rPr>
            </w:pPr>
            <w:r w:rsidRPr="00453125">
              <w:rPr>
                <w:sz w:val="20"/>
                <w:szCs w:val="20"/>
              </w:rPr>
              <w:t xml:space="preserve">Строительство дошкольного учреждения на </w:t>
            </w:r>
            <w:r>
              <w:rPr>
                <w:sz w:val="20"/>
                <w:szCs w:val="20"/>
              </w:rPr>
              <w:t>155</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65023A" w:rsidRPr="000700C2" w:rsidRDefault="005A0F59" w:rsidP="0025100D">
            <w:pPr>
              <w:spacing w:line="240" w:lineRule="auto"/>
              <w:ind w:firstLine="0"/>
              <w:jc w:val="center"/>
              <w:rPr>
                <w:sz w:val="20"/>
                <w:szCs w:val="20"/>
              </w:rPr>
            </w:pPr>
            <w:r>
              <w:rPr>
                <w:sz w:val="20"/>
                <w:szCs w:val="20"/>
              </w:rPr>
              <w:lastRenderedPageBreak/>
              <w:t>13</w:t>
            </w:r>
          </w:p>
        </w:tc>
        <w:tc>
          <w:tcPr>
            <w:tcW w:w="0" w:type="auto"/>
            <w:vAlign w:val="center"/>
          </w:tcPr>
          <w:p w:rsidR="0065023A" w:rsidRPr="00453125" w:rsidRDefault="0065023A" w:rsidP="00943969">
            <w:pPr>
              <w:spacing w:line="240" w:lineRule="auto"/>
              <w:ind w:firstLine="0"/>
              <w:rPr>
                <w:sz w:val="20"/>
                <w:szCs w:val="20"/>
              </w:rPr>
            </w:pPr>
            <w:r w:rsidRPr="00453125">
              <w:rPr>
                <w:sz w:val="20"/>
                <w:szCs w:val="20"/>
              </w:rPr>
              <w:t xml:space="preserve">Строительство общеобразовательного учреждения на </w:t>
            </w:r>
            <w:r w:rsidR="00943969">
              <w:rPr>
                <w:sz w:val="20"/>
                <w:szCs w:val="20"/>
              </w:rPr>
              <w:t>950</w:t>
            </w:r>
            <w:r w:rsidRPr="00453125">
              <w:rPr>
                <w:sz w:val="20"/>
                <w:szCs w:val="20"/>
              </w:rPr>
              <w:t xml:space="preserve">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tcPr>
          <w:p w:rsidR="0065023A" w:rsidRPr="00453125" w:rsidRDefault="0065023A" w:rsidP="00943969">
            <w:pPr>
              <w:spacing w:line="240" w:lineRule="auto"/>
              <w:ind w:firstLine="0"/>
              <w:rPr>
                <w:sz w:val="20"/>
                <w:szCs w:val="20"/>
              </w:rPr>
            </w:pPr>
            <w:r w:rsidRPr="00453125">
              <w:rPr>
                <w:sz w:val="20"/>
                <w:szCs w:val="20"/>
              </w:rPr>
              <w:t xml:space="preserve">Строительство общеобразовательного учреждения на </w:t>
            </w:r>
            <w:r w:rsidR="00943969">
              <w:rPr>
                <w:sz w:val="20"/>
                <w:szCs w:val="20"/>
              </w:rPr>
              <w:t>950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943969" w:rsidP="0025100D">
            <w:pPr>
              <w:spacing w:line="240" w:lineRule="auto"/>
              <w:ind w:firstLine="0"/>
              <w:jc w:val="center"/>
              <w:rPr>
                <w:sz w:val="20"/>
                <w:szCs w:val="20"/>
              </w:rPr>
            </w:pPr>
            <w:r>
              <w:rPr>
                <w:sz w:val="20"/>
                <w:szCs w:val="20"/>
              </w:rPr>
              <w:t>2025-2027гг.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943969" w:rsidRPr="000700C2" w:rsidRDefault="000700C2" w:rsidP="005A0F59">
            <w:pPr>
              <w:spacing w:line="240" w:lineRule="auto"/>
              <w:ind w:firstLine="0"/>
              <w:jc w:val="center"/>
              <w:rPr>
                <w:sz w:val="20"/>
                <w:szCs w:val="20"/>
              </w:rPr>
            </w:pPr>
            <w:r>
              <w:rPr>
                <w:sz w:val="20"/>
                <w:szCs w:val="20"/>
              </w:rPr>
              <w:t>1</w:t>
            </w:r>
            <w:r w:rsidR="005A0F59">
              <w:rPr>
                <w:sz w:val="20"/>
                <w:szCs w:val="20"/>
              </w:rPr>
              <w:t>4</w:t>
            </w:r>
          </w:p>
        </w:tc>
        <w:tc>
          <w:tcPr>
            <w:tcW w:w="0" w:type="auto"/>
            <w:vAlign w:val="center"/>
          </w:tcPr>
          <w:p w:rsidR="00943969" w:rsidRPr="00453125" w:rsidRDefault="00943969" w:rsidP="00943969">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950</w:t>
            </w:r>
            <w:r w:rsidRPr="00453125">
              <w:rPr>
                <w:sz w:val="20"/>
                <w:szCs w:val="20"/>
              </w:rPr>
              <w:t xml:space="preserve"> мест</w:t>
            </w:r>
          </w:p>
        </w:tc>
        <w:tc>
          <w:tcPr>
            <w:tcW w:w="0" w:type="auto"/>
            <w:vAlign w:val="center"/>
          </w:tcPr>
          <w:p w:rsidR="00943969" w:rsidRPr="00453125" w:rsidRDefault="00943969" w:rsidP="00943969">
            <w:pPr>
              <w:spacing w:line="240" w:lineRule="auto"/>
              <w:ind w:firstLine="0"/>
              <w:jc w:val="center"/>
              <w:rPr>
                <w:sz w:val="20"/>
                <w:szCs w:val="20"/>
              </w:rPr>
            </w:pPr>
            <w:r w:rsidRPr="00453125">
              <w:rPr>
                <w:sz w:val="20"/>
                <w:szCs w:val="20"/>
              </w:rPr>
              <w:t>п. Бугры</w:t>
            </w:r>
          </w:p>
        </w:tc>
        <w:tc>
          <w:tcPr>
            <w:tcW w:w="0" w:type="auto"/>
          </w:tcPr>
          <w:p w:rsidR="00943969" w:rsidRPr="00453125" w:rsidRDefault="00943969" w:rsidP="00943969">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950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25100D">
            <w:pPr>
              <w:spacing w:line="240" w:lineRule="auto"/>
              <w:ind w:firstLine="0"/>
              <w:jc w:val="center"/>
            </w:pPr>
            <w:r w:rsidRPr="00667472">
              <w:t>—</w:t>
            </w:r>
          </w:p>
        </w:tc>
      </w:tr>
      <w:tr w:rsidR="00943969" w:rsidRPr="00453125" w:rsidTr="000700C2">
        <w:tc>
          <w:tcPr>
            <w:tcW w:w="0" w:type="auto"/>
            <w:vAlign w:val="center"/>
          </w:tcPr>
          <w:p w:rsidR="0065023A" w:rsidRPr="00453125" w:rsidRDefault="000700C2" w:rsidP="005A0F59">
            <w:pPr>
              <w:spacing w:line="240" w:lineRule="auto"/>
              <w:ind w:firstLine="0"/>
              <w:jc w:val="center"/>
              <w:rPr>
                <w:sz w:val="20"/>
                <w:szCs w:val="20"/>
              </w:rPr>
            </w:pPr>
            <w:r>
              <w:rPr>
                <w:sz w:val="20"/>
                <w:szCs w:val="20"/>
              </w:rPr>
              <w:t>1</w:t>
            </w:r>
            <w:r w:rsidR="005A0F59">
              <w:rPr>
                <w:sz w:val="20"/>
                <w:szCs w:val="20"/>
              </w:rPr>
              <w:t>5</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Строительство общеобразовательного учреждения на 320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д. Мистолово</w:t>
            </w:r>
          </w:p>
        </w:tc>
        <w:tc>
          <w:tcPr>
            <w:tcW w:w="0" w:type="auto"/>
          </w:tcPr>
          <w:p w:rsidR="0065023A" w:rsidRPr="00453125" w:rsidRDefault="0065023A" w:rsidP="0025100D">
            <w:pPr>
              <w:spacing w:line="240" w:lineRule="auto"/>
              <w:ind w:firstLine="0"/>
              <w:rPr>
                <w:sz w:val="20"/>
                <w:szCs w:val="20"/>
              </w:rPr>
            </w:pPr>
            <w:r w:rsidRPr="00453125">
              <w:rPr>
                <w:sz w:val="20"/>
                <w:szCs w:val="20"/>
              </w:rPr>
              <w:t xml:space="preserve">Строительство общеобразовательного учреждения на 320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667472">
              <w:t>—</w:t>
            </w:r>
          </w:p>
        </w:tc>
      </w:tr>
      <w:tr w:rsidR="00943969" w:rsidRPr="00453125" w:rsidTr="000700C2">
        <w:tc>
          <w:tcPr>
            <w:tcW w:w="0" w:type="auto"/>
            <w:vAlign w:val="center"/>
          </w:tcPr>
          <w:p w:rsidR="00943969" w:rsidRDefault="000700C2" w:rsidP="005A0F59">
            <w:pPr>
              <w:spacing w:line="240" w:lineRule="auto"/>
              <w:ind w:firstLine="0"/>
              <w:jc w:val="center"/>
              <w:rPr>
                <w:sz w:val="20"/>
                <w:szCs w:val="20"/>
              </w:rPr>
            </w:pPr>
            <w:r>
              <w:rPr>
                <w:sz w:val="20"/>
                <w:szCs w:val="20"/>
              </w:rPr>
              <w:t>1</w:t>
            </w:r>
            <w:r w:rsidR="005A0F59">
              <w:rPr>
                <w:sz w:val="20"/>
                <w:szCs w:val="20"/>
              </w:rPr>
              <w:t>6</w:t>
            </w:r>
          </w:p>
        </w:tc>
        <w:tc>
          <w:tcPr>
            <w:tcW w:w="0" w:type="auto"/>
            <w:vAlign w:val="center"/>
          </w:tcPr>
          <w:p w:rsidR="00943969" w:rsidRPr="00453125" w:rsidRDefault="00943969" w:rsidP="00943969">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320</w:t>
            </w:r>
            <w:r w:rsidRPr="00453125">
              <w:rPr>
                <w:sz w:val="20"/>
                <w:szCs w:val="20"/>
              </w:rPr>
              <w:t xml:space="preserve"> мест</w:t>
            </w:r>
          </w:p>
        </w:tc>
        <w:tc>
          <w:tcPr>
            <w:tcW w:w="0" w:type="auto"/>
            <w:vAlign w:val="center"/>
          </w:tcPr>
          <w:p w:rsidR="00943969" w:rsidRPr="00453125" w:rsidRDefault="00943969" w:rsidP="00943969">
            <w:pPr>
              <w:spacing w:line="240" w:lineRule="auto"/>
              <w:ind w:firstLine="0"/>
              <w:jc w:val="center"/>
              <w:rPr>
                <w:sz w:val="20"/>
                <w:szCs w:val="20"/>
              </w:rPr>
            </w:pPr>
            <w:r w:rsidRPr="00453125">
              <w:rPr>
                <w:sz w:val="20"/>
                <w:szCs w:val="20"/>
              </w:rPr>
              <w:t>д. Порошкино</w:t>
            </w:r>
          </w:p>
        </w:tc>
        <w:tc>
          <w:tcPr>
            <w:tcW w:w="0" w:type="auto"/>
          </w:tcPr>
          <w:p w:rsidR="00943969" w:rsidRPr="00453125" w:rsidRDefault="00943969" w:rsidP="00943969">
            <w:pPr>
              <w:spacing w:line="240" w:lineRule="auto"/>
              <w:ind w:firstLine="0"/>
              <w:rPr>
                <w:sz w:val="20"/>
                <w:szCs w:val="20"/>
              </w:rPr>
            </w:pPr>
            <w:r w:rsidRPr="00453125">
              <w:rPr>
                <w:sz w:val="20"/>
                <w:szCs w:val="20"/>
              </w:rPr>
              <w:t>Строительство общеобразовательного учреждения на 3</w:t>
            </w:r>
            <w:r>
              <w:rPr>
                <w:sz w:val="20"/>
                <w:szCs w:val="20"/>
              </w:rPr>
              <w:t>20</w:t>
            </w:r>
            <w:r w:rsidRPr="00453125">
              <w:rPr>
                <w:sz w:val="20"/>
                <w:szCs w:val="20"/>
              </w:rPr>
              <w:t xml:space="preserve">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943969" w:rsidRPr="00453125" w:rsidRDefault="00943969" w:rsidP="00943969">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943969" w:rsidRDefault="00943969" w:rsidP="00943969">
            <w:pPr>
              <w:spacing w:line="240" w:lineRule="auto"/>
              <w:ind w:firstLine="0"/>
              <w:jc w:val="center"/>
            </w:pPr>
            <w:r w:rsidRPr="00667472">
              <w:t>—</w:t>
            </w:r>
          </w:p>
        </w:tc>
      </w:tr>
    </w:tbl>
    <w:p w:rsidR="0065023A" w:rsidRDefault="0065023A" w:rsidP="0025100D">
      <w:pPr>
        <w:pStyle w:val="120"/>
        <w:shd w:val="clear" w:color="auto" w:fill="FFFFFF" w:themeFill="background1"/>
        <w:spacing w:after="0" w:line="240" w:lineRule="auto"/>
        <w:ind w:left="0"/>
        <w:jc w:val="both"/>
        <w:rPr>
          <w:rFonts w:ascii="Times New Roman" w:hAnsi="Times New Roman"/>
          <w:sz w:val="24"/>
          <w:szCs w:val="24"/>
        </w:rPr>
      </w:pPr>
    </w:p>
    <w:p w:rsidR="0065023A" w:rsidRPr="00E63DE3" w:rsidRDefault="000700C2" w:rsidP="000700C2">
      <w:pPr>
        <w:spacing w:line="240" w:lineRule="auto"/>
        <w:rPr>
          <w:b/>
          <w:szCs w:val="24"/>
        </w:rPr>
      </w:pPr>
      <w:r>
        <w:rPr>
          <w:b/>
          <w:szCs w:val="24"/>
        </w:rPr>
        <w:t>Та</w:t>
      </w:r>
      <w:r w:rsidR="0065023A" w:rsidRPr="002D2FCB">
        <w:rPr>
          <w:b/>
          <w:szCs w:val="24"/>
        </w:rPr>
        <w:t>блица №</w:t>
      </w:r>
      <w:r w:rsidR="004829DE">
        <w:rPr>
          <w:b/>
          <w:szCs w:val="24"/>
        </w:rPr>
        <w:t>41</w:t>
      </w:r>
      <w:r w:rsidR="002D2FCB" w:rsidRPr="008869A1">
        <w:rPr>
          <w:b/>
          <w:szCs w:val="24"/>
        </w:rPr>
        <w:t>.</w:t>
      </w:r>
      <w:r w:rsidR="0065023A" w:rsidRPr="006833A1">
        <w:rPr>
          <w:szCs w:val="24"/>
        </w:rPr>
        <w:t xml:space="preserve"> </w:t>
      </w:r>
      <w:r w:rsidR="0065023A" w:rsidRPr="00E63DE3">
        <w:rPr>
          <w:b/>
          <w:szCs w:val="24"/>
        </w:rPr>
        <w:t>Перечень рекомендуемых мероприятий (инвестиционных проектов), по проектированию, строительству и реконструкции объектов</w:t>
      </w:r>
      <w:r>
        <w:rPr>
          <w:b/>
          <w:szCs w:val="24"/>
        </w:rPr>
        <w:t xml:space="preserve"> внешкольного</w:t>
      </w:r>
      <w:r w:rsidR="0065023A" w:rsidRPr="00E63DE3">
        <w:rPr>
          <w:b/>
          <w:szCs w:val="24"/>
        </w:rPr>
        <w:t xml:space="preserve"> образования МО «Бугровское сельское поселение»</w:t>
      </w:r>
    </w:p>
    <w:tbl>
      <w:tblPr>
        <w:tblStyle w:val="af4"/>
        <w:tblW w:w="0" w:type="auto"/>
        <w:tblLook w:val="04A0"/>
      </w:tblPr>
      <w:tblGrid>
        <w:gridCol w:w="486"/>
        <w:gridCol w:w="2910"/>
        <w:gridCol w:w="1973"/>
        <w:gridCol w:w="3728"/>
        <w:gridCol w:w="1396"/>
        <w:gridCol w:w="4577"/>
      </w:tblGrid>
      <w:tr w:rsidR="0065023A"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w:t>
            </w:r>
          </w:p>
          <w:p w:rsidR="0065023A" w:rsidRPr="00453125" w:rsidRDefault="0065023A" w:rsidP="0025100D">
            <w:pPr>
              <w:spacing w:line="240" w:lineRule="auto"/>
              <w:ind w:firstLine="0"/>
              <w:jc w:val="center"/>
              <w:rPr>
                <w:sz w:val="20"/>
                <w:szCs w:val="20"/>
              </w:rPr>
            </w:pPr>
            <w:r w:rsidRPr="00453125">
              <w:rPr>
                <w:sz w:val="20"/>
                <w:szCs w:val="20"/>
              </w:rPr>
              <w:t>п/п</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Наименование мероприятия (инвестиционного проекта)</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Месторасположение</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Технико-экономические параметры</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Сроки реализации</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Наименование </w:t>
            </w:r>
            <w:proofErr w:type="gramStart"/>
            <w:r w:rsidRPr="00453125">
              <w:rPr>
                <w:sz w:val="20"/>
                <w:szCs w:val="20"/>
              </w:rPr>
              <w:t>программы</w:t>
            </w:r>
            <w:proofErr w:type="gramEnd"/>
            <w:r w:rsidRPr="00453125">
              <w:rPr>
                <w:sz w:val="20"/>
                <w:szCs w:val="20"/>
              </w:rPr>
              <w:t xml:space="preserve"> в которую включено (планируется включить) мероприятие (инвестиционный проект)</w:t>
            </w:r>
          </w:p>
        </w:tc>
      </w:tr>
      <w:tr w:rsidR="0065023A" w:rsidRPr="00453125" w:rsidTr="000700C2">
        <w:tc>
          <w:tcPr>
            <w:tcW w:w="0" w:type="auto"/>
            <w:vAlign w:val="center"/>
          </w:tcPr>
          <w:p w:rsidR="0065023A" w:rsidRPr="00453125" w:rsidRDefault="000700C2" w:rsidP="0025100D">
            <w:pPr>
              <w:spacing w:line="240" w:lineRule="auto"/>
              <w:ind w:firstLine="0"/>
              <w:jc w:val="center"/>
              <w:rPr>
                <w:sz w:val="20"/>
                <w:szCs w:val="20"/>
              </w:rPr>
            </w:pPr>
            <w:r>
              <w:rPr>
                <w:sz w:val="20"/>
                <w:szCs w:val="20"/>
              </w:rPr>
              <w:t>1</w:t>
            </w:r>
          </w:p>
        </w:tc>
        <w:tc>
          <w:tcPr>
            <w:tcW w:w="0" w:type="auto"/>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внешкольного учреждения на 300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внешкольного учреждения на 300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021975">
              <w:rPr>
                <w:sz w:val="20"/>
                <w:szCs w:val="20"/>
              </w:rPr>
              <w:t>—</w:t>
            </w:r>
          </w:p>
        </w:tc>
      </w:tr>
      <w:tr w:rsidR="0065023A" w:rsidRPr="00453125" w:rsidTr="000700C2">
        <w:tc>
          <w:tcPr>
            <w:tcW w:w="0" w:type="auto"/>
            <w:vAlign w:val="center"/>
          </w:tcPr>
          <w:p w:rsidR="0065023A" w:rsidRPr="00453125" w:rsidRDefault="000700C2" w:rsidP="0025100D">
            <w:pPr>
              <w:spacing w:line="240" w:lineRule="auto"/>
              <w:ind w:firstLine="0"/>
              <w:jc w:val="center"/>
              <w:rPr>
                <w:sz w:val="20"/>
                <w:szCs w:val="20"/>
              </w:rPr>
            </w:pPr>
            <w:r>
              <w:rPr>
                <w:sz w:val="20"/>
                <w:szCs w:val="20"/>
              </w:rPr>
              <w:t>2</w:t>
            </w:r>
          </w:p>
        </w:tc>
        <w:tc>
          <w:tcPr>
            <w:tcW w:w="0" w:type="auto"/>
            <w:shd w:val="clear" w:color="auto" w:fill="auto"/>
            <w:vAlign w:val="center"/>
          </w:tcPr>
          <w:p w:rsidR="0065023A" w:rsidRPr="00453125" w:rsidRDefault="0065023A" w:rsidP="0025100D">
            <w:pPr>
              <w:shd w:val="clear" w:color="auto" w:fill="FFFFFF" w:themeFill="background1"/>
              <w:spacing w:line="240" w:lineRule="auto"/>
              <w:ind w:firstLine="0"/>
              <w:rPr>
                <w:sz w:val="20"/>
                <w:szCs w:val="20"/>
              </w:rPr>
            </w:pPr>
            <w:r w:rsidRPr="00453125">
              <w:rPr>
                <w:sz w:val="20"/>
                <w:szCs w:val="20"/>
              </w:rPr>
              <w:t>Строительство внешкольного учреждения на 200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д. Порошкино</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внешкольного учреждения на 200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021975">
              <w:rPr>
                <w:sz w:val="20"/>
                <w:szCs w:val="20"/>
              </w:rPr>
              <w:t>—</w:t>
            </w:r>
          </w:p>
        </w:tc>
      </w:tr>
      <w:tr w:rsidR="0065023A" w:rsidRPr="00453125" w:rsidTr="000700C2">
        <w:tc>
          <w:tcPr>
            <w:tcW w:w="0" w:type="auto"/>
            <w:vAlign w:val="center"/>
          </w:tcPr>
          <w:p w:rsidR="0065023A" w:rsidRPr="00453125" w:rsidRDefault="000700C2" w:rsidP="0025100D">
            <w:pPr>
              <w:spacing w:line="240" w:lineRule="auto"/>
              <w:ind w:firstLine="0"/>
              <w:jc w:val="center"/>
              <w:rPr>
                <w:sz w:val="20"/>
                <w:szCs w:val="20"/>
              </w:rPr>
            </w:pPr>
            <w:r>
              <w:rPr>
                <w:sz w:val="20"/>
                <w:szCs w:val="20"/>
              </w:rPr>
              <w:t>3</w:t>
            </w:r>
          </w:p>
        </w:tc>
        <w:tc>
          <w:tcPr>
            <w:tcW w:w="0" w:type="auto"/>
            <w:shd w:val="clear" w:color="auto" w:fill="auto"/>
            <w:vAlign w:val="center"/>
          </w:tcPr>
          <w:p w:rsidR="0065023A" w:rsidRPr="00453125" w:rsidRDefault="0065023A" w:rsidP="0025100D">
            <w:pPr>
              <w:shd w:val="clear" w:color="auto" w:fill="FFFFFF" w:themeFill="background1"/>
              <w:spacing w:line="240" w:lineRule="auto"/>
              <w:ind w:firstLine="0"/>
              <w:rPr>
                <w:sz w:val="20"/>
                <w:szCs w:val="20"/>
              </w:rPr>
            </w:pPr>
            <w:r w:rsidRPr="00453125">
              <w:rPr>
                <w:sz w:val="20"/>
                <w:szCs w:val="20"/>
              </w:rPr>
              <w:t>Строительство внешкольного учреждения на 30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д. Мистолово</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внешкольного учреждения на 30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021975">
              <w:rPr>
                <w:sz w:val="20"/>
                <w:szCs w:val="20"/>
              </w:rPr>
              <w:t>—</w:t>
            </w:r>
          </w:p>
        </w:tc>
      </w:tr>
      <w:tr w:rsidR="0065023A" w:rsidRPr="00453125" w:rsidTr="000700C2">
        <w:tc>
          <w:tcPr>
            <w:tcW w:w="0" w:type="auto"/>
            <w:vAlign w:val="center"/>
          </w:tcPr>
          <w:p w:rsidR="0065023A" w:rsidRPr="00453125" w:rsidRDefault="000700C2" w:rsidP="0025100D">
            <w:pPr>
              <w:spacing w:line="240" w:lineRule="auto"/>
              <w:ind w:firstLine="0"/>
              <w:jc w:val="center"/>
              <w:rPr>
                <w:sz w:val="20"/>
                <w:szCs w:val="20"/>
              </w:rPr>
            </w:pPr>
            <w:r>
              <w:rPr>
                <w:sz w:val="20"/>
                <w:szCs w:val="20"/>
              </w:rPr>
              <w:t>4</w:t>
            </w:r>
          </w:p>
        </w:tc>
        <w:tc>
          <w:tcPr>
            <w:tcW w:w="0" w:type="auto"/>
            <w:shd w:val="clear" w:color="auto" w:fill="auto"/>
            <w:vAlign w:val="center"/>
          </w:tcPr>
          <w:p w:rsidR="0065023A" w:rsidRPr="00453125" w:rsidRDefault="0065023A" w:rsidP="0025100D">
            <w:pPr>
              <w:shd w:val="clear" w:color="auto" w:fill="FFFFFF" w:themeFill="background1"/>
              <w:spacing w:line="240" w:lineRule="auto"/>
              <w:ind w:firstLine="0"/>
              <w:rPr>
                <w:sz w:val="20"/>
                <w:szCs w:val="20"/>
              </w:rPr>
            </w:pPr>
            <w:r w:rsidRPr="00453125">
              <w:rPr>
                <w:sz w:val="20"/>
                <w:szCs w:val="20"/>
              </w:rPr>
              <w:t>Строительство внешкольного учреждения на 60 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д. Энколово</w:t>
            </w:r>
          </w:p>
        </w:tc>
        <w:tc>
          <w:tcPr>
            <w:tcW w:w="0" w:type="auto"/>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внешкольного учреждения на 60 мест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021975">
              <w:rPr>
                <w:sz w:val="20"/>
                <w:szCs w:val="20"/>
              </w:rPr>
              <w:t>—</w:t>
            </w:r>
          </w:p>
        </w:tc>
      </w:tr>
    </w:tbl>
    <w:p w:rsidR="0065023A" w:rsidRPr="00356EA7" w:rsidRDefault="0065023A" w:rsidP="0025100D">
      <w:pPr>
        <w:pStyle w:val="120"/>
        <w:shd w:val="clear" w:color="auto" w:fill="FFFFFF" w:themeFill="background1"/>
        <w:spacing w:after="0" w:line="240" w:lineRule="auto"/>
        <w:ind w:left="0"/>
        <w:jc w:val="both"/>
        <w:rPr>
          <w:rFonts w:ascii="Times New Roman" w:hAnsi="Times New Roman"/>
          <w:sz w:val="32"/>
          <w:szCs w:val="32"/>
        </w:rPr>
      </w:pPr>
    </w:p>
    <w:p w:rsidR="0065023A" w:rsidRDefault="0065023A" w:rsidP="0025100D">
      <w:pPr>
        <w:spacing w:line="240" w:lineRule="auto"/>
        <w:ind w:firstLine="0"/>
        <w:rPr>
          <w:rFonts w:eastAsia="Times New Roman" w:cs="Calibri"/>
          <w:szCs w:val="24"/>
        </w:rPr>
      </w:pPr>
      <w:r>
        <w:rPr>
          <w:szCs w:val="24"/>
        </w:rPr>
        <w:br w:type="page"/>
      </w:r>
    </w:p>
    <w:p w:rsidR="0065023A" w:rsidRPr="00E63DE3" w:rsidRDefault="0065023A" w:rsidP="002D2FCB">
      <w:pPr>
        <w:spacing w:line="240" w:lineRule="auto"/>
        <w:rPr>
          <w:b/>
          <w:szCs w:val="24"/>
        </w:rPr>
      </w:pPr>
      <w:r w:rsidRPr="002D2FCB">
        <w:rPr>
          <w:b/>
          <w:szCs w:val="24"/>
        </w:rPr>
        <w:lastRenderedPageBreak/>
        <w:t>Таблица №</w:t>
      </w:r>
      <w:r w:rsidR="004829DE">
        <w:rPr>
          <w:b/>
          <w:szCs w:val="24"/>
        </w:rPr>
        <w:t>42</w:t>
      </w:r>
      <w:r w:rsidRPr="002D2FCB">
        <w:rPr>
          <w:b/>
          <w:szCs w:val="24"/>
        </w:rPr>
        <w:t>.</w:t>
      </w:r>
      <w:r w:rsidRPr="00267927">
        <w:rPr>
          <w:szCs w:val="24"/>
        </w:rPr>
        <w:t xml:space="preserve"> </w:t>
      </w:r>
      <w:r w:rsidRPr="00E63DE3">
        <w:rPr>
          <w:b/>
          <w:szCs w:val="24"/>
        </w:rPr>
        <w:t xml:space="preserve">Перечень </w:t>
      </w:r>
      <w:r w:rsidR="001A315F">
        <w:rPr>
          <w:b/>
          <w:szCs w:val="24"/>
        </w:rPr>
        <w:t>рекомендуемых</w:t>
      </w:r>
      <w:r w:rsidRPr="00E63DE3">
        <w:rPr>
          <w:b/>
          <w:szCs w:val="24"/>
        </w:rPr>
        <w:t xml:space="preserve"> мероприятий (инвестиционных проектов), в соответствии с Генеральным планом МО «Бугровское сельское поселение»</w:t>
      </w:r>
      <w:r w:rsidR="000700C2">
        <w:rPr>
          <w:b/>
          <w:szCs w:val="24"/>
        </w:rPr>
        <w:t xml:space="preserve"> и прогнозом численности населения</w:t>
      </w:r>
      <w:r w:rsidRPr="00E63DE3">
        <w:rPr>
          <w:b/>
          <w:szCs w:val="24"/>
        </w:rPr>
        <w:t>, по проектированию, строительству и реконструкции объектов здравоохранения МО «Бугровское сельское по</w:t>
      </w:r>
      <w:r w:rsidR="002D2FCB" w:rsidRPr="00E63DE3">
        <w:rPr>
          <w:b/>
          <w:szCs w:val="24"/>
        </w:rPr>
        <w:t>селен</w:t>
      </w:r>
      <w:r w:rsidRPr="00E63DE3">
        <w:rPr>
          <w:b/>
          <w:szCs w:val="24"/>
        </w:rPr>
        <w:t xml:space="preserve">ие» </w:t>
      </w:r>
    </w:p>
    <w:tbl>
      <w:tblPr>
        <w:tblStyle w:val="af4"/>
        <w:tblW w:w="0" w:type="auto"/>
        <w:tblLook w:val="04A0"/>
      </w:tblPr>
      <w:tblGrid>
        <w:gridCol w:w="486"/>
        <w:gridCol w:w="3087"/>
        <w:gridCol w:w="1973"/>
        <w:gridCol w:w="3979"/>
        <w:gridCol w:w="1367"/>
        <w:gridCol w:w="4178"/>
      </w:tblGrid>
      <w:tr w:rsidR="0065023A"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w:t>
            </w:r>
          </w:p>
          <w:p w:rsidR="0065023A" w:rsidRPr="00453125" w:rsidRDefault="0065023A" w:rsidP="0025100D">
            <w:pPr>
              <w:spacing w:line="240" w:lineRule="auto"/>
              <w:ind w:firstLine="0"/>
              <w:jc w:val="center"/>
              <w:rPr>
                <w:sz w:val="20"/>
                <w:szCs w:val="20"/>
              </w:rPr>
            </w:pPr>
            <w:r w:rsidRPr="00453125">
              <w:rPr>
                <w:sz w:val="20"/>
                <w:szCs w:val="20"/>
              </w:rPr>
              <w:t>п/п</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Наименование мероприятия (инвестиционного проекта)</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Месторасположение</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Технико-экономические параметры</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Сроки реализации</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Наименование </w:t>
            </w:r>
            <w:proofErr w:type="gramStart"/>
            <w:r w:rsidRPr="00453125">
              <w:rPr>
                <w:sz w:val="20"/>
                <w:szCs w:val="20"/>
              </w:rPr>
              <w:t>программы</w:t>
            </w:r>
            <w:proofErr w:type="gramEnd"/>
            <w:r w:rsidRPr="00453125">
              <w:rPr>
                <w:sz w:val="20"/>
                <w:szCs w:val="20"/>
              </w:rPr>
              <w:t xml:space="preserve"> в которую включено (планируется включить) мероприятие (инвестиционный проект)</w:t>
            </w:r>
          </w:p>
        </w:tc>
      </w:tr>
      <w:tr w:rsidR="0065023A" w:rsidRPr="00453125" w:rsidTr="000700C2">
        <w:tc>
          <w:tcPr>
            <w:tcW w:w="0" w:type="auto"/>
            <w:vAlign w:val="center"/>
          </w:tcPr>
          <w:p w:rsidR="0065023A" w:rsidRPr="00453125" w:rsidRDefault="0065023A" w:rsidP="0025100D">
            <w:pPr>
              <w:spacing w:line="240" w:lineRule="auto"/>
              <w:ind w:firstLine="0"/>
              <w:jc w:val="center"/>
              <w:rPr>
                <w:sz w:val="20"/>
                <w:szCs w:val="20"/>
                <w:lang w:val="en-US"/>
              </w:rPr>
            </w:pPr>
            <w:r w:rsidRPr="00453125">
              <w:rPr>
                <w:sz w:val="20"/>
                <w:szCs w:val="20"/>
                <w:lang w:val="en-US"/>
              </w:rPr>
              <w:t>1</w:t>
            </w:r>
          </w:p>
        </w:tc>
        <w:tc>
          <w:tcPr>
            <w:tcW w:w="0" w:type="auto"/>
            <w:shd w:val="clear" w:color="auto" w:fill="auto"/>
            <w:vAlign w:val="center"/>
          </w:tcPr>
          <w:p w:rsidR="0065023A" w:rsidRPr="00453125" w:rsidRDefault="000700C2" w:rsidP="000700C2">
            <w:pPr>
              <w:spacing w:line="240" w:lineRule="auto"/>
              <w:ind w:firstLine="0"/>
              <w:rPr>
                <w:sz w:val="20"/>
                <w:szCs w:val="20"/>
              </w:rPr>
            </w:pPr>
            <w:r w:rsidRPr="0065068D">
              <w:rPr>
                <w:color w:val="000000"/>
                <w:sz w:val="20"/>
                <w:szCs w:val="20"/>
              </w:rPr>
              <w:t xml:space="preserve">Строительство амбулатории на 190 посещений в смену </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0700C2" w:rsidP="001A315F">
            <w:pPr>
              <w:spacing w:line="240" w:lineRule="auto"/>
              <w:ind w:firstLine="0"/>
              <w:jc w:val="center"/>
              <w:rPr>
                <w:sz w:val="20"/>
                <w:szCs w:val="20"/>
              </w:rPr>
            </w:pPr>
            <w:r w:rsidRPr="00453125">
              <w:rPr>
                <w:sz w:val="20"/>
                <w:szCs w:val="20"/>
              </w:rPr>
              <w:t xml:space="preserve">Строительство учреждения здравоохранения на 190 посещений в смену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1A315F" w:rsidP="0025100D">
            <w:pPr>
              <w:spacing w:line="240" w:lineRule="auto"/>
              <w:ind w:firstLine="0"/>
              <w:jc w:val="center"/>
              <w:rPr>
                <w:sz w:val="20"/>
                <w:szCs w:val="20"/>
              </w:rPr>
            </w:pPr>
            <w:r w:rsidRPr="00453125">
              <w:rPr>
                <w:sz w:val="20"/>
                <w:szCs w:val="20"/>
              </w:rPr>
              <w:t>2024-2025</w:t>
            </w:r>
            <w:r>
              <w:t xml:space="preserve"> </w:t>
            </w:r>
            <w:r w:rsidRPr="00C31734">
              <w:rPr>
                <w:sz w:val="20"/>
                <w:szCs w:val="20"/>
              </w:rPr>
              <w:t>гг</w:t>
            </w:r>
            <w:r w:rsidR="005F2525">
              <w:rPr>
                <w:sz w:val="20"/>
                <w:szCs w:val="20"/>
              </w:rPr>
              <w:t>.</w:t>
            </w:r>
          </w:p>
        </w:tc>
        <w:tc>
          <w:tcPr>
            <w:tcW w:w="0" w:type="auto"/>
            <w:vAlign w:val="center"/>
          </w:tcPr>
          <w:p w:rsidR="0065023A" w:rsidRDefault="0065023A" w:rsidP="0025100D">
            <w:pPr>
              <w:spacing w:line="240" w:lineRule="auto"/>
              <w:ind w:firstLine="0"/>
              <w:jc w:val="center"/>
            </w:pPr>
            <w:r w:rsidRPr="00932A18">
              <w:rPr>
                <w:sz w:val="20"/>
                <w:szCs w:val="20"/>
              </w:rPr>
              <w:t>—</w:t>
            </w:r>
          </w:p>
        </w:tc>
      </w:tr>
      <w:tr w:rsidR="0065023A" w:rsidRPr="00453125" w:rsidTr="000700C2">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w:t>
            </w:r>
          </w:p>
        </w:tc>
        <w:tc>
          <w:tcPr>
            <w:tcW w:w="0" w:type="auto"/>
            <w:shd w:val="clear" w:color="auto" w:fill="auto"/>
            <w:vAlign w:val="center"/>
          </w:tcPr>
          <w:p w:rsidR="0065023A" w:rsidRPr="00453125" w:rsidRDefault="0065023A" w:rsidP="001A315F">
            <w:pPr>
              <w:spacing w:line="240" w:lineRule="auto"/>
              <w:ind w:firstLine="0"/>
              <w:rPr>
                <w:sz w:val="20"/>
                <w:szCs w:val="20"/>
              </w:rPr>
            </w:pPr>
            <w:r w:rsidRPr="00453125">
              <w:rPr>
                <w:sz w:val="20"/>
                <w:szCs w:val="20"/>
              </w:rPr>
              <w:t xml:space="preserve">Строительство амбулатории на </w:t>
            </w:r>
            <w:r w:rsidR="001A315F">
              <w:rPr>
                <w:sz w:val="20"/>
                <w:szCs w:val="20"/>
              </w:rPr>
              <w:t>670</w:t>
            </w:r>
            <w:r w:rsidRPr="00453125">
              <w:rPr>
                <w:sz w:val="20"/>
                <w:szCs w:val="20"/>
              </w:rPr>
              <w:t xml:space="preserve"> посещений в смену</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1A315F">
            <w:pPr>
              <w:spacing w:line="240" w:lineRule="auto"/>
              <w:ind w:firstLine="0"/>
              <w:jc w:val="center"/>
              <w:rPr>
                <w:sz w:val="20"/>
                <w:szCs w:val="20"/>
              </w:rPr>
            </w:pPr>
            <w:r w:rsidRPr="00453125">
              <w:rPr>
                <w:sz w:val="20"/>
                <w:szCs w:val="20"/>
              </w:rPr>
              <w:t xml:space="preserve">Строительство учреждения здравоохранения на </w:t>
            </w:r>
            <w:r w:rsidR="001A315F">
              <w:rPr>
                <w:sz w:val="20"/>
                <w:szCs w:val="20"/>
              </w:rPr>
              <w:t>670</w:t>
            </w:r>
            <w:r w:rsidRPr="00453125">
              <w:rPr>
                <w:sz w:val="20"/>
                <w:szCs w:val="20"/>
              </w:rPr>
              <w:t xml:space="preserve"> посещений в смену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1A315F"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932A18">
              <w:rPr>
                <w:sz w:val="20"/>
                <w:szCs w:val="20"/>
              </w:rPr>
              <w:t>—</w:t>
            </w:r>
          </w:p>
        </w:tc>
      </w:tr>
      <w:tr w:rsidR="0065023A" w:rsidRPr="00453125" w:rsidTr="000700C2">
        <w:tc>
          <w:tcPr>
            <w:tcW w:w="0" w:type="auto"/>
            <w:vAlign w:val="center"/>
          </w:tcPr>
          <w:p w:rsidR="0065023A" w:rsidRPr="00453125" w:rsidRDefault="0065023A" w:rsidP="0025100D">
            <w:pPr>
              <w:spacing w:line="240" w:lineRule="auto"/>
              <w:ind w:firstLine="0"/>
              <w:jc w:val="center"/>
              <w:rPr>
                <w:sz w:val="20"/>
                <w:szCs w:val="20"/>
              </w:rPr>
            </w:pPr>
            <w:r>
              <w:rPr>
                <w:sz w:val="20"/>
                <w:szCs w:val="20"/>
              </w:rPr>
              <w:t>3</w:t>
            </w:r>
          </w:p>
        </w:tc>
        <w:tc>
          <w:tcPr>
            <w:tcW w:w="0" w:type="auto"/>
            <w:shd w:val="clear" w:color="auto" w:fill="auto"/>
            <w:vAlign w:val="center"/>
          </w:tcPr>
          <w:p w:rsidR="0065023A" w:rsidRPr="00453125" w:rsidRDefault="001A315F" w:rsidP="0025100D">
            <w:pPr>
              <w:spacing w:line="240" w:lineRule="auto"/>
              <w:ind w:firstLine="0"/>
              <w:rPr>
                <w:sz w:val="20"/>
                <w:szCs w:val="20"/>
              </w:rPr>
            </w:pPr>
            <w:r w:rsidRPr="0065068D">
              <w:rPr>
                <w:color w:val="000000"/>
                <w:sz w:val="20"/>
                <w:szCs w:val="20"/>
              </w:rPr>
              <w:t xml:space="preserve">Строительство </w:t>
            </w:r>
            <w:r>
              <w:rPr>
                <w:color w:val="000000"/>
                <w:sz w:val="20"/>
                <w:szCs w:val="20"/>
              </w:rPr>
              <w:t>стационарного отделения на 400 койко-мест</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д. </w:t>
            </w:r>
            <w:r w:rsidR="001A315F" w:rsidRPr="00453125">
              <w:rPr>
                <w:sz w:val="20"/>
                <w:szCs w:val="20"/>
              </w:rPr>
              <w:t>Бугры</w:t>
            </w:r>
          </w:p>
        </w:tc>
        <w:tc>
          <w:tcPr>
            <w:tcW w:w="0" w:type="auto"/>
            <w:vAlign w:val="center"/>
          </w:tcPr>
          <w:p w:rsidR="0065023A" w:rsidRPr="00453125" w:rsidRDefault="0065023A" w:rsidP="001A315F">
            <w:pPr>
              <w:spacing w:line="240" w:lineRule="auto"/>
              <w:ind w:firstLine="0"/>
              <w:jc w:val="center"/>
              <w:rPr>
                <w:sz w:val="20"/>
                <w:szCs w:val="20"/>
              </w:rPr>
            </w:pPr>
            <w:r w:rsidRPr="00453125">
              <w:rPr>
                <w:sz w:val="20"/>
                <w:szCs w:val="20"/>
              </w:rPr>
              <w:t xml:space="preserve">Строительство учреждения здравоохранения на </w:t>
            </w:r>
            <w:r w:rsidR="001A315F">
              <w:rPr>
                <w:sz w:val="20"/>
                <w:szCs w:val="20"/>
              </w:rPr>
              <w:t>400 койко-мест</w:t>
            </w:r>
            <w:r w:rsidRPr="00453125">
              <w:rPr>
                <w:sz w:val="20"/>
                <w:szCs w:val="20"/>
              </w:rPr>
              <w:t xml:space="preserve">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932A18">
              <w:rPr>
                <w:sz w:val="20"/>
                <w:szCs w:val="20"/>
              </w:rPr>
              <w:t>—</w:t>
            </w:r>
          </w:p>
        </w:tc>
      </w:tr>
      <w:tr w:rsidR="0065023A" w:rsidRPr="00453125" w:rsidTr="000700C2">
        <w:tc>
          <w:tcPr>
            <w:tcW w:w="0" w:type="auto"/>
            <w:vAlign w:val="center"/>
          </w:tcPr>
          <w:p w:rsidR="0065023A" w:rsidRPr="00453125" w:rsidRDefault="0065023A" w:rsidP="0025100D">
            <w:pPr>
              <w:spacing w:line="240" w:lineRule="auto"/>
              <w:ind w:firstLine="0"/>
              <w:jc w:val="center"/>
              <w:rPr>
                <w:sz w:val="20"/>
                <w:szCs w:val="20"/>
              </w:rPr>
            </w:pPr>
            <w:r>
              <w:rPr>
                <w:sz w:val="20"/>
                <w:szCs w:val="20"/>
              </w:rPr>
              <w:t>4</w:t>
            </w:r>
          </w:p>
        </w:tc>
        <w:tc>
          <w:tcPr>
            <w:tcW w:w="0" w:type="auto"/>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поста скорой медицинской помощи на 6 автомобилей</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0" w:type="auto"/>
            <w:vAlign w:val="center"/>
          </w:tcPr>
          <w:p w:rsidR="0065023A" w:rsidRPr="00453125" w:rsidRDefault="0065023A" w:rsidP="001A315F">
            <w:pPr>
              <w:spacing w:line="240" w:lineRule="auto"/>
              <w:ind w:firstLine="0"/>
              <w:jc w:val="center"/>
              <w:rPr>
                <w:sz w:val="20"/>
                <w:szCs w:val="20"/>
              </w:rPr>
            </w:pPr>
            <w:r w:rsidRPr="00453125">
              <w:rPr>
                <w:sz w:val="20"/>
                <w:szCs w:val="20"/>
              </w:rPr>
              <w:t>Строительство поста скорой медицинской помощи на 6 автомобилей на основании разработанной ПСД</w:t>
            </w:r>
          </w:p>
        </w:tc>
        <w:tc>
          <w:tcPr>
            <w:tcW w:w="0" w:type="auto"/>
            <w:vAlign w:val="center"/>
          </w:tcPr>
          <w:p w:rsidR="0065023A" w:rsidRPr="00453125" w:rsidRDefault="0065023A"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65023A" w:rsidRDefault="0065023A" w:rsidP="0025100D">
            <w:pPr>
              <w:spacing w:line="240" w:lineRule="auto"/>
              <w:ind w:firstLine="0"/>
              <w:jc w:val="center"/>
            </w:pPr>
            <w:r w:rsidRPr="00932A18">
              <w:rPr>
                <w:sz w:val="20"/>
                <w:szCs w:val="20"/>
              </w:rPr>
              <w:t>—</w:t>
            </w:r>
          </w:p>
        </w:tc>
      </w:tr>
      <w:tr w:rsidR="001A315F" w:rsidRPr="00453125" w:rsidTr="000700C2">
        <w:tc>
          <w:tcPr>
            <w:tcW w:w="0" w:type="auto"/>
            <w:vAlign w:val="center"/>
          </w:tcPr>
          <w:p w:rsidR="001A315F" w:rsidRDefault="001A315F" w:rsidP="0025100D">
            <w:pPr>
              <w:spacing w:line="240" w:lineRule="auto"/>
              <w:ind w:firstLine="0"/>
              <w:jc w:val="center"/>
              <w:rPr>
                <w:sz w:val="20"/>
                <w:szCs w:val="20"/>
              </w:rPr>
            </w:pPr>
            <w:r>
              <w:rPr>
                <w:sz w:val="20"/>
                <w:szCs w:val="20"/>
              </w:rPr>
              <w:t>5</w:t>
            </w:r>
          </w:p>
        </w:tc>
        <w:tc>
          <w:tcPr>
            <w:tcW w:w="0" w:type="auto"/>
            <w:shd w:val="clear" w:color="auto" w:fill="auto"/>
            <w:vAlign w:val="center"/>
          </w:tcPr>
          <w:p w:rsidR="001A315F" w:rsidRPr="00453125" w:rsidRDefault="001A315F" w:rsidP="0025100D">
            <w:pPr>
              <w:spacing w:line="240" w:lineRule="auto"/>
              <w:ind w:firstLine="0"/>
              <w:rPr>
                <w:sz w:val="20"/>
                <w:szCs w:val="20"/>
              </w:rPr>
            </w:pPr>
            <w:r w:rsidRPr="0065068D">
              <w:rPr>
                <w:color w:val="000000"/>
                <w:sz w:val="20"/>
                <w:szCs w:val="20"/>
              </w:rPr>
              <w:t xml:space="preserve">Строительство </w:t>
            </w:r>
            <w:r>
              <w:rPr>
                <w:color w:val="000000"/>
                <w:sz w:val="20"/>
                <w:szCs w:val="20"/>
              </w:rPr>
              <w:t>амбулатории</w:t>
            </w:r>
            <w:r w:rsidRPr="0065068D">
              <w:rPr>
                <w:color w:val="000000"/>
                <w:sz w:val="20"/>
                <w:szCs w:val="20"/>
              </w:rPr>
              <w:t xml:space="preserve"> на </w:t>
            </w:r>
            <w:r>
              <w:rPr>
                <w:color w:val="000000"/>
                <w:sz w:val="20"/>
                <w:szCs w:val="20"/>
              </w:rPr>
              <w:t>70</w:t>
            </w:r>
            <w:r w:rsidRPr="0065068D">
              <w:rPr>
                <w:color w:val="000000"/>
                <w:sz w:val="20"/>
                <w:szCs w:val="20"/>
              </w:rPr>
              <w:t xml:space="preserve"> посещений в смену</w:t>
            </w:r>
          </w:p>
        </w:tc>
        <w:tc>
          <w:tcPr>
            <w:tcW w:w="0" w:type="auto"/>
            <w:vAlign w:val="center"/>
          </w:tcPr>
          <w:p w:rsidR="001A315F" w:rsidRPr="00453125" w:rsidRDefault="001A315F" w:rsidP="0025100D">
            <w:pPr>
              <w:spacing w:line="240" w:lineRule="auto"/>
              <w:ind w:firstLine="0"/>
              <w:jc w:val="center"/>
              <w:rPr>
                <w:sz w:val="20"/>
                <w:szCs w:val="20"/>
              </w:rPr>
            </w:pPr>
            <w:r w:rsidRPr="00C545D7">
              <w:rPr>
                <w:color w:val="000000"/>
                <w:sz w:val="20"/>
                <w:szCs w:val="20"/>
              </w:rPr>
              <w:t>д. Порошкино</w:t>
            </w:r>
          </w:p>
        </w:tc>
        <w:tc>
          <w:tcPr>
            <w:tcW w:w="0" w:type="auto"/>
            <w:vAlign w:val="center"/>
          </w:tcPr>
          <w:p w:rsidR="001A315F" w:rsidRPr="00453125" w:rsidRDefault="001A315F" w:rsidP="001A315F">
            <w:pPr>
              <w:spacing w:line="240" w:lineRule="auto"/>
              <w:ind w:firstLine="0"/>
              <w:jc w:val="center"/>
              <w:rPr>
                <w:sz w:val="20"/>
                <w:szCs w:val="20"/>
              </w:rPr>
            </w:pPr>
            <w:r w:rsidRPr="00453125">
              <w:rPr>
                <w:sz w:val="20"/>
                <w:szCs w:val="20"/>
              </w:rPr>
              <w:t xml:space="preserve">Строительство учреждения здравоохранения на </w:t>
            </w:r>
            <w:r>
              <w:rPr>
                <w:sz w:val="20"/>
                <w:szCs w:val="20"/>
              </w:rPr>
              <w:t>70</w:t>
            </w:r>
            <w:r w:rsidRPr="00453125">
              <w:rPr>
                <w:sz w:val="20"/>
                <w:szCs w:val="20"/>
              </w:rPr>
              <w:t xml:space="preserve"> посещений в смену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593ADB">
            <w:pPr>
              <w:spacing w:line="240" w:lineRule="auto"/>
              <w:ind w:firstLine="0"/>
              <w:jc w:val="center"/>
            </w:pPr>
            <w:r w:rsidRPr="00932A18">
              <w:rPr>
                <w:sz w:val="20"/>
                <w:szCs w:val="20"/>
              </w:rPr>
              <w:t>—</w:t>
            </w:r>
          </w:p>
        </w:tc>
      </w:tr>
      <w:tr w:rsidR="001A315F" w:rsidRPr="00453125" w:rsidTr="000700C2">
        <w:tc>
          <w:tcPr>
            <w:tcW w:w="0" w:type="auto"/>
            <w:vAlign w:val="center"/>
          </w:tcPr>
          <w:p w:rsidR="001A315F" w:rsidRDefault="001A315F" w:rsidP="0025100D">
            <w:pPr>
              <w:spacing w:line="240" w:lineRule="auto"/>
              <w:ind w:firstLine="0"/>
              <w:jc w:val="center"/>
              <w:rPr>
                <w:sz w:val="20"/>
                <w:szCs w:val="20"/>
              </w:rPr>
            </w:pPr>
            <w:r>
              <w:rPr>
                <w:sz w:val="20"/>
                <w:szCs w:val="20"/>
              </w:rPr>
              <w:t>6</w:t>
            </w:r>
          </w:p>
        </w:tc>
        <w:tc>
          <w:tcPr>
            <w:tcW w:w="0" w:type="auto"/>
            <w:shd w:val="clear" w:color="auto" w:fill="auto"/>
            <w:vAlign w:val="center"/>
          </w:tcPr>
          <w:p w:rsidR="001A315F" w:rsidRPr="0065068D" w:rsidRDefault="001A315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1A315F" w:rsidRPr="00C545D7" w:rsidRDefault="001A315F" w:rsidP="001A315F">
            <w:pPr>
              <w:autoSpaceDE w:val="0"/>
              <w:autoSpaceDN w:val="0"/>
              <w:adjustRightInd w:val="0"/>
              <w:spacing w:line="240" w:lineRule="auto"/>
              <w:ind w:firstLine="0"/>
              <w:jc w:val="center"/>
              <w:rPr>
                <w:color w:val="000000"/>
                <w:sz w:val="20"/>
                <w:szCs w:val="20"/>
              </w:rPr>
            </w:pPr>
            <w:r w:rsidRPr="00C545D7">
              <w:rPr>
                <w:sz w:val="20"/>
                <w:szCs w:val="20"/>
              </w:rPr>
              <w:t>д</w:t>
            </w:r>
            <w:r>
              <w:rPr>
                <w:sz w:val="20"/>
                <w:szCs w:val="20"/>
              </w:rPr>
              <w:t xml:space="preserve">. </w:t>
            </w:r>
            <w:r w:rsidRPr="00C545D7">
              <w:rPr>
                <w:sz w:val="20"/>
                <w:szCs w:val="20"/>
              </w:rPr>
              <w:t>Мендсары</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 xml:space="preserve">Строительство учреждения здравоохранения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593ADB">
            <w:pPr>
              <w:spacing w:line="240" w:lineRule="auto"/>
              <w:ind w:firstLine="0"/>
              <w:jc w:val="center"/>
            </w:pPr>
            <w:r w:rsidRPr="00932A18">
              <w:rPr>
                <w:sz w:val="20"/>
                <w:szCs w:val="20"/>
              </w:rPr>
              <w:t>—</w:t>
            </w:r>
          </w:p>
        </w:tc>
      </w:tr>
      <w:tr w:rsidR="001A315F" w:rsidRPr="00453125" w:rsidTr="000700C2">
        <w:tc>
          <w:tcPr>
            <w:tcW w:w="0" w:type="auto"/>
            <w:vAlign w:val="center"/>
          </w:tcPr>
          <w:p w:rsidR="001A315F" w:rsidRDefault="001A315F" w:rsidP="0025100D">
            <w:pPr>
              <w:spacing w:line="240" w:lineRule="auto"/>
              <w:ind w:firstLine="0"/>
              <w:jc w:val="center"/>
              <w:rPr>
                <w:sz w:val="20"/>
                <w:szCs w:val="20"/>
              </w:rPr>
            </w:pPr>
            <w:r>
              <w:rPr>
                <w:sz w:val="20"/>
                <w:szCs w:val="20"/>
              </w:rPr>
              <w:t>7</w:t>
            </w:r>
          </w:p>
        </w:tc>
        <w:tc>
          <w:tcPr>
            <w:tcW w:w="0" w:type="auto"/>
            <w:shd w:val="clear" w:color="auto" w:fill="auto"/>
            <w:vAlign w:val="center"/>
          </w:tcPr>
          <w:p w:rsidR="001A315F" w:rsidRPr="0065068D" w:rsidRDefault="001A315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1A315F" w:rsidRPr="00C545D7" w:rsidRDefault="001A315F" w:rsidP="001A315F">
            <w:pPr>
              <w:autoSpaceDE w:val="0"/>
              <w:autoSpaceDN w:val="0"/>
              <w:adjustRightInd w:val="0"/>
              <w:spacing w:line="240" w:lineRule="auto"/>
              <w:ind w:firstLine="0"/>
              <w:jc w:val="center"/>
              <w:rPr>
                <w:color w:val="000000"/>
                <w:sz w:val="20"/>
                <w:szCs w:val="20"/>
              </w:rPr>
            </w:pPr>
            <w:r w:rsidRPr="00C545D7">
              <w:rPr>
                <w:sz w:val="20"/>
                <w:szCs w:val="20"/>
              </w:rPr>
              <w:t>д.Мистолово</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 xml:space="preserve">Строительство учреждения здравоохранения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593ADB">
            <w:pPr>
              <w:spacing w:line="240" w:lineRule="auto"/>
              <w:ind w:firstLine="0"/>
              <w:jc w:val="center"/>
            </w:pPr>
            <w:r w:rsidRPr="00932A18">
              <w:rPr>
                <w:sz w:val="20"/>
                <w:szCs w:val="20"/>
              </w:rPr>
              <w:t>—</w:t>
            </w:r>
          </w:p>
        </w:tc>
      </w:tr>
      <w:tr w:rsidR="001A315F" w:rsidRPr="00453125" w:rsidTr="000700C2">
        <w:tc>
          <w:tcPr>
            <w:tcW w:w="0" w:type="auto"/>
            <w:vAlign w:val="center"/>
          </w:tcPr>
          <w:p w:rsidR="001A315F" w:rsidRDefault="001A315F" w:rsidP="0025100D">
            <w:pPr>
              <w:spacing w:line="240" w:lineRule="auto"/>
              <w:ind w:firstLine="0"/>
              <w:jc w:val="center"/>
              <w:rPr>
                <w:sz w:val="20"/>
                <w:szCs w:val="20"/>
              </w:rPr>
            </w:pPr>
            <w:r>
              <w:rPr>
                <w:sz w:val="20"/>
                <w:szCs w:val="20"/>
              </w:rPr>
              <w:t>8</w:t>
            </w:r>
          </w:p>
        </w:tc>
        <w:tc>
          <w:tcPr>
            <w:tcW w:w="0" w:type="auto"/>
            <w:shd w:val="clear" w:color="auto" w:fill="auto"/>
            <w:vAlign w:val="center"/>
          </w:tcPr>
          <w:p w:rsidR="001A315F" w:rsidRPr="0065068D" w:rsidRDefault="001A315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1A315F" w:rsidRPr="00C545D7" w:rsidRDefault="001A315F" w:rsidP="001A315F">
            <w:pPr>
              <w:autoSpaceDE w:val="0"/>
              <w:autoSpaceDN w:val="0"/>
              <w:adjustRightInd w:val="0"/>
              <w:spacing w:line="240" w:lineRule="auto"/>
              <w:ind w:firstLine="0"/>
              <w:jc w:val="center"/>
              <w:rPr>
                <w:color w:val="000000"/>
                <w:sz w:val="20"/>
                <w:szCs w:val="20"/>
              </w:rPr>
            </w:pPr>
            <w:r w:rsidRPr="00C545D7">
              <w:rPr>
                <w:color w:val="000000"/>
                <w:sz w:val="20"/>
                <w:szCs w:val="20"/>
              </w:rPr>
              <w:t xml:space="preserve">д. </w:t>
            </w:r>
            <w:r w:rsidRPr="00C545D7">
              <w:rPr>
                <w:sz w:val="20"/>
                <w:szCs w:val="20"/>
              </w:rPr>
              <w:t>Савочкино</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 xml:space="preserve">Строительство учреждения здравоохранения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593ADB">
            <w:pPr>
              <w:spacing w:line="240" w:lineRule="auto"/>
              <w:ind w:firstLine="0"/>
              <w:jc w:val="center"/>
            </w:pPr>
            <w:r w:rsidRPr="00932A18">
              <w:rPr>
                <w:sz w:val="20"/>
                <w:szCs w:val="20"/>
              </w:rPr>
              <w:t>—</w:t>
            </w:r>
          </w:p>
        </w:tc>
      </w:tr>
      <w:tr w:rsidR="001A315F" w:rsidRPr="00453125" w:rsidTr="000700C2">
        <w:tc>
          <w:tcPr>
            <w:tcW w:w="0" w:type="auto"/>
            <w:vAlign w:val="center"/>
          </w:tcPr>
          <w:p w:rsidR="001A315F" w:rsidRDefault="001A315F" w:rsidP="0025100D">
            <w:pPr>
              <w:spacing w:line="240" w:lineRule="auto"/>
              <w:ind w:firstLine="0"/>
              <w:jc w:val="center"/>
              <w:rPr>
                <w:sz w:val="20"/>
                <w:szCs w:val="20"/>
              </w:rPr>
            </w:pPr>
            <w:r>
              <w:rPr>
                <w:sz w:val="20"/>
                <w:szCs w:val="20"/>
              </w:rPr>
              <w:t>9</w:t>
            </w:r>
          </w:p>
        </w:tc>
        <w:tc>
          <w:tcPr>
            <w:tcW w:w="0" w:type="auto"/>
            <w:shd w:val="clear" w:color="auto" w:fill="auto"/>
            <w:vAlign w:val="center"/>
          </w:tcPr>
          <w:p w:rsidR="001A315F" w:rsidRPr="00453125" w:rsidRDefault="001A315F" w:rsidP="0025100D">
            <w:pPr>
              <w:spacing w:line="240" w:lineRule="auto"/>
              <w:ind w:firstLine="0"/>
              <w:rPr>
                <w:sz w:val="20"/>
                <w:szCs w:val="20"/>
              </w:rPr>
            </w:pPr>
            <w:r w:rsidRPr="0065068D">
              <w:rPr>
                <w:color w:val="000000"/>
                <w:sz w:val="20"/>
                <w:szCs w:val="20"/>
              </w:rPr>
              <w:t>Строительство фельдшерско-акушерского пункта</w:t>
            </w:r>
          </w:p>
        </w:tc>
        <w:tc>
          <w:tcPr>
            <w:tcW w:w="0" w:type="auto"/>
            <w:vAlign w:val="center"/>
          </w:tcPr>
          <w:p w:rsidR="001A315F" w:rsidRPr="00C545D7" w:rsidRDefault="001A315F" w:rsidP="001A315F">
            <w:pPr>
              <w:autoSpaceDE w:val="0"/>
              <w:autoSpaceDN w:val="0"/>
              <w:adjustRightInd w:val="0"/>
              <w:spacing w:line="240" w:lineRule="auto"/>
              <w:ind w:firstLine="0"/>
              <w:jc w:val="center"/>
              <w:rPr>
                <w:color w:val="000000"/>
                <w:sz w:val="20"/>
                <w:szCs w:val="20"/>
              </w:rPr>
            </w:pPr>
            <w:r w:rsidRPr="00C545D7">
              <w:rPr>
                <w:color w:val="000000"/>
                <w:sz w:val="20"/>
                <w:szCs w:val="20"/>
              </w:rPr>
              <w:t xml:space="preserve">д. </w:t>
            </w:r>
            <w:r w:rsidRPr="00C545D7">
              <w:rPr>
                <w:sz w:val="20"/>
                <w:szCs w:val="20"/>
              </w:rPr>
              <w:t>Сярьги</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 xml:space="preserve">Строительство учреждения здравоохранения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593ADB">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593ADB">
            <w:pPr>
              <w:spacing w:line="240" w:lineRule="auto"/>
              <w:ind w:firstLine="0"/>
              <w:jc w:val="center"/>
            </w:pPr>
            <w:r w:rsidRPr="00932A18">
              <w:rPr>
                <w:sz w:val="20"/>
                <w:szCs w:val="20"/>
              </w:rPr>
              <w:t>—</w:t>
            </w:r>
          </w:p>
        </w:tc>
      </w:tr>
      <w:tr w:rsidR="001A315F" w:rsidRPr="00453125" w:rsidTr="000700C2">
        <w:tc>
          <w:tcPr>
            <w:tcW w:w="0" w:type="auto"/>
            <w:vAlign w:val="center"/>
          </w:tcPr>
          <w:p w:rsidR="001A315F" w:rsidRPr="00453125" w:rsidRDefault="001A315F" w:rsidP="0025100D">
            <w:pPr>
              <w:spacing w:line="240" w:lineRule="auto"/>
              <w:ind w:firstLine="0"/>
              <w:jc w:val="center"/>
              <w:rPr>
                <w:sz w:val="20"/>
                <w:szCs w:val="20"/>
              </w:rPr>
            </w:pPr>
            <w:r>
              <w:rPr>
                <w:sz w:val="20"/>
                <w:szCs w:val="20"/>
              </w:rPr>
              <w:t>10</w:t>
            </w:r>
          </w:p>
        </w:tc>
        <w:tc>
          <w:tcPr>
            <w:tcW w:w="0" w:type="auto"/>
            <w:shd w:val="clear" w:color="auto" w:fill="auto"/>
            <w:vAlign w:val="center"/>
          </w:tcPr>
          <w:p w:rsidR="001A315F" w:rsidRPr="00453125" w:rsidRDefault="001A315F" w:rsidP="0025100D">
            <w:pPr>
              <w:spacing w:line="240" w:lineRule="auto"/>
              <w:ind w:firstLine="0"/>
              <w:rPr>
                <w:sz w:val="20"/>
                <w:szCs w:val="20"/>
              </w:rPr>
            </w:pPr>
            <w:r w:rsidRPr="00453125">
              <w:rPr>
                <w:sz w:val="20"/>
                <w:szCs w:val="20"/>
              </w:rPr>
              <w:t>Строительство фельдшерско-акушерского пункта</w:t>
            </w:r>
          </w:p>
        </w:tc>
        <w:tc>
          <w:tcPr>
            <w:tcW w:w="0" w:type="auto"/>
            <w:vAlign w:val="center"/>
          </w:tcPr>
          <w:p w:rsidR="001A315F" w:rsidRPr="0065068D" w:rsidRDefault="001A315F" w:rsidP="001A315F">
            <w:pPr>
              <w:autoSpaceDE w:val="0"/>
              <w:autoSpaceDN w:val="0"/>
              <w:adjustRightInd w:val="0"/>
              <w:spacing w:line="240" w:lineRule="auto"/>
              <w:ind w:firstLine="0"/>
              <w:jc w:val="center"/>
              <w:rPr>
                <w:color w:val="000000"/>
                <w:sz w:val="20"/>
                <w:szCs w:val="20"/>
              </w:rPr>
            </w:pPr>
            <w:r w:rsidRPr="0065068D">
              <w:rPr>
                <w:color w:val="000000"/>
                <w:sz w:val="20"/>
                <w:szCs w:val="20"/>
              </w:rPr>
              <w:t>д. Энколово</w:t>
            </w:r>
          </w:p>
        </w:tc>
        <w:tc>
          <w:tcPr>
            <w:tcW w:w="0" w:type="auto"/>
            <w:vAlign w:val="center"/>
          </w:tcPr>
          <w:p w:rsidR="001A315F" w:rsidRPr="00453125" w:rsidRDefault="001A315F" w:rsidP="001A315F">
            <w:pPr>
              <w:spacing w:line="240" w:lineRule="auto"/>
              <w:ind w:firstLine="0"/>
              <w:jc w:val="center"/>
              <w:rPr>
                <w:sz w:val="20"/>
                <w:szCs w:val="20"/>
              </w:rPr>
            </w:pPr>
            <w:r w:rsidRPr="00453125">
              <w:rPr>
                <w:sz w:val="20"/>
                <w:szCs w:val="20"/>
              </w:rPr>
              <w:t xml:space="preserve">Строительство учреждения здравоохранения на основании </w:t>
            </w:r>
            <w:proofErr w:type="gramStart"/>
            <w:r w:rsidRPr="00453125">
              <w:rPr>
                <w:sz w:val="20"/>
                <w:szCs w:val="20"/>
              </w:rPr>
              <w:t>разработанной</w:t>
            </w:r>
            <w:proofErr w:type="gramEnd"/>
            <w:r w:rsidRPr="00453125">
              <w:rPr>
                <w:sz w:val="20"/>
                <w:szCs w:val="20"/>
              </w:rPr>
              <w:t xml:space="preserve"> ПСД</w:t>
            </w:r>
          </w:p>
        </w:tc>
        <w:tc>
          <w:tcPr>
            <w:tcW w:w="0" w:type="auto"/>
            <w:vAlign w:val="center"/>
          </w:tcPr>
          <w:p w:rsidR="001A315F" w:rsidRPr="00453125" w:rsidRDefault="001A315F" w:rsidP="0025100D">
            <w:pPr>
              <w:spacing w:line="240" w:lineRule="auto"/>
              <w:ind w:firstLine="0"/>
              <w:jc w:val="center"/>
              <w:rPr>
                <w:sz w:val="20"/>
                <w:szCs w:val="20"/>
              </w:rPr>
            </w:pPr>
            <w:r w:rsidRPr="00453125">
              <w:rPr>
                <w:sz w:val="20"/>
                <w:szCs w:val="20"/>
              </w:rPr>
              <w:t>2025-2032</w:t>
            </w:r>
            <w:r>
              <w:t xml:space="preserve"> </w:t>
            </w:r>
            <w:r w:rsidRPr="00C31734">
              <w:rPr>
                <w:sz w:val="20"/>
                <w:szCs w:val="20"/>
              </w:rPr>
              <w:t>гг.</w:t>
            </w:r>
          </w:p>
        </w:tc>
        <w:tc>
          <w:tcPr>
            <w:tcW w:w="0" w:type="auto"/>
            <w:vAlign w:val="center"/>
          </w:tcPr>
          <w:p w:rsidR="001A315F" w:rsidRDefault="001A315F" w:rsidP="0025100D">
            <w:pPr>
              <w:spacing w:line="240" w:lineRule="auto"/>
              <w:ind w:firstLine="0"/>
              <w:jc w:val="center"/>
            </w:pPr>
            <w:r w:rsidRPr="00932A18">
              <w:rPr>
                <w:sz w:val="20"/>
                <w:szCs w:val="20"/>
              </w:rPr>
              <w:t>—</w:t>
            </w:r>
          </w:p>
        </w:tc>
      </w:tr>
    </w:tbl>
    <w:p w:rsidR="0065023A" w:rsidRDefault="0065023A" w:rsidP="0025100D">
      <w:pPr>
        <w:pStyle w:val="120"/>
        <w:spacing w:after="0" w:line="240" w:lineRule="auto"/>
        <w:ind w:left="0"/>
        <w:jc w:val="both"/>
        <w:rPr>
          <w:rFonts w:ascii="Times New Roman" w:hAnsi="Times New Roman"/>
          <w:sz w:val="24"/>
          <w:szCs w:val="24"/>
        </w:rPr>
      </w:pPr>
    </w:p>
    <w:p w:rsidR="0065023A" w:rsidRDefault="0065023A" w:rsidP="0025100D">
      <w:pPr>
        <w:spacing w:line="240" w:lineRule="auto"/>
        <w:ind w:firstLine="0"/>
        <w:rPr>
          <w:rFonts w:eastAsia="Times New Roman" w:cs="Calibri"/>
          <w:szCs w:val="24"/>
        </w:rPr>
      </w:pPr>
    </w:p>
    <w:p w:rsidR="00F67AD9" w:rsidRDefault="00F67AD9" w:rsidP="002D2FCB">
      <w:pPr>
        <w:spacing w:line="240" w:lineRule="auto"/>
        <w:rPr>
          <w:b/>
          <w:szCs w:val="24"/>
        </w:rPr>
      </w:pPr>
    </w:p>
    <w:p w:rsidR="0065023A" w:rsidRPr="00E63DE3" w:rsidRDefault="0065023A" w:rsidP="002D2FCB">
      <w:pPr>
        <w:spacing w:line="240" w:lineRule="auto"/>
        <w:rPr>
          <w:b/>
          <w:szCs w:val="24"/>
        </w:rPr>
      </w:pPr>
      <w:r w:rsidRPr="002D2FCB">
        <w:rPr>
          <w:b/>
          <w:szCs w:val="24"/>
        </w:rPr>
        <w:lastRenderedPageBreak/>
        <w:t>Таблица №</w:t>
      </w:r>
      <w:r w:rsidR="004829DE">
        <w:rPr>
          <w:b/>
          <w:szCs w:val="24"/>
        </w:rPr>
        <w:t>43</w:t>
      </w:r>
      <w:r w:rsidRPr="002D2FCB">
        <w:rPr>
          <w:b/>
          <w:szCs w:val="24"/>
        </w:rPr>
        <w:t>.</w:t>
      </w:r>
      <w:r w:rsidRPr="00267927">
        <w:rPr>
          <w:szCs w:val="24"/>
        </w:rPr>
        <w:t xml:space="preserve"> </w:t>
      </w:r>
      <w:r w:rsidRPr="00E63DE3">
        <w:rPr>
          <w:b/>
          <w:szCs w:val="24"/>
        </w:rPr>
        <w:t xml:space="preserve">Перечень </w:t>
      </w:r>
      <w:r w:rsidR="00A9377F">
        <w:rPr>
          <w:b/>
          <w:szCs w:val="24"/>
        </w:rPr>
        <w:t>рекомендуемых</w:t>
      </w:r>
      <w:r w:rsidRPr="00E63DE3">
        <w:rPr>
          <w:b/>
          <w:szCs w:val="24"/>
        </w:rPr>
        <w:t xml:space="preserve"> мероприятий (инвестиционных проектов), в соответствии с Генеральным планом МО «Бугровское сельское поселение»</w:t>
      </w:r>
      <w:r w:rsidR="00A9377F">
        <w:rPr>
          <w:b/>
          <w:szCs w:val="24"/>
        </w:rPr>
        <w:t xml:space="preserve"> и прогнозом численности населения</w:t>
      </w:r>
      <w:r w:rsidRPr="00E63DE3">
        <w:rPr>
          <w:b/>
          <w:szCs w:val="24"/>
        </w:rPr>
        <w:t>, по проектированию, строительству и реконструкции объектов физической культуры и спорта МО «Бугровское сельское поселение»</w:t>
      </w:r>
    </w:p>
    <w:tbl>
      <w:tblPr>
        <w:tblStyle w:val="af4"/>
        <w:tblW w:w="5000" w:type="pct"/>
        <w:tblLook w:val="04A0"/>
      </w:tblPr>
      <w:tblGrid>
        <w:gridCol w:w="489"/>
        <w:gridCol w:w="4765"/>
        <w:gridCol w:w="1974"/>
        <w:gridCol w:w="2637"/>
        <w:gridCol w:w="1344"/>
        <w:gridCol w:w="3861"/>
      </w:tblGrid>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sidRPr="00453125">
              <w:rPr>
                <w:sz w:val="20"/>
                <w:szCs w:val="20"/>
              </w:rPr>
              <w:t>№</w:t>
            </w:r>
          </w:p>
          <w:p w:rsidR="0065023A" w:rsidRPr="00453125" w:rsidRDefault="0065023A" w:rsidP="0025100D">
            <w:pPr>
              <w:spacing w:line="240" w:lineRule="auto"/>
              <w:ind w:firstLine="0"/>
              <w:jc w:val="center"/>
              <w:rPr>
                <w:sz w:val="20"/>
                <w:szCs w:val="20"/>
              </w:rPr>
            </w:pPr>
            <w:r w:rsidRPr="00453125">
              <w:rPr>
                <w:sz w:val="20"/>
                <w:szCs w:val="20"/>
              </w:rPr>
              <w:t>п/п</w:t>
            </w:r>
          </w:p>
        </w:tc>
        <w:tc>
          <w:tcPr>
            <w:tcW w:w="1581" w:type="pct"/>
            <w:vAlign w:val="center"/>
          </w:tcPr>
          <w:p w:rsidR="0065023A" w:rsidRPr="00453125" w:rsidRDefault="0065023A" w:rsidP="0025100D">
            <w:pPr>
              <w:spacing w:line="240" w:lineRule="auto"/>
              <w:ind w:firstLine="0"/>
              <w:jc w:val="center"/>
              <w:rPr>
                <w:sz w:val="20"/>
                <w:szCs w:val="20"/>
              </w:rPr>
            </w:pPr>
            <w:r w:rsidRPr="00453125">
              <w:rPr>
                <w:sz w:val="20"/>
                <w:szCs w:val="20"/>
              </w:rPr>
              <w:t>Наименование мероприятия (инвестиционного проекта)</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Месторасположение</w:t>
            </w:r>
          </w:p>
        </w:tc>
        <w:tc>
          <w:tcPr>
            <w:tcW w:w="875" w:type="pct"/>
            <w:vAlign w:val="center"/>
          </w:tcPr>
          <w:p w:rsidR="0065023A" w:rsidRPr="00453125" w:rsidRDefault="0065023A" w:rsidP="0025100D">
            <w:pPr>
              <w:spacing w:line="240" w:lineRule="auto"/>
              <w:ind w:firstLine="0"/>
              <w:jc w:val="center"/>
              <w:rPr>
                <w:sz w:val="20"/>
                <w:szCs w:val="20"/>
              </w:rPr>
            </w:pPr>
            <w:r w:rsidRPr="00453125">
              <w:rPr>
                <w:sz w:val="20"/>
                <w:szCs w:val="20"/>
              </w:rPr>
              <w:t>Технико-экономические параметры</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Сроки реализации</w:t>
            </w:r>
          </w:p>
        </w:tc>
        <w:tc>
          <w:tcPr>
            <w:tcW w:w="1283" w:type="pct"/>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Наименование </w:t>
            </w:r>
            <w:proofErr w:type="gramStart"/>
            <w:r w:rsidRPr="00453125">
              <w:rPr>
                <w:sz w:val="20"/>
                <w:szCs w:val="20"/>
              </w:rPr>
              <w:t>программы</w:t>
            </w:r>
            <w:proofErr w:type="gramEnd"/>
            <w:r w:rsidRPr="00453125">
              <w:rPr>
                <w:sz w:val="20"/>
                <w:szCs w:val="20"/>
              </w:rPr>
              <w:t xml:space="preserve"> в которую включено (планируется включить) мероприятие (инвестиционный проект)</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lang w:val="en-US"/>
              </w:rPr>
            </w:pPr>
            <w:r w:rsidRPr="00453125">
              <w:rPr>
                <w:sz w:val="20"/>
                <w:szCs w:val="20"/>
                <w:lang w:val="en-US"/>
              </w:rPr>
              <w:t>1</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sidRPr="00453125">
              <w:rPr>
                <w:sz w:val="20"/>
                <w:szCs w:val="20"/>
              </w:rPr>
              <w:t>2</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и общественного комплекса</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д. Мендсары</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Pr>
                <w:sz w:val="20"/>
                <w:szCs w:val="20"/>
              </w:rPr>
              <w:t>3</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центра</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д. Мистолово</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Pr>
                <w:sz w:val="20"/>
                <w:szCs w:val="20"/>
              </w:rPr>
              <w:t>4</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д. Порошкино</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Pr>
                <w:sz w:val="20"/>
                <w:szCs w:val="20"/>
              </w:rPr>
              <w:t>5</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комплекса</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д. Сярьги</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r w:rsidR="0065023A" w:rsidRPr="00453125" w:rsidTr="007E688F">
        <w:tc>
          <w:tcPr>
            <w:tcW w:w="162" w:type="pct"/>
            <w:vAlign w:val="center"/>
          </w:tcPr>
          <w:p w:rsidR="0065023A" w:rsidRPr="00453125" w:rsidRDefault="0065023A" w:rsidP="0025100D">
            <w:pPr>
              <w:spacing w:line="240" w:lineRule="auto"/>
              <w:ind w:firstLine="0"/>
              <w:jc w:val="center"/>
              <w:rPr>
                <w:sz w:val="20"/>
                <w:szCs w:val="20"/>
              </w:rPr>
            </w:pPr>
            <w:r>
              <w:rPr>
                <w:sz w:val="20"/>
                <w:szCs w:val="20"/>
              </w:rPr>
              <w:t>6</w:t>
            </w:r>
          </w:p>
        </w:tc>
        <w:tc>
          <w:tcPr>
            <w:tcW w:w="158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w:t>
            </w:r>
            <w:r>
              <w:rPr>
                <w:sz w:val="20"/>
                <w:szCs w:val="20"/>
              </w:rPr>
              <w:t>вного и общественного комплекса</w:t>
            </w:r>
          </w:p>
        </w:tc>
        <w:tc>
          <w:tcPr>
            <w:tcW w:w="655" w:type="pct"/>
            <w:vAlign w:val="center"/>
          </w:tcPr>
          <w:p w:rsidR="0065023A" w:rsidRPr="00453125" w:rsidRDefault="0065023A" w:rsidP="0025100D">
            <w:pPr>
              <w:spacing w:line="240" w:lineRule="auto"/>
              <w:ind w:firstLine="0"/>
              <w:jc w:val="center"/>
              <w:rPr>
                <w:sz w:val="20"/>
                <w:szCs w:val="20"/>
              </w:rPr>
            </w:pPr>
            <w:r w:rsidRPr="00453125">
              <w:rPr>
                <w:sz w:val="20"/>
                <w:szCs w:val="20"/>
              </w:rPr>
              <w:t>д. Энколово</w:t>
            </w:r>
          </w:p>
        </w:tc>
        <w:tc>
          <w:tcPr>
            <w:tcW w:w="875" w:type="pct"/>
            <w:vAlign w:val="center"/>
          </w:tcPr>
          <w:p w:rsidR="0065023A" w:rsidRPr="00453125" w:rsidRDefault="0065023A" w:rsidP="0025100D">
            <w:pPr>
              <w:spacing w:line="240" w:lineRule="auto"/>
              <w:ind w:firstLine="0"/>
              <w:rPr>
                <w:sz w:val="20"/>
                <w:szCs w:val="20"/>
              </w:rPr>
            </w:pPr>
            <w:r w:rsidRPr="00453125">
              <w:rPr>
                <w:sz w:val="20"/>
                <w:szCs w:val="20"/>
              </w:rPr>
              <w:t xml:space="preserve">Строительство объекта спорта на основании </w:t>
            </w:r>
            <w:proofErr w:type="gramStart"/>
            <w:r w:rsidRPr="00453125">
              <w:rPr>
                <w:sz w:val="20"/>
                <w:szCs w:val="20"/>
              </w:rPr>
              <w:t>разработанной</w:t>
            </w:r>
            <w:proofErr w:type="gramEnd"/>
            <w:r w:rsidRPr="00453125">
              <w:rPr>
                <w:sz w:val="20"/>
                <w:szCs w:val="20"/>
              </w:rPr>
              <w:t xml:space="preserve"> ПСД</w:t>
            </w:r>
          </w:p>
        </w:tc>
        <w:tc>
          <w:tcPr>
            <w:tcW w:w="44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83" w:type="pct"/>
            <w:vAlign w:val="center"/>
          </w:tcPr>
          <w:p w:rsidR="0065023A" w:rsidRDefault="0065023A" w:rsidP="0025100D">
            <w:pPr>
              <w:spacing w:line="240" w:lineRule="auto"/>
              <w:ind w:firstLine="0"/>
              <w:jc w:val="center"/>
            </w:pPr>
            <w:r w:rsidRPr="0069346F">
              <w:rPr>
                <w:sz w:val="20"/>
                <w:szCs w:val="20"/>
              </w:rPr>
              <w:t>—</w:t>
            </w:r>
          </w:p>
        </w:tc>
      </w:tr>
    </w:tbl>
    <w:p w:rsidR="0065023A" w:rsidRDefault="0065023A" w:rsidP="0025100D">
      <w:pPr>
        <w:spacing w:line="240" w:lineRule="auto"/>
        <w:ind w:firstLine="0"/>
        <w:rPr>
          <w:szCs w:val="24"/>
        </w:rPr>
      </w:pPr>
    </w:p>
    <w:p w:rsidR="0065023A" w:rsidRDefault="0065023A" w:rsidP="006D24F5">
      <w:pPr>
        <w:pStyle w:val="120"/>
        <w:spacing w:after="0" w:line="240" w:lineRule="auto"/>
        <w:ind w:left="0" w:firstLine="709"/>
        <w:jc w:val="both"/>
        <w:rPr>
          <w:szCs w:val="24"/>
        </w:rPr>
      </w:pPr>
      <w:r>
        <w:rPr>
          <w:szCs w:val="24"/>
        </w:rPr>
        <w:br w:type="page"/>
      </w:r>
      <w:r w:rsidR="006D24F5">
        <w:rPr>
          <w:szCs w:val="24"/>
        </w:rPr>
        <w:lastRenderedPageBreak/>
        <w:t xml:space="preserve"> </w:t>
      </w:r>
    </w:p>
    <w:p w:rsidR="0065023A" w:rsidRPr="00E63DE3" w:rsidRDefault="008656A1" w:rsidP="006D24F5">
      <w:pPr>
        <w:spacing w:line="240" w:lineRule="auto"/>
        <w:rPr>
          <w:b/>
          <w:szCs w:val="24"/>
        </w:rPr>
      </w:pPr>
      <w:r>
        <w:rPr>
          <w:b/>
          <w:szCs w:val="24"/>
        </w:rPr>
        <w:t>Таблица №</w:t>
      </w:r>
      <w:r w:rsidR="004829DE">
        <w:rPr>
          <w:b/>
          <w:szCs w:val="24"/>
        </w:rPr>
        <w:t>44</w:t>
      </w:r>
      <w:r w:rsidR="0065023A" w:rsidRPr="002D2FCB">
        <w:rPr>
          <w:b/>
          <w:szCs w:val="24"/>
        </w:rPr>
        <w:t>.</w:t>
      </w:r>
      <w:r w:rsidR="0065023A" w:rsidRPr="00267927">
        <w:rPr>
          <w:szCs w:val="24"/>
        </w:rPr>
        <w:t xml:space="preserve"> </w:t>
      </w:r>
      <w:r w:rsidR="0065023A" w:rsidRPr="00E63DE3">
        <w:rPr>
          <w:b/>
          <w:szCs w:val="24"/>
        </w:rPr>
        <w:t xml:space="preserve">Перечень </w:t>
      </w:r>
      <w:r w:rsidR="006D24F5">
        <w:rPr>
          <w:b/>
          <w:szCs w:val="24"/>
        </w:rPr>
        <w:t>планируемых</w:t>
      </w:r>
      <w:r w:rsidR="0065023A" w:rsidRPr="00E63DE3">
        <w:rPr>
          <w:b/>
          <w:szCs w:val="24"/>
        </w:rPr>
        <w:t xml:space="preserve"> мероприятий (инвестиционных проектов), в соответствии с Генеральным планом МО «Бугровское сельское поселение», по проектированию, строительству и реконструкции объектов культуры и искусства МО «Бугровское сельское поселение»</w:t>
      </w:r>
    </w:p>
    <w:tbl>
      <w:tblPr>
        <w:tblStyle w:val="af4"/>
        <w:tblW w:w="5000" w:type="pct"/>
        <w:tblLook w:val="04A0"/>
      </w:tblPr>
      <w:tblGrid>
        <w:gridCol w:w="486"/>
        <w:gridCol w:w="3775"/>
        <w:gridCol w:w="1973"/>
        <w:gridCol w:w="4065"/>
        <w:gridCol w:w="1290"/>
        <w:gridCol w:w="3481"/>
      </w:tblGrid>
      <w:tr w:rsidR="0065023A" w:rsidRPr="00453125" w:rsidTr="007E688F">
        <w:tc>
          <w:tcPr>
            <w:tcW w:w="146" w:type="pct"/>
            <w:vAlign w:val="center"/>
          </w:tcPr>
          <w:p w:rsidR="0065023A" w:rsidRPr="00453125" w:rsidRDefault="0065023A" w:rsidP="0025100D">
            <w:pPr>
              <w:spacing w:line="240" w:lineRule="auto"/>
              <w:ind w:firstLine="0"/>
              <w:jc w:val="center"/>
              <w:rPr>
                <w:sz w:val="20"/>
                <w:szCs w:val="20"/>
              </w:rPr>
            </w:pPr>
            <w:r w:rsidRPr="00453125">
              <w:rPr>
                <w:sz w:val="20"/>
                <w:szCs w:val="20"/>
              </w:rPr>
              <w:t>№</w:t>
            </w:r>
          </w:p>
          <w:p w:rsidR="0065023A" w:rsidRPr="00453125" w:rsidRDefault="0065023A" w:rsidP="0025100D">
            <w:pPr>
              <w:spacing w:line="240" w:lineRule="auto"/>
              <w:ind w:firstLine="0"/>
              <w:jc w:val="center"/>
              <w:rPr>
                <w:sz w:val="20"/>
                <w:szCs w:val="20"/>
              </w:rPr>
            </w:pPr>
            <w:r w:rsidRPr="00453125">
              <w:rPr>
                <w:sz w:val="20"/>
                <w:szCs w:val="20"/>
              </w:rPr>
              <w:t>п/п</w:t>
            </w:r>
          </w:p>
        </w:tc>
        <w:tc>
          <w:tcPr>
            <w:tcW w:w="1311" w:type="pct"/>
            <w:vAlign w:val="center"/>
          </w:tcPr>
          <w:p w:rsidR="0065023A" w:rsidRPr="00453125" w:rsidRDefault="0065023A" w:rsidP="0025100D">
            <w:pPr>
              <w:spacing w:line="240" w:lineRule="auto"/>
              <w:ind w:firstLine="0"/>
              <w:jc w:val="center"/>
              <w:rPr>
                <w:sz w:val="20"/>
                <w:szCs w:val="20"/>
              </w:rPr>
            </w:pPr>
            <w:r w:rsidRPr="00453125">
              <w:rPr>
                <w:sz w:val="20"/>
                <w:szCs w:val="20"/>
              </w:rPr>
              <w:t>Наименование мероприятия (инвестиционного проекта)</w:t>
            </w:r>
          </w:p>
        </w:tc>
        <w:tc>
          <w:tcPr>
            <w:tcW w:w="437" w:type="pct"/>
            <w:vAlign w:val="center"/>
          </w:tcPr>
          <w:p w:rsidR="0065023A" w:rsidRPr="00453125" w:rsidRDefault="0065023A" w:rsidP="0025100D">
            <w:pPr>
              <w:spacing w:line="240" w:lineRule="auto"/>
              <w:ind w:firstLine="0"/>
              <w:jc w:val="center"/>
              <w:rPr>
                <w:sz w:val="20"/>
                <w:szCs w:val="20"/>
              </w:rPr>
            </w:pPr>
            <w:r w:rsidRPr="00453125">
              <w:rPr>
                <w:sz w:val="20"/>
                <w:szCs w:val="20"/>
              </w:rPr>
              <w:t>Месторасположение</w:t>
            </w:r>
          </w:p>
        </w:tc>
        <w:tc>
          <w:tcPr>
            <w:tcW w:w="1407" w:type="pct"/>
            <w:vAlign w:val="center"/>
          </w:tcPr>
          <w:p w:rsidR="0065023A" w:rsidRPr="00453125" w:rsidRDefault="0065023A" w:rsidP="0025100D">
            <w:pPr>
              <w:spacing w:line="240" w:lineRule="auto"/>
              <w:ind w:firstLine="0"/>
              <w:jc w:val="center"/>
              <w:rPr>
                <w:sz w:val="20"/>
                <w:szCs w:val="20"/>
              </w:rPr>
            </w:pPr>
            <w:r w:rsidRPr="00453125">
              <w:rPr>
                <w:sz w:val="20"/>
                <w:szCs w:val="20"/>
              </w:rPr>
              <w:t>Технико-экономические параметры</w:t>
            </w:r>
          </w:p>
        </w:tc>
        <w:tc>
          <w:tcPr>
            <w:tcW w:w="486" w:type="pct"/>
            <w:vAlign w:val="center"/>
          </w:tcPr>
          <w:p w:rsidR="0065023A" w:rsidRPr="00453125" w:rsidRDefault="0065023A" w:rsidP="0025100D">
            <w:pPr>
              <w:spacing w:line="240" w:lineRule="auto"/>
              <w:ind w:firstLine="0"/>
              <w:jc w:val="center"/>
              <w:rPr>
                <w:sz w:val="20"/>
                <w:szCs w:val="20"/>
              </w:rPr>
            </w:pPr>
            <w:r w:rsidRPr="00453125">
              <w:rPr>
                <w:sz w:val="20"/>
                <w:szCs w:val="20"/>
              </w:rPr>
              <w:t>Сроки реализации</w:t>
            </w:r>
          </w:p>
        </w:tc>
        <w:tc>
          <w:tcPr>
            <w:tcW w:w="1214" w:type="pct"/>
            <w:vAlign w:val="center"/>
          </w:tcPr>
          <w:p w:rsidR="0065023A" w:rsidRPr="00453125" w:rsidRDefault="0065023A" w:rsidP="0025100D">
            <w:pPr>
              <w:spacing w:line="240" w:lineRule="auto"/>
              <w:ind w:firstLine="0"/>
              <w:jc w:val="center"/>
              <w:rPr>
                <w:sz w:val="20"/>
                <w:szCs w:val="20"/>
              </w:rPr>
            </w:pPr>
            <w:r w:rsidRPr="00453125">
              <w:rPr>
                <w:sz w:val="20"/>
                <w:szCs w:val="20"/>
              </w:rPr>
              <w:t xml:space="preserve">Наименование </w:t>
            </w:r>
            <w:proofErr w:type="gramStart"/>
            <w:r w:rsidRPr="00453125">
              <w:rPr>
                <w:sz w:val="20"/>
                <w:szCs w:val="20"/>
              </w:rPr>
              <w:t>программы</w:t>
            </w:r>
            <w:proofErr w:type="gramEnd"/>
            <w:r w:rsidRPr="00453125">
              <w:rPr>
                <w:sz w:val="20"/>
                <w:szCs w:val="20"/>
              </w:rPr>
              <w:t xml:space="preserve"> в которую включено (планируется включить) мероприятие (инвестиционный проект)</w:t>
            </w:r>
          </w:p>
        </w:tc>
      </w:tr>
      <w:tr w:rsidR="0065023A" w:rsidRPr="00453125" w:rsidTr="007E688F">
        <w:tc>
          <w:tcPr>
            <w:tcW w:w="146" w:type="pct"/>
            <w:vAlign w:val="center"/>
          </w:tcPr>
          <w:p w:rsidR="0065023A" w:rsidRPr="00453125" w:rsidRDefault="0065023A" w:rsidP="0025100D">
            <w:pPr>
              <w:spacing w:line="240" w:lineRule="auto"/>
              <w:ind w:firstLine="0"/>
              <w:jc w:val="center"/>
              <w:rPr>
                <w:sz w:val="20"/>
                <w:szCs w:val="20"/>
                <w:lang w:val="en-US"/>
              </w:rPr>
            </w:pPr>
            <w:r w:rsidRPr="00453125">
              <w:rPr>
                <w:sz w:val="20"/>
                <w:szCs w:val="20"/>
                <w:lang w:val="en-US"/>
              </w:rPr>
              <w:t>1</w:t>
            </w:r>
          </w:p>
        </w:tc>
        <w:tc>
          <w:tcPr>
            <w:tcW w:w="1311" w:type="pct"/>
            <w:shd w:val="clear" w:color="auto" w:fill="auto"/>
            <w:vAlign w:val="center"/>
          </w:tcPr>
          <w:p w:rsidR="0065023A" w:rsidRPr="00453125" w:rsidRDefault="0065023A" w:rsidP="0025100D">
            <w:pPr>
              <w:spacing w:line="240" w:lineRule="auto"/>
              <w:ind w:firstLine="0"/>
              <w:rPr>
                <w:sz w:val="20"/>
                <w:szCs w:val="20"/>
              </w:rPr>
            </w:pPr>
            <w:r w:rsidRPr="00453125">
              <w:rPr>
                <w:sz w:val="20"/>
                <w:szCs w:val="20"/>
              </w:rPr>
              <w:t>Строительство библиотеки на 210 тыс. томов</w:t>
            </w:r>
          </w:p>
        </w:tc>
        <w:tc>
          <w:tcPr>
            <w:tcW w:w="437" w:type="pct"/>
            <w:vAlign w:val="center"/>
          </w:tcPr>
          <w:p w:rsidR="0065023A" w:rsidRPr="00453125" w:rsidRDefault="0065023A" w:rsidP="0025100D">
            <w:pPr>
              <w:spacing w:line="240" w:lineRule="auto"/>
              <w:ind w:firstLine="0"/>
              <w:jc w:val="center"/>
              <w:rPr>
                <w:sz w:val="20"/>
                <w:szCs w:val="20"/>
              </w:rPr>
            </w:pPr>
            <w:r w:rsidRPr="00453125">
              <w:rPr>
                <w:sz w:val="20"/>
                <w:szCs w:val="20"/>
              </w:rPr>
              <w:t>п. Бугры</w:t>
            </w:r>
          </w:p>
        </w:tc>
        <w:tc>
          <w:tcPr>
            <w:tcW w:w="1407" w:type="pct"/>
            <w:vAlign w:val="center"/>
          </w:tcPr>
          <w:p w:rsidR="0065023A" w:rsidRPr="00453125" w:rsidRDefault="0065023A" w:rsidP="0025100D">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5023A" w:rsidRPr="00453125" w:rsidRDefault="0065023A"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5023A" w:rsidRDefault="0065023A" w:rsidP="0025100D">
            <w:pPr>
              <w:spacing w:line="240" w:lineRule="auto"/>
              <w:ind w:firstLine="0"/>
              <w:jc w:val="center"/>
            </w:pPr>
            <w:r w:rsidRPr="00ED7903">
              <w:rPr>
                <w:sz w:val="20"/>
                <w:szCs w:val="20"/>
              </w:rPr>
              <w:t>—</w:t>
            </w:r>
          </w:p>
        </w:tc>
      </w:tr>
      <w:tr w:rsidR="006D24F5" w:rsidRPr="00453125" w:rsidTr="007E688F">
        <w:tc>
          <w:tcPr>
            <w:tcW w:w="146" w:type="pct"/>
            <w:vAlign w:val="center"/>
          </w:tcPr>
          <w:p w:rsidR="006D24F5" w:rsidRPr="00453125" w:rsidRDefault="006D24F5" w:rsidP="00593ADB">
            <w:pPr>
              <w:spacing w:line="240" w:lineRule="auto"/>
              <w:ind w:firstLine="0"/>
              <w:jc w:val="center"/>
              <w:rPr>
                <w:sz w:val="20"/>
                <w:szCs w:val="20"/>
              </w:rPr>
            </w:pPr>
            <w:r w:rsidRPr="00453125">
              <w:rPr>
                <w:sz w:val="20"/>
                <w:szCs w:val="20"/>
              </w:rPr>
              <w:t>2</w:t>
            </w:r>
          </w:p>
        </w:tc>
        <w:tc>
          <w:tcPr>
            <w:tcW w:w="1311" w:type="pct"/>
            <w:shd w:val="clear" w:color="auto" w:fill="auto"/>
            <w:vAlign w:val="center"/>
          </w:tcPr>
          <w:p w:rsidR="006D24F5" w:rsidRPr="00453125" w:rsidRDefault="006D24F5" w:rsidP="00593ADB">
            <w:pPr>
              <w:spacing w:line="240" w:lineRule="auto"/>
              <w:ind w:firstLine="0"/>
              <w:rPr>
                <w:sz w:val="20"/>
                <w:szCs w:val="20"/>
              </w:rPr>
            </w:pPr>
            <w:r w:rsidRPr="00453125">
              <w:rPr>
                <w:sz w:val="20"/>
                <w:szCs w:val="20"/>
              </w:rPr>
              <w:t>Организация клубных учреждений, кинотеатров в составе торгово-развлекательного комплекса</w:t>
            </w:r>
          </w:p>
        </w:tc>
        <w:tc>
          <w:tcPr>
            <w:tcW w:w="437" w:type="pct"/>
            <w:vAlign w:val="center"/>
          </w:tcPr>
          <w:p w:rsidR="006D24F5" w:rsidRPr="00453125" w:rsidRDefault="006D24F5" w:rsidP="00593ADB">
            <w:pPr>
              <w:spacing w:line="240" w:lineRule="auto"/>
              <w:ind w:firstLine="0"/>
              <w:jc w:val="center"/>
              <w:rPr>
                <w:sz w:val="20"/>
                <w:szCs w:val="20"/>
              </w:rPr>
            </w:pPr>
            <w:r w:rsidRPr="00453125">
              <w:rPr>
                <w:sz w:val="20"/>
                <w:szCs w:val="20"/>
              </w:rPr>
              <w:t>п. Бугры</w:t>
            </w:r>
          </w:p>
        </w:tc>
        <w:tc>
          <w:tcPr>
            <w:tcW w:w="1407" w:type="pct"/>
            <w:vAlign w:val="center"/>
          </w:tcPr>
          <w:p w:rsidR="006D24F5" w:rsidRPr="00453125" w:rsidRDefault="006D24F5" w:rsidP="00593ADB">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D24F5" w:rsidRPr="00453125" w:rsidRDefault="006D24F5" w:rsidP="00593ADB">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D24F5" w:rsidRDefault="006D24F5" w:rsidP="00593ADB">
            <w:pPr>
              <w:spacing w:line="240" w:lineRule="auto"/>
              <w:ind w:firstLine="0"/>
              <w:jc w:val="center"/>
            </w:pPr>
            <w:r w:rsidRPr="00ED7903">
              <w:rPr>
                <w:sz w:val="20"/>
                <w:szCs w:val="20"/>
              </w:rPr>
              <w:t>—</w:t>
            </w:r>
          </w:p>
        </w:tc>
      </w:tr>
      <w:tr w:rsidR="006D24F5" w:rsidRPr="00453125" w:rsidTr="007E688F">
        <w:tc>
          <w:tcPr>
            <w:tcW w:w="146" w:type="pct"/>
            <w:vAlign w:val="center"/>
          </w:tcPr>
          <w:p w:rsidR="006D24F5" w:rsidRPr="00453125" w:rsidRDefault="006D24F5" w:rsidP="0025100D">
            <w:pPr>
              <w:spacing w:line="240" w:lineRule="auto"/>
              <w:ind w:firstLine="0"/>
              <w:jc w:val="center"/>
              <w:rPr>
                <w:sz w:val="20"/>
                <w:szCs w:val="20"/>
              </w:rPr>
            </w:pPr>
            <w:r>
              <w:rPr>
                <w:sz w:val="20"/>
                <w:szCs w:val="20"/>
              </w:rPr>
              <w:t>3</w:t>
            </w:r>
          </w:p>
        </w:tc>
        <w:tc>
          <w:tcPr>
            <w:tcW w:w="1311" w:type="pct"/>
            <w:shd w:val="clear" w:color="auto" w:fill="auto"/>
            <w:vAlign w:val="center"/>
          </w:tcPr>
          <w:p w:rsidR="006D24F5" w:rsidRPr="00453125" w:rsidRDefault="006D24F5" w:rsidP="0025100D">
            <w:pPr>
              <w:spacing w:line="240" w:lineRule="auto"/>
              <w:ind w:firstLine="0"/>
              <w:rPr>
                <w:sz w:val="20"/>
                <w:szCs w:val="20"/>
              </w:rPr>
            </w:pPr>
            <w:r w:rsidRPr="00453125">
              <w:rPr>
                <w:sz w:val="20"/>
                <w:szCs w:val="20"/>
              </w:rPr>
              <w:t>Организация клубных учреждений, кинотеатров в составе торгово-развлекательного комплекса</w:t>
            </w:r>
          </w:p>
        </w:tc>
        <w:tc>
          <w:tcPr>
            <w:tcW w:w="437" w:type="pct"/>
            <w:vAlign w:val="center"/>
          </w:tcPr>
          <w:p w:rsidR="006D24F5" w:rsidRPr="00453125" w:rsidRDefault="006D24F5" w:rsidP="0025100D">
            <w:pPr>
              <w:spacing w:line="240" w:lineRule="auto"/>
              <w:ind w:firstLine="0"/>
              <w:jc w:val="center"/>
              <w:rPr>
                <w:sz w:val="20"/>
                <w:szCs w:val="20"/>
              </w:rPr>
            </w:pPr>
            <w:r w:rsidRPr="00453125">
              <w:rPr>
                <w:sz w:val="20"/>
                <w:szCs w:val="20"/>
              </w:rPr>
              <w:t>д. Мендсары</w:t>
            </w:r>
          </w:p>
        </w:tc>
        <w:tc>
          <w:tcPr>
            <w:tcW w:w="1407" w:type="pct"/>
            <w:vAlign w:val="center"/>
          </w:tcPr>
          <w:p w:rsidR="006D24F5" w:rsidRPr="00453125" w:rsidRDefault="006D24F5" w:rsidP="0025100D">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D24F5" w:rsidRPr="00453125" w:rsidRDefault="006D24F5"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D24F5" w:rsidRDefault="006D24F5" w:rsidP="0025100D">
            <w:pPr>
              <w:spacing w:line="240" w:lineRule="auto"/>
              <w:ind w:firstLine="0"/>
              <w:jc w:val="center"/>
            </w:pPr>
            <w:r w:rsidRPr="00ED7903">
              <w:rPr>
                <w:sz w:val="20"/>
                <w:szCs w:val="20"/>
              </w:rPr>
              <w:t>—</w:t>
            </w:r>
          </w:p>
        </w:tc>
      </w:tr>
      <w:tr w:rsidR="006D24F5" w:rsidRPr="00453125" w:rsidTr="007E688F">
        <w:tc>
          <w:tcPr>
            <w:tcW w:w="146" w:type="pct"/>
            <w:vAlign w:val="center"/>
          </w:tcPr>
          <w:p w:rsidR="006D24F5" w:rsidRPr="00453125" w:rsidRDefault="006D24F5" w:rsidP="0025100D">
            <w:pPr>
              <w:spacing w:line="240" w:lineRule="auto"/>
              <w:ind w:firstLine="0"/>
              <w:jc w:val="center"/>
              <w:rPr>
                <w:sz w:val="20"/>
                <w:szCs w:val="20"/>
              </w:rPr>
            </w:pPr>
            <w:r>
              <w:rPr>
                <w:sz w:val="20"/>
                <w:szCs w:val="20"/>
              </w:rPr>
              <w:t>4</w:t>
            </w:r>
          </w:p>
        </w:tc>
        <w:tc>
          <w:tcPr>
            <w:tcW w:w="1311" w:type="pct"/>
            <w:shd w:val="clear" w:color="auto" w:fill="auto"/>
            <w:vAlign w:val="center"/>
          </w:tcPr>
          <w:p w:rsidR="006D24F5" w:rsidRPr="00453125" w:rsidRDefault="006D24F5" w:rsidP="0025100D">
            <w:pPr>
              <w:spacing w:line="240" w:lineRule="auto"/>
              <w:ind w:firstLine="0"/>
              <w:rPr>
                <w:sz w:val="20"/>
                <w:szCs w:val="20"/>
              </w:rPr>
            </w:pPr>
            <w:r w:rsidRPr="00453125">
              <w:rPr>
                <w:sz w:val="20"/>
                <w:szCs w:val="20"/>
              </w:rPr>
              <w:t>Организация клубных учреждений в составе общественного центра</w:t>
            </w:r>
          </w:p>
        </w:tc>
        <w:tc>
          <w:tcPr>
            <w:tcW w:w="437" w:type="pct"/>
            <w:vAlign w:val="center"/>
          </w:tcPr>
          <w:p w:rsidR="006D24F5" w:rsidRPr="00453125" w:rsidRDefault="006D24F5" w:rsidP="0025100D">
            <w:pPr>
              <w:spacing w:line="240" w:lineRule="auto"/>
              <w:ind w:firstLine="0"/>
              <w:jc w:val="center"/>
              <w:rPr>
                <w:sz w:val="20"/>
                <w:szCs w:val="20"/>
              </w:rPr>
            </w:pPr>
            <w:r w:rsidRPr="00453125">
              <w:rPr>
                <w:sz w:val="20"/>
                <w:szCs w:val="20"/>
              </w:rPr>
              <w:t>д. Мистолово</w:t>
            </w:r>
          </w:p>
        </w:tc>
        <w:tc>
          <w:tcPr>
            <w:tcW w:w="1407" w:type="pct"/>
          </w:tcPr>
          <w:p w:rsidR="006D24F5" w:rsidRPr="00453125" w:rsidRDefault="006D24F5" w:rsidP="0025100D">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D24F5" w:rsidRPr="00453125" w:rsidRDefault="006D24F5"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D24F5" w:rsidRDefault="006D24F5" w:rsidP="0025100D">
            <w:pPr>
              <w:spacing w:line="240" w:lineRule="auto"/>
              <w:ind w:firstLine="0"/>
              <w:jc w:val="center"/>
            </w:pPr>
            <w:r w:rsidRPr="00ED7903">
              <w:rPr>
                <w:sz w:val="20"/>
                <w:szCs w:val="20"/>
              </w:rPr>
              <w:t>—</w:t>
            </w:r>
          </w:p>
        </w:tc>
      </w:tr>
      <w:tr w:rsidR="006D24F5" w:rsidRPr="00453125" w:rsidTr="007E688F">
        <w:tc>
          <w:tcPr>
            <w:tcW w:w="146" w:type="pct"/>
            <w:vAlign w:val="center"/>
          </w:tcPr>
          <w:p w:rsidR="006D24F5" w:rsidRPr="00453125" w:rsidRDefault="006D24F5" w:rsidP="0025100D">
            <w:pPr>
              <w:spacing w:line="240" w:lineRule="auto"/>
              <w:ind w:firstLine="0"/>
              <w:jc w:val="center"/>
              <w:rPr>
                <w:sz w:val="20"/>
                <w:szCs w:val="20"/>
              </w:rPr>
            </w:pPr>
            <w:r>
              <w:rPr>
                <w:sz w:val="20"/>
                <w:szCs w:val="20"/>
              </w:rPr>
              <w:t>5</w:t>
            </w:r>
          </w:p>
        </w:tc>
        <w:tc>
          <w:tcPr>
            <w:tcW w:w="1311" w:type="pct"/>
            <w:shd w:val="clear" w:color="auto" w:fill="auto"/>
            <w:vAlign w:val="center"/>
          </w:tcPr>
          <w:p w:rsidR="006D24F5" w:rsidRPr="00453125" w:rsidRDefault="006D24F5" w:rsidP="0025100D">
            <w:pPr>
              <w:spacing w:line="240" w:lineRule="auto"/>
              <w:ind w:firstLine="0"/>
              <w:rPr>
                <w:sz w:val="20"/>
                <w:szCs w:val="20"/>
              </w:rPr>
            </w:pPr>
            <w:r w:rsidRPr="00453125">
              <w:rPr>
                <w:sz w:val="20"/>
                <w:szCs w:val="20"/>
              </w:rPr>
              <w:t>Организация клубных учреждений в составе торгового комплекса</w:t>
            </w:r>
          </w:p>
        </w:tc>
        <w:tc>
          <w:tcPr>
            <w:tcW w:w="437" w:type="pct"/>
            <w:vAlign w:val="center"/>
          </w:tcPr>
          <w:p w:rsidR="006D24F5" w:rsidRPr="00453125" w:rsidRDefault="006D24F5" w:rsidP="0025100D">
            <w:pPr>
              <w:spacing w:line="240" w:lineRule="auto"/>
              <w:ind w:firstLine="0"/>
              <w:jc w:val="center"/>
              <w:rPr>
                <w:sz w:val="20"/>
                <w:szCs w:val="20"/>
              </w:rPr>
            </w:pPr>
            <w:r w:rsidRPr="00453125">
              <w:rPr>
                <w:sz w:val="20"/>
                <w:szCs w:val="20"/>
              </w:rPr>
              <w:t>д. Порошкино</w:t>
            </w:r>
          </w:p>
        </w:tc>
        <w:tc>
          <w:tcPr>
            <w:tcW w:w="1407" w:type="pct"/>
          </w:tcPr>
          <w:p w:rsidR="006D24F5" w:rsidRPr="00453125" w:rsidRDefault="006D24F5" w:rsidP="0025100D">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D24F5" w:rsidRPr="00453125" w:rsidRDefault="006D24F5"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D24F5" w:rsidRDefault="006D24F5" w:rsidP="0025100D">
            <w:pPr>
              <w:spacing w:line="240" w:lineRule="auto"/>
              <w:ind w:firstLine="0"/>
              <w:jc w:val="center"/>
            </w:pPr>
            <w:r w:rsidRPr="00ED7903">
              <w:rPr>
                <w:sz w:val="20"/>
                <w:szCs w:val="20"/>
              </w:rPr>
              <w:t>—</w:t>
            </w:r>
          </w:p>
        </w:tc>
      </w:tr>
      <w:tr w:rsidR="006D24F5" w:rsidRPr="00453125" w:rsidTr="007E688F">
        <w:tc>
          <w:tcPr>
            <w:tcW w:w="146" w:type="pct"/>
            <w:vAlign w:val="center"/>
          </w:tcPr>
          <w:p w:rsidR="006D24F5" w:rsidRPr="00453125" w:rsidRDefault="006D24F5" w:rsidP="0025100D">
            <w:pPr>
              <w:spacing w:line="240" w:lineRule="auto"/>
              <w:ind w:firstLine="0"/>
              <w:jc w:val="center"/>
              <w:rPr>
                <w:sz w:val="20"/>
                <w:szCs w:val="20"/>
              </w:rPr>
            </w:pPr>
            <w:r>
              <w:rPr>
                <w:sz w:val="20"/>
                <w:szCs w:val="20"/>
              </w:rPr>
              <w:t>6</w:t>
            </w:r>
          </w:p>
        </w:tc>
        <w:tc>
          <w:tcPr>
            <w:tcW w:w="1311" w:type="pct"/>
            <w:shd w:val="clear" w:color="auto" w:fill="auto"/>
            <w:vAlign w:val="center"/>
          </w:tcPr>
          <w:p w:rsidR="006D24F5" w:rsidRPr="00453125" w:rsidRDefault="006D24F5" w:rsidP="0025100D">
            <w:pPr>
              <w:spacing w:line="240" w:lineRule="auto"/>
              <w:ind w:firstLine="0"/>
              <w:rPr>
                <w:sz w:val="20"/>
                <w:szCs w:val="20"/>
              </w:rPr>
            </w:pPr>
            <w:r w:rsidRPr="00453125">
              <w:rPr>
                <w:sz w:val="20"/>
                <w:szCs w:val="20"/>
              </w:rPr>
              <w:t>Организация клубных учреждений в составе спортивного и общественного центра</w:t>
            </w:r>
          </w:p>
        </w:tc>
        <w:tc>
          <w:tcPr>
            <w:tcW w:w="437" w:type="pct"/>
            <w:vAlign w:val="center"/>
          </w:tcPr>
          <w:p w:rsidR="006D24F5" w:rsidRPr="00453125" w:rsidRDefault="006D24F5" w:rsidP="0025100D">
            <w:pPr>
              <w:spacing w:line="240" w:lineRule="auto"/>
              <w:ind w:firstLine="0"/>
              <w:jc w:val="center"/>
              <w:rPr>
                <w:sz w:val="20"/>
                <w:szCs w:val="20"/>
              </w:rPr>
            </w:pPr>
            <w:r w:rsidRPr="00453125">
              <w:rPr>
                <w:sz w:val="20"/>
                <w:szCs w:val="20"/>
              </w:rPr>
              <w:t>д. Энколово</w:t>
            </w:r>
          </w:p>
        </w:tc>
        <w:tc>
          <w:tcPr>
            <w:tcW w:w="1407" w:type="pct"/>
          </w:tcPr>
          <w:p w:rsidR="006D24F5" w:rsidRPr="00453125" w:rsidRDefault="006D24F5" w:rsidP="0025100D">
            <w:pPr>
              <w:spacing w:line="240" w:lineRule="auto"/>
              <w:ind w:firstLine="0"/>
              <w:rPr>
                <w:sz w:val="20"/>
                <w:szCs w:val="20"/>
              </w:rPr>
            </w:pPr>
            <w:r w:rsidRPr="00453125">
              <w:rPr>
                <w:sz w:val="20"/>
                <w:szCs w:val="20"/>
              </w:rPr>
              <w:t>Организация учреждений культуры и искусства на основании разработанной ПСД</w:t>
            </w:r>
          </w:p>
        </w:tc>
        <w:tc>
          <w:tcPr>
            <w:tcW w:w="486" w:type="pct"/>
            <w:vAlign w:val="center"/>
          </w:tcPr>
          <w:p w:rsidR="006D24F5" w:rsidRPr="00453125" w:rsidRDefault="006D24F5" w:rsidP="0025100D">
            <w:pPr>
              <w:spacing w:line="240" w:lineRule="auto"/>
              <w:ind w:firstLine="0"/>
              <w:jc w:val="center"/>
              <w:rPr>
                <w:sz w:val="20"/>
                <w:szCs w:val="20"/>
              </w:rPr>
            </w:pPr>
            <w:r w:rsidRPr="00453125">
              <w:rPr>
                <w:sz w:val="20"/>
                <w:szCs w:val="20"/>
              </w:rPr>
              <w:t>2020-2032</w:t>
            </w:r>
            <w:r>
              <w:t xml:space="preserve"> </w:t>
            </w:r>
            <w:r w:rsidRPr="00C31734">
              <w:rPr>
                <w:sz w:val="20"/>
                <w:szCs w:val="20"/>
              </w:rPr>
              <w:t>гг.</w:t>
            </w:r>
          </w:p>
        </w:tc>
        <w:tc>
          <w:tcPr>
            <w:tcW w:w="1214" w:type="pct"/>
            <w:vAlign w:val="center"/>
          </w:tcPr>
          <w:p w:rsidR="006D24F5" w:rsidRDefault="006D24F5" w:rsidP="0025100D">
            <w:pPr>
              <w:spacing w:line="240" w:lineRule="auto"/>
              <w:ind w:firstLine="0"/>
              <w:jc w:val="center"/>
            </w:pPr>
            <w:r w:rsidRPr="00ED7903">
              <w:rPr>
                <w:sz w:val="20"/>
                <w:szCs w:val="20"/>
              </w:rPr>
              <w:t>—</w:t>
            </w:r>
          </w:p>
        </w:tc>
      </w:tr>
    </w:tbl>
    <w:p w:rsidR="0065023A" w:rsidRDefault="0065023A" w:rsidP="0025100D">
      <w:pPr>
        <w:pStyle w:val="af2"/>
        <w:spacing w:after="0" w:line="240" w:lineRule="auto"/>
        <w:ind w:firstLine="0"/>
        <w:jc w:val="left"/>
        <w:rPr>
          <w:rFonts w:eastAsia="Times New Roman" w:cs="Calibri"/>
          <w:szCs w:val="24"/>
          <w:lang w:eastAsia="en-US"/>
        </w:rPr>
      </w:pPr>
    </w:p>
    <w:p w:rsidR="0065023A" w:rsidRDefault="0065023A" w:rsidP="0025100D">
      <w:pPr>
        <w:pStyle w:val="af2"/>
        <w:spacing w:after="0" w:line="240" w:lineRule="auto"/>
        <w:ind w:firstLine="0"/>
        <w:jc w:val="left"/>
        <w:rPr>
          <w:rFonts w:eastAsia="Times New Roman" w:cs="Calibri"/>
          <w:szCs w:val="24"/>
          <w:lang w:eastAsia="en-US"/>
        </w:rPr>
        <w:sectPr w:rsidR="0065023A" w:rsidSect="00AF3972">
          <w:pgSz w:w="16839" w:h="11907" w:orient="landscape"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CE1AF0" w:rsidRDefault="0065023A" w:rsidP="0025100D">
      <w:pPr>
        <w:pStyle w:val="1"/>
        <w:spacing w:before="0" w:after="0"/>
        <w:ind w:firstLine="709"/>
        <w:rPr>
          <w:rStyle w:val="10"/>
          <w:b/>
          <w:szCs w:val="28"/>
        </w:rPr>
      </w:pPr>
      <w:bookmarkStart w:id="61" w:name="_Toc494700947"/>
      <w:bookmarkStart w:id="62" w:name="_Toc41649983"/>
      <w:r w:rsidRPr="00CE1AF0">
        <w:rPr>
          <w:b/>
          <w:szCs w:val="28"/>
        </w:rPr>
        <w:lastRenderedPageBreak/>
        <w:t>4</w:t>
      </w:r>
      <w:r w:rsidRPr="00CE1AF0">
        <w:rPr>
          <w:rStyle w:val="10"/>
          <w:b/>
          <w:szCs w:val="28"/>
        </w:rPr>
        <w:t>. ОЦЕНКА ОБЪЕМОВ И ИСТОЧНИКОВ ФИНАНСИРОВАНИЯ МЕРОПРИЯТИЙ (ИНВЕСТИЦИОННЫХ ПРОКТОВ) ПО ПРОЕКТИРОВАНИЮ, СТРОИТЕЛЬСТВУ, РЕКОНСТРУКЦИИ ОБЪЕКТОВ СОЦИАЛЬНОЙ ИНФРАСТРУКТУРЫ МУНИЦИПАЛЬНОГО ОБРАЗОВАНИЯ «БУГРОВСКОЕ СЕЛЬСКОЕ ПОСЕЛЕНИЕ» ВСЕВОЛОЖСКОГО РАЙОНА ЛЕНИНГРАДСКОЙ ОБЛАСТИ</w:t>
      </w:r>
      <w:bookmarkEnd w:id="61"/>
      <w:bookmarkEnd w:id="62"/>
    </w:p>
    <w:p w:rsidR="00CE1AF0" w:rsidRDefault="00CE1AF0" w:rsidP="0025100D">
      <w:pPr>
        <w:spacing w:line="240" w:lineRule="auto"/>
        <w:rPr>
          <w:szCs w:val="24"/>
        </w:rPr>
      </w:pPr>
    </w:p>
    <w:p w:rsidR="0065023A" w:rsidRDefault="0065023A" w:rsidP="0025100D">
      <w:pPr>
        <w:spacing w:line="240" w:lineRule="auto"/>
        <w:rPr>
          <w:szCs w:val="24"/>
        </w:rPr>
      </w:pPr>
      <w:r w:rsidRPr="00DC6988">
        <w:rPr>
          <w:szCs w:val="24"/>
        </w:rPr>
        <w:t xml:space="preserve">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объектов образования МО </w:t>
      </w:r>
      <w:r>
        <w:rPr>
          <w:szCs w:val="24"/>
        </w:rPr>
        <w:t>«Бугровское сельское поселение» представлены в таблице №4</w:t>
      </w:r>
      <w:r w:rsidR="004829DE">
        <w:rPr>
          <w:szCs w:val="24"/>
        </w:rPr>
        <w:t>5</w:t>
      </w:r>
    </w:p>
    <w:p w:rsidR="0065023A" w:rsidRDefault="0065023A" w:rsidP="0025100D">
      <w:pPr>
        <w:spacing w:line="240" w:lineRule="auto"/>
        <w:rPr>
          <w:szCs w:val="24"/>
        </w:rPr>
      </w:pPr>
      <w:r w:rsidRPr="00DC6988">
        <w:rPr>
          <w:szCs w:val="24"/>
        </w:rPr>
        <w:t>Объемы и источники финансирования (инвестиционных проектов) по проектированию, строительству рекомендуемых объектов образования МО «Бугровское сельское поселение»</w:t>
      </w:r>
      <w:r w:rsidRPr="00DC6988">
        <w:t xml:space="preserve"> </w:t>
      </w:r>
      <w:r w:rsidRPr="00DC6988">
        <w:rPr>
          <w:szCs w:val="24"/>
        </w:rPr>
        <w:t>представлены в таблице №4</w:t>
      </w:r>
      <w:r w:rsidR="004829DE">
        <w:rPr>
          <w:szCs w:val="24"/>
        </w:rPr>
        <w:t>6</w:t>
      </w:r>
    </w:p>
    <w:p w:rsidR="0065023A" w:rsidRDefault="0065023A" w:rsidP="0025100D">
      <w:pPr>
        <w:spacing w:line="240" w:lineRule="auto"/>
        <w:rPr>
          <w:szCs w:val="24"/>
        </w:rPr>
      </w:pPr>
      <w:r w:rsidRPr="00DC6988">
        <w:rPr>
          <w:szCs w:val="24"/>
        </w:rPr>
        <w:t xml:space="preserve">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w:t>
      </w:r>
      <w:r>
        <w:rPr>
          <w:szCs w:val="24"/>
        </w:rPr>
        <w:t>объектов здравоохранения МО «Бугровское сельское поселение» представлены в таблице №4</w:t>
      </w:r>
      <w:r w:rsidR="004829DE">
        <w:rPr>
          <w:szCs w:val="24"/>
        </w:rPr>
        <w:t>7</w:t>
      </w:r>
    </w:p>
    <w:p w:rsidR="0065023A" w:rsidRDefault="0065023A" w:rsidP="0025100D">
      <w:pPr>
        <w:spacing w:line="240" w:lineRule="auto"/>
        <w:rPr>
          <w:szCs w:val="24"/>
        </w:rPr>
      </w:pPr>
      <w:r w:rsidRPr="00DC6988">
        <w:rPr>
          <w:szCs w:val="24"/>
        </w:rPr>
        <w:t xml:space="preserve">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w:t>
      </w:r>
      <w:r>
        <w:rPr>
          <w:szCs w:val="24"/>
        </w:rPr>
        <w:t>объектов физической культуры и спорта МО «Бугровское сельское поселение» представлены в таблице №4</w:t>
      </w:r>
      <w:r w:rsidR="004829DE">
        <w:rPr>
          <w:szCs w:val="24"/>
        </w:rPr>
        <w:t>8</w:t>
      </w:r>
    </w:p>
    <w:p w:rsidR="0065023A" w:rsidRDefault="0065023A" w:rsidP="0025100D">
      <w:pPr>
        <w:spacing w:line="240" w:lineRule="auto"/>
        <w:rPr>
          <w:szCs w:val="24"/>
        </w:rPr>
      </w:pPr>
      <w:r w:rsidRPr="00DC6988">
        <w:rPr>
          <w:szCs w:val="24"/>
        </w:rPr>
        <w:t xml:space="preserve">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w:t>
      </w:r>
      <w:r>
        <w:rPr>
          <w:szCs w:val="24"/>
        </w:rPr>
        <w:t>объектов культуры и искусства МО «Бугровское сельское поселение» представлены в таблице №</w:t>
      </w:r>
      <w:r w:rsidR="004829DE">
        <w:rPr>
          <w:szCs w:val="24"/>
        </w:rPr>
        <w:t>49</w:t>
      </w:r>
    </w:p>
    <w:p w:rsidR="0065023A" w:rsidRDefault="0065023A" w:rsidP="0025100D">
      <w:pPr>
        <w:spacing w:line="240" w:lineRule="auto"/>
        <w:ind w:firstLine="0"/>
        <w:rPr>
          <w:szCs w:val="24"/>
        </w:rPr>
      </w:pPr>
    </w:p>
    <w:p w:rsidR="0065023A" w:rsidRDefault="0065023A" w:rsidP="0025100D">
      <w:pPr>
        <w:pStyle w:val="af2"/>
        <w:spacing w:after="0" w:line="240" w:lineRule="auto"/>
        <w:ind w:firstLine="0"/>
        <w:rPr>
          <w:rFonts w:eastAsia="Times New Roman" w:cs="Calibri"/>
          <w:szCs w:val="24"/>
          <w:lang w:eastAsia="en-US"/>
        </w:rPr>
        <w:sectPr w:rsidR="0065023A" w:rsidSect="00AF3972">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Default="008656A1" w:rsidP="002D2FCB">
      <w:pPr>
        <w:spacing w:line="240" w:lineRule="auto"/>
        <w:rPr>
          <w:szCs w:val="24"/>
        </w:rPr>
      </w:pPr>
      <w:r>
        <w:rPr>
          <w:b/>
          <w:szCs w:val="24"/>
        </w:rPr>
        <w:lastRenderedPageBreak/>
        <w:t>Таблица №</w:t>
      </w:r>
      <w:r w:rsidR="004829DE">
        <w:rPr>
          <w:b/>
          <w:szCs w:val="24"/>
        </w:rPr>
        <w:t>45</w:t>
      </w:r>
      <w:r w:rsidR="00E63DE3">
        <w:rPr>
          <w:b/>
          <w:szCs w:val="24"/>
        </w:rPr>
        <w:t>.</w:t>
      </w:r>
      <w:r w:rsidR="0065023A" w:rsidRPr="00267927">
        <w:rPr>
          <w:szCs w:val="24"/>
        </w:rPr>
        <w:t xml:space="preserve"> </w:t>
      </w:r>
      <w:r w:rsidR="0065023A" w:rsidRPr="00E63DE3">
        <w:rPr>
          <w:b/>
          <w:szCs w:val="24"/>
        </w:rPr>
        <w:t>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объектов образования МО «Бугровское сельское поселение»</w:t>
      </w:r>
      <w:r w:rsidR="0065023A">
        <w:rPr>
          <w:szCs w:val="24"/>
        </w:rPr>
        <w:t xml:space="preserve"> </w:t>
      </w:r>
    </w:p>
    <w:tbl>
      <w:tblPr>
        <w:tblStyle w:val="af4"/>
        <w:tblW w:w="5000" w:type="pct"/>
        <w:tblLook w:val="04A0"/>
      </w:tblPr>
      <w:tblGrid>
        <w:gridCol w:w="507"/>
        <w:gridCol w:w="5844"/>
        <w:gridCol w:w="2634"/>
        <w:gridCol w:w="6085"/>
      </w:tblGrid>
      <w:tr w:rsidR="0065023A" w:rsidRPr="00466439" w:rsidTr="009A4BCA">
        <w:trPr>
          <w:trHeight w:val="460"/>
        </w:trPr>
        <w:tc>
          <w:tcPr>
            <w:tcW w:w="168" w:type="pct"/>
            <w:vAlign w:val="center"/>
          </w:tcPr>
          <w:p w:rsidR="0065023A" w:rsidRPr="00466439" w:rsidRDefault="0065023A" w:rsidP="0025100D">
            <w:pPr>
              <w:spacing w:line="240" w:lineRule="auto"/>
              <w:ind w:firstLine="0"/>
              <w:jc w:val="center"/>
              <w:rPr>
                <w:sz w:val="20"/>
                <w:szCs w:val="20"/>
              </w:rPr>
            </w:pPr>
            <w:r w:rsidRPr="00466439">
              <w:rPr>
                <w:sz w:val="20"/>
                <w:szCs w:val="20"/>
              </w:rPr>
              <w:t>№</w:t>
            </w:r>
          </w:p>
          <w:p w:rsidR="0065023A" w:rsidRPr="00466439" w:rsidRDefault="0065023A" w:rsidP="0025100D">
            <w:pPr>
              <w:spacing w:line="240" w:lineRule="auto"/>
              <w:ind w:firstLine="0"/>
              <w:jc w:val="center"/>
              <w:rPr>
                <w:sz w:val="20"/>
                <w:szCs w:val="20"/>
              </w:rPr>
            </w:pPr>
            <w:r w:rsidRPr="00466439">
              <w:rPr>
                <w:sz w:val="20"/>
                <w:szCs w:val="20"/>
              </w:rPr>
              <w:t>п/п</w:t>
            </w:r>
          </w:p>
        </w:tc>
        <w:tc>
          <w:tcPr>
            <w:tcW w:w="1939" w:type="pct"/>
            <w:vAlign w:val="center"/>
          </w:tcPr>
          <w:p w:rsidR="0065023A" w:rsidRPr="00466439" w:rsidRDefault="0065023A" w:rsidP="0025100D">
            <w:pPr>
              <w:spacing w:line="240" w:lineRule="auto"/>
              <w:ind w:firstLine="0"/>
              <w:jc w:val="center"/>
              <w:rPr>
                <w:sz w:val="20"/>
                <w:szCs w:val="20"/>
              </w:rPr>
            </w:pPr>
            <w:r w:rsidRPr="00466439">
              <w:rPr>
                <w:sz w:val="20"/>
                <w:szCs w:val="20"/>
              </w:rPr>
              <w:t>Наименование мероприятия (инвестиционного проекта)</w:t>
            </w:r>
          </w:p>
        </w:tc>
        <w:tc>
          <w:tcPr>
            <w:tcW w:w="874" w:type="pct"/>
            <w:vAlign w:val="center"/>
          </w:tcPr>
          <w:p w:rsidR="0065023A" w:rsidRPr="00466439" w:rsidRDefault="0065023A" w:rsidP="0025100D">
            <w:pPr>
              <w:spacing w:line="240" w:lineRule="auto"/>
              <w:ind w:firstLine="0"/>
              <w:jc w:val="center"/>
              <w:rPr>
                <w:sz w:val="20"/>
                <w:szCs w:val="20"/>
              </w:rPr>
            </w:pPr>
            <w:r w:rsidRPr="00466439">
              <w:rPr>
                <w:sz w:val="20"/>
                <w:szCs w:val="20"/>
              </w:rPr>
              <w:t>Источник финансирования</w:t>
            </w:r>
          </w:p>
        </w:tc>
        <w:tc>
          <w:tcPr>
            <w:tcW w:w="2019" w:type="pct"/>
            <w:vAlign w:val="center"/>
          </w:tcPr>
          <w:p w:rsidR="0065023A" w:rsidRPr="00466439" w:rsidRDefault="0065023A" w:rsidP="0025100D">
            <w:pPr>
              <w:spacing w:line="240" w:lineRule="auto"/>
              <w:ind w:firstLine="0"/>
              <w:jc w:val="center"/>
              <w:rPr>
                <w:sz w:val="20"/>
                <w:szCs w:val="20"/>
              </w:rPr>
            </w:pPr>
            <w:r w:rsidRPr="00466439">
              <w:rPr>
                <w:sz w:val="20"/>
                <w:szCs w:val="20"/>
              </w:rPr>
              <w:t>Объем финансирования, тыс. рублей</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rPr>
            </w:pPr>
            <w:r w:rsidRPr="00466439">
              <w:rPr>
                <w:sz w:val="20"/>
                <w:szCs w:val="20"/>
              </w:rPr>
              <w:t>1</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270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jc w:val="center"/>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rPr>
            </w:pPr>
            <w:r w:rsidRPr="00466439">
              <w:rPr>
                <w:sz w:val="20"/>
                <w:szCs w:val="20"/>
              </w:rPr>
              <w:t>2</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270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rPr>
            </w:pPr>
            <w:r w:rsidRPr="00466439">
              <w:rPr>
                <w:sz w:val="20"/>
                <w:szCs w:val="20"/>
              </w:rPr>
              <w:t>3</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75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rPr>
            </w:pPr>
            <w:r w:rsidRPr="00466439">
              <w:rPr>
                <w:sz w:val="20"/>
                <w:szCs w:val="20"/>
              </w:rPr>
              <w:t>4</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80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rPr>
            </w:pPr>
            <w:r w:rsidRPr="00466439">
              <w:rPr>
                <w:sz w:val="20"/>
                <w:szCs w:val="20"/>
              </w:rPr>
              <w:t>5</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190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25100D">
            <w:pPr>
              <w:spacing w:line="240" w:lineRule="auto"/>
              <w:ind w:firstLine="0"/>
              <w:jc w:val="center"/>
              <w:rPr>
                <w:sz w:val="20"/>
                <w:szCs w:val="20"/>
                <w:lang w:val="en-US"/>
              </w:rPr>
            </w:pPr>
            <w:r w:rsidRPr="00466439">
              <w:rPr>
                <w:sz w:val="20"/>
                <w:szCs w:val="20"/>
                <w:lang w:val="en-US"/>
              </w:rPr>
              <w:t>6</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дошкольного учреждения на 325 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9A4BCA" w:rsidRDefault="009A4BCA" w:rsidP="0025100D">
            <w:pPr>
              <w:spacing w:line="240" w:lineRule="auto"/>
              <w:ind w:firstLine="0"/>
              <w:jc w:val="center"/>
              <w:rPr>
                <w:sz w:val="20"/>
                <w:szCs w:val="20"/>
              </w:rPr>
            </w:pPr>
            <w:r>
              <w:rPr>
                <w:sz w:val="20"/>
                <w:szCs w:val="20"/>
              </w:rPr>
              <w:t>7</w:t>
            </w:r>
          </w:p>
        </w:tc>
        <w:tc>
          <w:tcPr>
            <w:tcW w:w="1939" w:type="pct"/>
            <w:vAlign w:val="center"/>
          </w:tcPr>
          <w:p w:rsidR="007E688F" w:rsidRPr="001D40BF" w:rsidRDefault="007E688F" w:rsidP="00593ADB">
            <w:pPr>
              <w:spacing w:line="240" w:lineRule="auto"/>
              <w:ind w:firstLine="0"/>
              <w:rPr>
                <w:sz w:val="20"/>
                <w:szCs w:val="20"/>
              </w:rPr>
            </w:pPr>
            <w:r w:rsidRPr="001D40BF">
              <w:rPr>
                <w:sz w:val="20"/>
                <w:szCs w:val="20"/>
              </w:rPr>
              <w:t>Строительство детского дошкольного учреждения на 2</w:t>
            </w:r>
            <w:r>
              <w:rPr>
                <w:sz w:val="20"/>
                <w:szCs w:val="20"/>
              </w:rPr>
              <w:t xml:space="preserve">90 </w:t>
            </w:r>
            <w:r w:rsidRPr="001D40BF">
              <w:rPr>
                <w:sz w:val="20"/>
                <w:szCs w:val="20"/>
              </w:rPr>
              <w:t>мест</w:t>
            </w:r>
          </w:p>
        </w:tc>
        <w:tc>
          <w:tcPr>
            <w:tcW w:w="874" w:type="pct"/>
            <w:vAlign w:val="center"/>
          </w:tcPr>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9A4BCA" w:rsidP="0025100D">
            <w:pPr>
              <w:spacing w:line="240" w:lineRule="auto"/>
              <w:ind w:firstLine="0"/>
              <w:jc w:val="center"/>
              <w:rPr>
                <w:sz w:val="20"/>
                <w:szCs w:val="20"/>
              </w:rPr>
            </w:pPr>
            <w:r>
              <w:rPr>
                <w:sz w:val="20"/>
                <w:szCs w:val="20"/>
              </w:rPr>
              <w:t>8</w:t>
            </w:r>
          </w:p>
        </w:tc>
        <w:tc>
          <w:tcPr>
            <w:tcW w:w="1939" w:type="pct"/>
            <w:vAlign w:val="center"/>
          </w:tcPr>
          <w:p w:rsidR="007E688F" w:rsidRPr="00457A3D" w:rsidRDefault="007E688F" w:rsidP="00593ADB">
            <w:pPr>
              <w:spacing w:line="240" w:lineRule="auto"/>
              <w:ind w:firstLine="0"/>
              <w:rPr>
                <w:sz w:val="20"/>
                <w:szCs w:val="20"/>
              </w:rPr>
            </w:pPr>
            <w:r w:rsidRPr="00457A3D">
              <w:rPr>
                <w:sz w:val="20"/>
                <w:szCs w:val="20"/>
              </w:rPr>
              <w:t>Строительство детского дошкольного учреждения на 290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9A4BCA" w:rsidP="0025100D">
            <w:pPr>
              <w:spacing w:line="240" w:lineRule="auto"/>
              <w:ind w:firstLine="0"/>
              <w:jc w:val="center"/>
              <w:rPr>
                <w:sz w:val="20"/>
                <w:szCs w:val="20"/>
              </w:rPr>
            </w:pPr>
            <w:r>
              <w:rPr>
                <w:sz w:val="20"/>
                <w:szCs w:val="20"/>
              </w:rPr>
              <w:t>9</w:t>
            </w:r>
          </w:p>
        </w:tc>
        <w:tc>
          <w:tcPr>
            <w:tcW w:w="1939" w:type="pct"/>
            <w:vAlign w:val="center"/>
          </w:tcPr>
          <w:p w:rsidR="007E688F" w:rsidRPr="001D40BF" w:rsidRDefault="007E688F" w:rsidP="00593ADB">
            <w:pPr>
              <w:spacing w:line="240" w:lineRule="auto"/>
              <w:ind w:firstLine="0"/>
              <w:rPr>
                <w:sz w:val="20"/>
                <w:szCs w:val="20"/>
              </w:rPr>
            </w:pPr>
            <w:r w:rsidRPr="001D40BF">
              <w:rPr>
                <w:sz w:val="20"/>
                <w:szCs w:val="20"/>
              </w:rPr>
              <w:t>Строительство детского дошкольного учреждения на 240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0</w:t>
            </w:r>
          </w:p>
        </w:tc>
        <w:tc>
          <w:tcPr>
            <w:tcW w:w="1939" w:type="pct"/>
            <w:vAlign w:val="center"/>
          </w:tcPr>
          <w:p w:rsidR="007E688F" w:rsidRPr="0040461C" w:rsidRDefault="007E688F" w:rsidP="00593ADB">
            <w:pPr>
              <w:spacing w:line="240" w:lineRule="auto"/>
              <w:ind w:firstLine="0"/>
              <w:rPr>
                <w:sz w:val="20"/>
                <w:szCs w:val="20"/>
              </w:rPr>
            </w:pPr>
            <w:r w:rsidRPr="0040461C">
              <w:rPr>
                <w:sz w:val="20"/>
                <w:szCs w:val="20"/>
              </w:rPr>
              <w:t>Строительство детского дошкольного учреждения на 120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1</w:t>
            </w:r>
          </w:p>
        </w:tc>
        <w:tc>
          <w:tcPr>
            <w:tcW w:w="1939" w:type="pct"/>
            <w:vAlign w:val="center"/>
          </w:tcPr>
          <w:p w:rsidR="007E688F" w:rsidRPr="001D40BF" w:rsidRDefault="007E688F" w:rsidP="00593ADB">
            <w:pPr>
              <w:spacing w:line="240" w:lineRule="auto"/>
              <w:ind w:firstLine="0"/>
              <w:rPr>
                <w:sz w:val="20"/>
                <w:szCs w:val="20"/>
              </w:rPr>
            </w:pPr>
            <w:r w:rsidRPr="001D40BF">
              <w:rPr>
                <w:sz w:val="20"/>
                <w:szCs w:val="20"/>
              </w:rPr>
              <w:t>Строительство детского дошкольного учреждения на 60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2</w:t>
            </w:r>
          </w:p>
        </w:tc>
        <w:tc>
          <w:tcPr>
            <w:tcW w:w="1939" w:type="pct"/>
            <w:vAlign w:val="center"/>
          </w:tcPr>
          <w:p w:rsidR="007E688F" w:rsidRPr="001D40BF" w:rsidRDefault="007E688F" w:rsidP="00593ADB">
            <w:pPr>
              <w:spacing w:line="240" w:lineRule="auto"/>
              <w:ind w:firstLine="0"/>
              <w:rPr>
                <w:sz w:val="20"/>
                <w:szCs w:val="20"/>
              </w:rPr>
            </w:pPr>
            <w:r w:rsidRPr="001D40BF">
              <w:rPr>
                <w:sz w:val="20"/>
                <w:szCs w:val="20"/>
              </w:rPr>
              <w:t>Строительство детского дошкольного учреждения на 155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Региональный бюджет,</w:t>
            </w:r>
          </w:p>
          <w:p w:rsidR="007E688F" w:rsidRPr="00466439" w:rsidRDefault="007E688F" w:rsidP="0025100D">
            <w:pPr>
              <w:spacing w:line="240" w:lineRule="auto"/>
              <w:ind w:firstLine="0"/>
              <w:jc w:val="center"/>
              <w:rPr>
                <w:sz w:val="20"/>
                <w:szCs w:val="20"/>
              </w:rPr>
            </w:pPr>
            <w:r w:rsidRPr="00466439">
              <w:rPr>
                <w:sz w:val="20"/>
                <w:szCs w:val="20"/>
              </w:rPr>
              <w:t xml:space="preserve"> 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3</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950</w:t>
            </w:r>
            <w:r w:rsidRPr="00453125">
              <w:rPr>
                <w:sz w:val="20"/>
                <w:szCs w:val="20"/>
              </w:rPr>
              <w:t xml:space="preserve">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Региональный бюджет,</w:t>
            </w:r>
          </w:p>
          <w:p w:rsidR="007E688F" w:rsidRPr="00466439" w:rsidRDefault="007E688F" w:rsidP="0025100D">
            <w:pPr>
              <w:spacing w:line="240" w:lineRule="auto"/>
              <w:ind w:firstLine="0"/>
              <w:jc w:val="center"/>
              <w:rPr>
                <w:sz w:val="20"/>
                <w:szCs w:val="20"/>
              </w:rPr>
            </w:pPr>
            <w:r w:rsidRPr="00466439">
              <w:rPr>
                <w:sz w:val="20"/>
                <w:szCs w:val="20"/>
              </w:rPr>
              <w:t xml:space="preserve"> 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4</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950</w:t>
            </w:r>
            <w:r w:rsidRPr="00453125">
              <w:rPr>
                <w:sz w:val="20"/>
                <w:szCs w:val="20"/>
              </w:rPr>
              <w:t xml:space="preserve">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5</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Строительство общеобразовательного учреждения на 320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Региональный бюджет,</w:t>
            </w:r>
          </w:p>
          <w:p w:rsidR="007E688F" w:rsidRPr="00466439" w:rsidRDefault="007E688F" w:rsidP="0025100D">
            <w:pPr>
              <w:spacing w:line="240" w:lineRule="auto"/>
              <w:ind w:firstLine="0"/>
              <w:jc w:val="center"/>
              <w:rPr>
                <w:sz w:val="20"/>
                <w:szCs w:val="20"/>
              </w:rPr>
            </w:pPr>
            <w:r w:rsidRPr="00466439">
              <w:rPr>
                <w:sz w:val="20"/>
                <w:szCs w:val="20"/>
              </w:rPr>
              <w:t xml:space="preserve"> частные инвестиции</w:t>
            </w:r>
          </w:p>
        </w:tc>
        <w:tc>
          <w:tcPr>
            <w:tcW w:w="2019" w:type="pct"/>
            <w:vAlign w:val="center"/>
          </w:tcPr>
          <w:p w:rsidR="007E688F" w:rsidRPr="00466439"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r w:rsidR="007E688F" w:rsidRPr="00466439" w:rsidTr="009A4BCA">
        <w:trPr>
          <w:trHeight w:val="460"/>
        </w:trPr>
        <w:tc>
          <w:tcPr>
            <w:tcW w:w="168" w:type="pct"/>
            <w:vAlign w:val="center"/>
          </w:tcPr>
          <w:p w:rsidR="007E688F" w:rsidRPr="00466439" w:rsidRDefault="007E688F" w:rsidP="009A4BCA">
            <w:pPr>
              <w:spacing w:line="240" w:lineRule="auto"/>
              <w:ind w:firstLine="0"/>
              <w:jc w:val="center"/>
              <w:rPr>
                <w:sz w:val="20"/>
                <w:szCs w:val="20"/>
              </w:rPr>
            </w:pPr>
            <w:r>
              <w:rPr>
                <w:sz w:val="20"/>
                <w:szCs w:val="20"/>
              </w:rPr>
              <w:t>1</w:t>
            </w:r>
            <w:r w:rsidR="009A4BCA">
              <w:rPr>
                <w:sz w:val="20"/>
                <w:szCs w:val="20"/>
              </w:rPr>
              <w:t>6</w:t>
            </w:r>
          </w:p>
        </w:tc>
        <w:tc>
          <w:tcPr>
            <w:tcW w:w="1939" w:type="pct"/>
            <w:vAlign w:val="center"/>
          </w:tcPr>
          <w:p w:rsidR="007E688F" w:rsidRPr="00453125" w:rsidRDefault="007E688F" w:rsidP="00593ADB">
            <w:pPr>
              <w:spacing w:line="240" w:lineRule="auto"/>
              <w:ind w:firstLine="0"/>
              <w:rPr>
                <w:sz w:val="20"/>
                <w:szCs w:val="20"/>
              </w:rPr>
            </w:pPr>
            <w:r w:rsidRPr="00453125">
              <w:rPr>
                <w:sz w:val="20"/>
                <w:szCs w:val="20"/>
              </w:rPr>
              <w:t xml:space="preserve">Строительство общеобразовательного учреждения на </w:t>
            </w:r>
            <w:r>
              <w:rPr>
                <w:sz w:val="20"/>
                <w:szCs w:val="20"/>
              </w:rPr>
              <w:t>320</w:t>
            </w:r>
            <w:r w:rsidRPr="00453125">
              <w:rPr>
                <w:sz w:val="20"/>
                <w:szCs w:val="20"/>
              </w:rPr>
              <w:t xml:space="preserve"> мест</w:t>
            </w:r>
          </w:p>
        </w:tc>
        <w:tc>
          <w:tcPr>
            <w:tcW w:w="874" w:type="pct"/>
            <w:vAlign w:val="center"/>
          </w:tcPr>
          <w:p w:rsidR="007E688F" w:rsidRDefault="007E688F" w:rsidP="0025100D">
            <w:pPr>
              <w:spacing w:line="240" w:lineRule="auto"/>
              <w:ind w:firstLine="0"/>
              <w:jc w:val="center"/>
              <w:rPr>
                <w:sz w:val="20"/>
                <w:szCs w:val="20"/>
                <w:lang w:val="en-US"/>
              </w:rPr>
            </w:pPr>
            <w:r w:rsidRPr="00466439">
              <w:rPr>
                <w:sz w:val="20"/>
                <w:szCs w:val="20"/>
              </w:rPr>
              <w:t xml:space="preserve">Региональный бюджет, </w:t>
            </w:r>
          </w:p>
          <w:p w:rsidR="007E688F" w:rsidRPr="00466439" w:rsidRDefault="007E688F" w:rsidP="0025100D">
            <w:pPr>
              <w:spacing w:line="240" w:lineRule="auto"/>
              <w:ind w:firstLine="0"/>
              <w:jc w:val="center"/>
              <w:rPr>
                <w:sz w:val="20"/>
                <w:szCs w:val="20"/>
              </w:rPr>
            </w:pPr>
            <w:r w:rsidRPr="00466439">
              <w:rPr>
                <w:sz w:val="20"/>
                <w:szCs w:val="20"/>
              </w:rPr>
              <w:t>частные инвестиции</w:t>
            </w:r>
          </w:p>
        </w:tc>
        <w:tc>
          <w:tcPr>
            <w:tcW w:w="2019" w:type="pct"/>
            <w:vAlign w:val="center"/>
          </w:tcPr>
          <w:p w:rsidR="007E688F" w:rsidRPr="008869A1" w:rsidRDefault="007E688F" w:rsidP="0025100D">
            <w:pPr>
              <w:spacing w:line="240" w:lineRule="auto"/>
              <w:ind w:firstLine="0"/>
              <w:rPr>
                <w:sz w:val="20"/>
                <w:szCs w:val="20"/>
              </w:rPr>
            </w:pPr>
            <w:r w:rsidRPr="00466439">
              <w:rPr>
                <w:sz w:val="20"/>
                <w:szCs w:val="20"/>
              </w:rPr>
              <w:t xml:space="preserve">Определяется в соответствии с проектно-сметной документацией </w:t>
            </w:r>
          </w:p>
        </w:tc>
      </w:tr>
    </w:tbl>
    <w:p w:rsidR="0065023A" w:rsidRDefault="0065023A" w:rsidP="0025100D">
      <w:pPr>
        <w:spacing w:line="240" w:lineRule="auto"/>
        <w:ind w:firstLine="0"/>
        <w:rPr>
          <w:szCs w:val="24"/>
        </w:rPr>
      </w:pPr>
    </w:p>
    <w:p w:rsidR="009A4BCA" w:rsidRDefault="009A4BCA" w:rsidP="007E688F">
      <w:pPr>
        <w:spacing w:line="240" w:lineRule="auto"/>
        <w:rPr>
          <w:b/>
          <w:szCs w:val="24"/>
        </w:rPr>
      </w:pPr>
    </w:p>
    <w:p w:rsidR="00AD7217" w:rsidRDefault="00AD7217" w:rsidP="007E688F">
      <w:pPr>
        <w:spacing w:line="240" w:lineRule="auto"/>
        <w:rPr>
          <w:b/>
          <w:szCs w:val="24"/>
        </w:rPr>
      </w:pPr>
    </w:p>
    <w:p w:rsidR="0065023A" w:rsidRPr="00E63DE3" w:rsidRDefault="0065023A" w:rsidP="007E688F">
      <w:pPr>
        <w:spacing w:line="240" w:lineRule="auto"/>
        <w:rPr>
          <w:b/>
          <w:szCs w:val="24"/>
        </w:rPr>
      </w:pPr>
      <w:r w:rsidRPr="00E63DE3">
        <w:rPr>
          <w:b/>
          <w:szCs w:val="24"/>
        </w:rPr>
        <w:lastRenderedPageBreak/>
        <w:t>Таблица №</w:t>
      </w:r>
      <w:r w:rsidR="004829DE">
        <w:rPr>
          <w:b/>
          <w:szCs w:val="24"/>
        </w:rPr>
        <w:t>46</w:t>
      </w:r>
      <w:r w:rsidR="00E63DE3" w:rsidRPr="00E63DE3">
        <w:rPr>
          <w:b/>
          <w:szCs w:val="24"/>
        </w:rPr>
        <w:t>.</w:t>
      </w:r>
      <w:r w:rsidRPr="00E63DE3">
        <w:rPr>
          <w:b/>
          <w:szCs w:val="24"/>
        </w:rPr>
        <w:t xml:space="preserve"> Объемы и источники финансирования (инвестиционных проектов) по проектированию, строительству рекомендуемых объектов образования МО «Бугровское сельское поселение»</w:t>
      </w:r>
    </w:p>
    <w:tbl>
      <w:tblPr>
        <w:tblStyle w:val="af4"/>
        <w:tblW w:w="5000" w:type="pct"/>
        <w:tblLook w:val="04A0"/>
      </w:tblPr>
      <w:tblGrid>
        <w:gridCol w:w="500"/>
        <w:gridCol w:w="5760"/>
        <w:gridCol w:w="2764"/>
        <w:gridCol w:w="6046"/>
      </w:tblGrid>
      <w:tr w:rsidR="0065023A" w:rsidRPr="00015B69" w:rsidTr="007E688F">
        <w:tc>
          <w:tcPr>
            <w:tcW w:w="166" w:type="pct"/>
            <w:vAlign w:val="center"/>
          </w:tcPr>
          <w:p w:rsidR="0065023A" w:rsidRPr="00015B69" w:rsidRDefault="0065023A" w:rsidP="0025100D">
            <w:pPr>
              <w:spacing w:line="240" w:lineRule="auto"/>
              <w:ind w:firstLine="0"/>
              <w:jc w:val="center"/>
              <w:rPr>
                <w:sz w:val="20"/>
                <w:szCs w:val="20"/>
              </w:rPr>
            </w:pPr>
            <w:r w:rsidRPr="00015B69">
              <w:rPr>
                <w:sz w:val="20"/>
                <w:szCs w:val="20"/>
              </w:rPr>
              <w:t>№</w:t>
            </w:r>
          </w:p>
          <w:p w:rsidR="0065023A" w:rsidRPr="00015B69" w:rsidRDefault="0065023A" w:rsidP="0025100D">
            <w:pPr>
              <w:spacing w:line="240" w:lineRule="auto"/>
              <w:ind w:firstLine="0"/>
              <w:jc w:val="center"/>
              <w:rPr>
                <w:sz w:val="20"/>
                <w:szCs w:val="20"/>
              </w:rPr>
            </w:pPr>
            <w:r w:rsidRPr="00015B69">
              <w:rPr>
                <w:sz w:val="20"/>
                <w:szCs w:val="20"/>
              </w:rPr>
              <w:t>п/п</w:t>
            </w:r>
          </w:p>
        </w:tc>
        <w:tc>
          <w:tcPr>
            <w:tcW w:w="1911" w:type="pct"/>
            <w:vAlign w:val="center"/>
          </w:tcPr>
          <w:p w:rsidR="0065023A" w:rsidRPr="00015B69" w:rsidRDefault="0065023A" w:rsidP="0025100D">
            <w:pPr>
              <w:spacing w:line="240" w:lineRule="auto"/>
              <w:ind w:firstLine="0"/>
              <w:jc w:val="center"/>
              <w:rPr>
                <w:sz w:val="20"/>
                <w:szCs w:val="20"/>
              </w:rPr>
            </w:pPr>
            <w:r w:rsidRPr="00015B69">
              <w:rPr>
                <w:sz w:val="20"/>
                <w:szCs w:val="20"/>
              </w:rPr>
              <w:t>Наименование мероприятия (инвестиционного проекта)</w:t>
            </w:r>
          </w:p>
        </w:tc>
        <w:tc>
          <w:tcPr>
            <w:tcW w:w="917" w:type="pct"/>
            <w:vAlign w:val="center"/>
          </w:tcPr>
          <w:p w:rsidR="0065023A" w:rsidRPr="00015B69" w:rsidRDefault="0065023A" w:rsidP="0025100D">
            <w:pPr>
              <w:spacing w:line="240" w:lineRule="auto"/>
              <w:ind w:firstLine="0"/>
              <w:jc w:val="center"/>
              <w:rPr>
                <w:sz w:val="20"/>
                <w:szCs w:val="20"/>
              </w:rPr>
            </w:pPr>
            <w:r w:rsidRPr="00015B69">
              <w:rPr>
                <w:sz w:val="20"/>
                <w:szCs w:val="20"/>
              </w:rPr>
              <w:t>Источник финансирования</w:t>
            </w:r>
          </w:p>
        </w:tc>
        <w:tc>
          <w:tcPr>
            <w:tcW w:w="2006" w:type="pct"/>
            <w:vAlign w:val="center"/>
          </w:tcPr>
          <w:p w:rsidR="0065023A" w:rsidRPr="00015B69" w:rsidRDefault="0065023A" w:rsidP="0025100D">
            <w:pPr>
              <w:spacing w:line="240" w:lineRule="auto"/>
              <w:ind w:firstLine="0"/>
              <w:jc w:val="center"/>
              <w:rPr>
                <w:sz w:val="20"/>
                <w:szCs w:val="20"/>
              </w:rPr>
            </w:pPr>
            <w:r w:rsidRPr="00015B69">
              <w:rPr>
                <w:sz w:val="20"/>
                <w:szCs w:val="20"/>
              </w:rPr>
              <w:t>Объем финансирования, тыс. рублей</w:t>
            </w:r>
          </w:p>
        </w:tc>
      </w:tr>
      <w:tr w:rsidR="0065023A" w:rsidRPr="00015B69" w:rsidTr="007E688F">
        <w:tc>
          <w:tcPr>
            <w:tcW w:w="166" w:type="pct"/>
            <w:vAlign w:val="center"/>
          </w:tcPr>
          <w:p w:rsidR="0065023A" w:rsidRPr="00015B69" w:rsidRDefault="009A4BCA" w:rsidP="0025100D">
            <w:pPr>
              <w:spacing w:line="240" w:lineRule="auto"/>
              <w:ind w:firstLine="0"/>
              <w:jc w:val="center"/>
              <w:rPr>
                <w:sz w:val="20"/>
                <w:szCs w:val="20"/>
              </w:rPr>
            </w:pPr>
            <w:r>
              <w:rPr>
                <w:sz w:val="20"/>
                <w:szCs w:val="20"/>
              </w:rPr>
              <w:t>1</w:t>
            </w:r>
          </w:p>
        </w:tc>
        <w:tc>
          <w:tcPr>
            <w:tcW w:w="1911" w:type="pct"/>
            <w:vAlign w:val="center"/>
          </w:tcPr>
          <w:p w:rsidR="0065023A" w:rsidRPr="00C462C2" w:rsidRDefault="0065023A" w:rsidP="0025100D">
            <w:pPr>
              <w:spacing w:line="240" w:lineRule="auto"/>
              <w:ind w:firstLine="0"/>
              <w:rPr>
                <w:sz w:val="20"/>
                <w:szCs w:val="20"/>
              </w:rPr>
            </w:pPr>
            <w:r w:rsidRPr="00C462C2">
              <w:rPr>
                <w:sz w:val="20"/>
                <w:szCs w:val="20"/>
              </w:rPr>
              <w:t>Строительство внешкольного учреждения на 300 мест</w:t>
            </w:r>
          </w:p>
        </w:tc>
        <w:tc>
          <w:tcPr>
            <w:tcW w:w="917" w:type="pct"/>
          </w:tcPr>
          <w:p w:rsidR="00702FF3" w:rsidRDefault="0065023A" w:rsidP="0025100D">
            <w:pPr>
              <w:spacing w:line="240" w:lineRule="auto"/>
              <w:ind w:firstLine="0"/>
              <w:jc w:val="center"/>
              <w:rPr>
                <w:sz w:val="20"/>
                <w:szCs w:val="20"/>
                <w:lang w:val="en-US"/>
              </w:rPr>
            </w:pPr>
            <w:r w:rsidRPr="00015B69">
              <w:rPr>
                <w:sz w:val="20"/>
                <w:szCs w:val="20"/>
              </w:rPr>
              <w:t>Региональный бюджет,</w:t>
            </w:r>
          </w:p>
          <w:p w:rsidR="0065023A" w:rsidRPr="00015B69" w:rsidRDefault="0065023A" w:rsidP="0025100D">
            <w:pPr>
              <w:spacing w:line="240" w:lineRule="auto"/>
              <w:ind w:firstLine="0"/>
              <w:jc w:val="center"/>
              <w:rPr>
                <w:sz w:val="20"/>
                <w:szCs w:val="20"/>
              </w:rPr>
            </w:pPr>
            <w:r w:rsidRPr="00015B69">
              <w:rPr>
                <w:sz w:val="20"/>
                <w:szCs w:val="20"/>
              </w:rPr>
              <w:t xml:space="preserve"> частные инвестиции</w:t>
            </w:r>
          </w:p>
        </w:tc>
        <w:tc>
          <w:tcPr>
            <w:tcW w:w="2006" w:type="pct"/>
            <w:vAlign w:val="center"/>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r w:rsidR="0065023A" w:rsidRPr="00015B69" w:rsidTr="007E688F">
        <w:tc>
          <w:tcPr>
            <w:tcW w:w="166" w:type="pct"/>
            <w:vAlign w:val="center"/>
          </w:tcPr>
          <w:p w:rsidR="0065023A" w:rsidRPr="00015B69" w:rsidRDefault="009A4BCA" w:rsidP="0025100D">
            <w:pPr>
              <w:spacing w:line="240" w:lineRule="auto"/>
              <w:ind w:firstLine="0"/>
              <w:jc w:val="center"/>
              <w:rPr>
                <w:sz w:val="20"/>
                <w:szCs w:val="20"/>
              </w:rPr>
            </w:pPr>
            <w:r>
              <w:rPr>
                <w:sz w:val="20"/>
                <w:szCs w:val="20"/>
              </w:rPr>
              <w:t>2</w:t>
            </w:r>
          </w:p>
        </w:tc>
        <w:tc>
          <w:tcPr>
            <w:tcW w:w="1911" w:type="pct"/>
            <w:vAlign w:val="center"/>
          </w:tcPr>
          <w:p w:rsidR="0065023A" w:rsidRPr="00C462C2" w:rsidRDefault="0065023A" w:rsidP="0025100D">
            <w:pPr>
              <w:shd w:val="clear" w:color="auto" w:fill="FFFFFF" w:themeFill="background1"/>
              <w:spacing w:line="240" w:lineRule="auto"/>
              <w:ind w:firstLine="0"/>
              <w:rPr>
                <w:sz w:val="20"/>
                <w:szCs w:val="20"/>
              </w:rPr>
            </w:pPr>
            <w:r w:rsidRPr="00C462C2">
              <w:rPr>
                <w:sz w:val="20"/>
                <w:szCs w:val="20"/>
              </w:rPr>
              <w:t>Строительство внешкольного учреждения на 200 мест</w:t>
            </w:r>
          </w:p>
        </w:tc>
        <w:tc>
          <w:tcPr>
            <w:tcW w:w="917" w:type="pct"/>
          </w:tcPr>
          <w:p w:rsidR="00702FF3" w:rsidRDefault="0065023A" w:rsidP="0025100D">
            <w:pPr>
              <w:spacing w:line="240" w:lineRule="auto"/>
              <w:ind w:firstLine="0"/>
              <w:jc w:val="center"/>
              <w:rPr>
                <w:sz w:val="20"/>
                <w:szCs w:val="20"/>
                <w:lang w:val="en-US"/>
              </w:rPr>
            </w:pPr>
            <w:r w:rsidRPr="00015B69">
              <w:rPr>
                <w:sz w:val="20"/>
                <w:szCs w:val="20"/>
              </w:rPr>
              <w:t xml:space="preserve">Региональный бюджет, </w:t>
            </w:r>
          </w:p>
          <w:p w:rsidR="0065023A" w:rsidRPr="00015B69" w:rsidRDefault="0065023A" w:rsidP="0025100D">
            <w:pPr>
              <w:spacing w:line="240" w:lineRule="auto"/>
              <w:ind w:firstLine="0"/>
              <w:jc w:val="center"/>
              <w:rPr>
                <w:sz w:val="20"/>
                <w:szCs w:val="20"/>
              </w:rPr>
            </w:pPr>
            <w:r w:rsidRPr="00015B69">
              <w:rPr>
                <w:sz w:val="20"/>
                <w:szCs w:val="20"/>
              </w:rPr>
              <w:t>частные инвестиции</w:t>
            </w:r>
          </w:p>
        </w:tc>
        <w:tc>
          <w:tcPr>
            <w:tcW w:w="2006" w:type="pct"/>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r w:rsidR="0065023A" w:rsidRPr="00015B69" w:rsidTr="007E688F">
        <w:tc>
          <w:tcPr>
            <w:tcW w:w="166" w:type="pct"/>
            <w:vAlign w:val="center"/>
          </w:tcPr>
          <w:p w:rsidR="0065023A" w:rsidRPr="00015B69" w:rsidRDefault="009A4BCA" w:rsidP="0025100D">
            <w:pPr>
              <w:spacing w:line="240" w:lineRule="auto"/>
              <w:ind w:firstLine="0"/>
              <w:jc w:val="center"/>
              <w:rPr>
                <w:sz w:val="20"/>
                <w:szCs w:val="20"/>
              </w:rPr>
            </w:pPr>
            <w:r>
              <w:rPr>
                <w:sz w:val="20"/>
                <w:szCs w:val="20"/>
              </w:rPr>
              <w:t>3</w:t>
            </w:r>
          </w:p>
        </w:tc>
        <w:tc>
          <w:tcPr>
            <w:tcW w:w="1911" w:type="pct"/>
            <w:vAlign w:val="center"/>
          </w:tcPr>
          <w:p w:rsidR="0065023A" w:rsidRPr="00C462C2" w:rsidRDefault="0065023A" w:rsidP="0025100D">
            <w:pPr>
              <w:shd w:val="clear" w:color="auto" w:fill="FFFFFF" w:themeFill="background1"/>
              <w:spacing w:line="240" w:lineRule="auto"/>
              <w:ind w:firstLine="0"/>
              <w:rPr>
                <w:sz w:val="20"/>
                <w:szCs w:val="20"/>
              </w:rPr>
            </w:pPr>
            <w:r w:rsidRPr="00C462C2">
              <w:rPr>
                <w:sz w:val="20"/>
                <w:szCs w:val="20"/>
              </w:rPr>
              <w:t>Строительство внешкольного учреждения на 30 мест</w:t>
            </w:r>
          </w:p>
        </w:tc>
        <w:tc>
          <w:tcPr>
            <w:tcW w:w="917" w:type="pct"/>
          </w:tcPr>
          <w:p w:rsidR="00702FF3" w:rsidRDefault="0065023A" w:rsidP="0025100D">
            <w:pPr>
              <w:spacing w:line="240" w:lineRule="auto"/>
              <w:ind w:firstLine="0"/>
              <w:jc w:val="center"/>
              <w:rPr>
                <w:sz w:val="20"/>
                <w:szCs w:val="20"/>
                <w:lang w:val="en-US"/>
              </w:rPr>
            </w:pPr>
            <w:r w:rsidRPr="00015B69">
              <w:rPr>
                <w:sz w:val="20"/>
                <w:szCs w:val="20"/>
              </w:rPr>
              <w:t>Региональный бюджет,</w:t>
            </w:r>
          </w:p>
          <w:p w:rsidR="0065023A" w:rsidRPr="00015B69" w:rsidRDefault="0065023A" w:rsidP="0025100D">
            <w:pPr>
              <w:spacing w:line="240" w:lineRule="auto"/>
              <w:ind w:firstLine="0"/>
              <w:jc w:val="center"/>
              <w:rPr>
                <w:sz w:val="20"/>
                <w:szCs w:val="20"/>
              </w:rPr>
            </w:pPr>
            <w:r w:rsidRPr="00015B69">
              <w:rPr>
                <w:sz w:val="20"/>
                <w:szCs w:val="20"/>
              </w:rPr>
              <w:t xml:space="preserve"> частные инвестиции</w:t>
            </w:r>
          </w:p>
        </w:tc>
        <w:tc>
          <w:tcPr>
            <w:tcW w:w="2006" w:type="pct"/>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r w:rsidR="0065023A" w:rsidRPr="00015B69" w:rsidTr="007E688F">
        <w:tc>
          <w:tcPr>
            <w:tcW w:w="166" w:type="pct"/>
            <w:vAlign w:val="center"/>
          </w:tcPr>
          <w:p w:rsidR="0065023A" w:rsidRPr="00015B69" w:rsidRDefault="009A4BCA" w:rsidP="0025100D">
            <w:pPr>
              <w:spacing w:line="240" w:lineRule="auto"/>
              <w:ind w:firstLine="0"/>
              <w:jc w:val="center"/>
              <w:rPr>
                <w:sz w:val="20"/>
                <w:szCs w:val="20"/>
              </w:rPr>
            </w:pPr>
            <w:r>
              <w:rPr>
                <w:sz w:val="20"/>
                <w:szCs w:val="20"/>
              </w:rPr>
              <w:t>4</w:t>
            </w:r>
          </w:p>
        </w:tc>
        <w:tc>
          <w:tcPr>
            <w:tcW w:w="1911" w:type="pct"/>
            <w:vAlign w:val="center"/>
          </w:tcPr>
          <w:p w:rsidR="0065023A" w:rsidRPr="00C462C2" w:rsidRDefault="0065023A" w:rsidP="0025100D">
            <w:pPr>
              <w:shd w:val="clear" w:color="auto" w:fill="FFFFFF" w:themeFill="background1"/>
              <w:spacing w:line="240" w:lineRule="auto"/>
              <w:ind w:firstLine="0"/>
              <w:rPr>
                <w:sz w:val="20"/>
                <w:szCs w:val="20"/>
              </w:rPr>
            </w:pPr>
            <w:r w:rsidRPr="00C462C2">
              <w:rPr>
                <w:sz w:val="20"/>
                <w:szCs w:val="20"/>
              </w:rPr>
              <w:t>Строительство внешкольного учреждения на 60 мест</w:t>
            </w:r>
          </w:p>
        </w:tc>
        <w:tc>
          <w:tcPr>
            <w:tcW w:w="917" w:type="pct"/>
          </w:tcPr>
          <w:p w:rsidR="00702FF3" w:rsidRDefault="0065023A" w:rsidP="0025100D">
            <w:pPr>
              <w:spacing w:line="240" w:lineRule="auto"/>
              <w:ind w:firstLine="0"/>
              <w:jc w:val="center"/>
              <w:rPr>
                <w:sz w:val="20"/>
                <w:szCs w:val="20"/>
                <w:lang w:val="en-US"/>
              </w:rPr>
            </w:pPr>
            <w:r w:rsidRPr="00015B69">
              <w:rPr>
                <w:sz w:val="20"/>
                <w:szCs w:val="20"/>
              </w:rPr>
              <w:t xml:space="preserve">Региональный бюджет, </w:t>
            </w:r>
          </w:p>
          <w:p w:rsidR="0065023A" w:rsidRPr="00015B69" w:rsidRDefault="0065023A" w:rsidP="0025100D">
            <w:pPr>
              <w:spacing w:line="240" w:lineRule="auto"/>
              <w:ind w:firstLine="0"/>
              <w:jc w:val="center"/>
              <w:rPr>
                <w:sz w:val="20"/>
                <w:szCs w:val="20"/>
              </w:rPr>
            </w:pPr>
            <w:r w:rsidRPr="00015B69">
              <w:rPr>
                <w:sz w:val="20"/>
                <w:szCs w:val="20"/>
              </w:rPr>
              <w:t>частные инвестиции</w:t>
            </w:r>
          </w:p>
        </w:tc>
        <w:tc>
          <w:tcPr>
            <w:tcW w:w="2006" w:type="pct"/>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bl>
    <w:p w:rsidR="0065023A" w:rsidRDefault="0065023A" w:rsidP="0025100D">
      <w:pPr>
        <w:spacing w:line="240" w:lineRule="auto"/>
        <w:ind w:firstLine="0"/>
        <w:rPr>
          <w:szCs w:val="24"/>
        </w:rPr>
      </w:pPr>
    </w:p>
    <w:p w:rsidR="0065023A" w:rsidRDefault="0065023A" w:rsidP="00E63DE3">
      <w:pPr>
        <w:spacing w:line="240" w:lineRule="auto"/>
        <w:rPr>
          <w:szCs w:val="24"/>
        </w:rPr>
      </w:pPr>
      <w:r w:rsidRPr="00E63DE3">
        <w:rPr>
          <w:b/>
          <w:szCs w:val="24"/>
        </w:rPr>
        <w:t>Таблица №</w:t>
      </w:r>
      <w:r w:rsidR="004829DE">
        <w:rPr>
          <w:b/>
          <w:szCs w:val="24"/>
        </w:rPr>
        <w:t>47</w:t>
      </w:r>
      <w:r w:rsidR="00E63DE3" w:rsidRPr="00E63DE3">
        <w:rPr>
          <w:b/>
          <w:szCs w:val="24"/>
        </w:rPr>
        <w:t>.</w:t>
      </w:r>
      <w:r w:rsidRPr="00E63DE3">
        <w:rPr>
          <w:b/>
          <w:szCs w:val="24"/>
        </w:rPr>
        <w:t xml:space="preserve"> 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объектов здравоохранения МО «Бугровское сельское поселение»</w:t>
      </w:r>
    </w:p>
    <w:tbl>
      <w:tblPr>
        <w:tblStyle w:val="af4"/>
        <w:tblW w:w="0" w:type="auto"/>
        <w:tblLook w:val="04A0"/>
      </w:tblPr>
      <w:tblGrid>
        <w:gridCol w:w="486"/>
        <w:gridCol w:w="6127"/>
        <w:gridCol w:w="2523"/>
        <w:gridCol w:w="5828"/>
      </w:tblGrid>
      <w:tr w:rsidR="0065023A" w:rsidRPr="00015B69" w:rsidTr="00C202F6">
        <w:trPr>
          <w:trHeight w:val="460"/>
        </w:trPr>
        <w:tc>
          <w:tcPr>
            <w:tcW w:w="0" w:type="auto"/>
            <w:vAlign w:val="center"/>
          </w:tcPr>
          <w:p w:rsidR="0065023A" w:rsidRPr="00702FF3" w:rsidRDefault="0065023A" w:rsidP="00702FF3">
            <w:pPr>
              <w:spacing w:line="240" w:lineRule="auto"/>
              <w:ind w:firstLine="0"/>
              <w:jc w:val="center"/>
              <w:rPr>
                <w:sz w:val="20"/>
                <w:szCs w:val="20"/>
              </w:rPr>
            </w:pPr>
            <w:r w:rsidRPr="00702FF3">
              <w:rPr>
                <w:sz w:val="20"/>
                <w:szCs w:val="20"/>
              </w:rPr>
              <w:t>№</w:t>
            </w:r>
          </w:p>
          <w:p w:rsidR="0065023A" w:rsidRPr="00702FF3" w:rsidRDefault="0065023A" w:rsidP="00702FF3">
            <w:pPr>
              <w:spacing w:line="240" w:lineRule="auto"/>
              <w:ind w:firstLine="0"/>
              <w:jc w:val="center"/>
              <w:rPr>
                <w:sz w:val="20"/>
                <w:szCs w:val="20"/>
              </w:rPr>
            </w:pPr>
            <w:r w:rsidRPr="00702FF3">
              <w:rPr>
                <w:sz w:val="20"/>
                <w:szCs w:val="20"/>
              </w:rPr>
              <w:t>п/п</w:t>
            </w:r>
          </w:p>
        </w:tc>
        <w:tc>
          <w:tcPr>
            <w:tcW w:w="0" w:type="auto"/>
            <w:vAlign w:val="center"/>
          </w:tcPr>
          <w:p w:rsidR="0065023A" w:rsidRPr="00702FF3" w:rsidRDefault="0065023A" w:rsidP="00702FF3">
            <w:pPr>
              <w:spacing w:line="240" w:lineRule="auto"/>
              <w:ind w:firstLine="0"/>
              <w:jc w:val="center"/>
              <w:rPr>
                <w:sz w:val="20"/>
                <w:szCs w:val="20"/>
              </w:rPr>
            </w:pPr>
            <w:r w:rsidRPr="00702FF3">
              <w:rPr>
                <w:sz w:val="20"/>
                <w:szCs w:val="20"/>
              </w:rPr>
              <w:t>Наименование мероприятия (инвестиционного проекта)</w:t>
            </w:r>
          </w:p>
        </w:tc>
        <w:tc>
          <w:tcPr>
            <w:tcW w:w="0" w:type="auto"/>
            <w:vAlign w:val="center"/>
          </w:tcPr>
          <w:p w:rsidR="0065023A" w:rsidRPr="00702FF3" w:rsidRDefault="0065023A" w:rsidP="00702FF3">
            <w:pPr>
              <w:spacing w:line="240" w:lineRule="auto"/>
              <w:ind w:firstLine="0"/>
              <w:jc w:val="center"/>
              <w:rPr>
                <w:sz w:val="20"/>
                <w:szCs w:val="20"/>
              </w:rPr>
            </w:pPr>
            <w:r w:rsidRPr="00702FF3">
              <w:rPr>
                <w:sz w:val="20"/>
                <w:szCs w:val="20"/>
              </w:rPr>
              <w:t>Источник финансирования</w:t>
            </w:r>
          </w:p>
        </w:tc>
        <w:tc>
          <w:tcPr>
            <w:tcW w:w="0" w:type="auto"/>
            <w:vAlign w:val="center"/>
          </w:tcPr>
          <w:p w:rsidR="0065023A" w:rsidRPr="00702FF3" w:rsidRDefault="0065023A" w:rsidP="00702FF3">
            <w:pPr>
              <w:spacing w:line="240" w:lineRule="auto"/>
              <w:ind w:firstLine="0"/>
              <w:jc w:val="center"/>
              <w:rPr>
                <w:sz w:val="20"/>
                <w:szCs w:val="20"/>
              </w:rPr>
            </w:pPr>
            <w:r w:rsidRPr="00702FF3">
              <w:rPr>
                <w:sz w:val="20"/>
                <w:szCs w:val="20"/>
              </w:rPr>
              <w:t>Объем финансирования, тыс. рублей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1</w:t>
            </w:r>
          </w:p>
        </w:tc>
        <w:tc>
          <w:tcPr>
            <w:tcW w:w="0" w:type="auto"/>
            <w:vAlign w:val="center"/>
          </w:tcPr>
          <w:p w:rsidR="007E688F" w:rsidRPr="00453125" w:rsidRDefault="007E688F" w:rsidP="00593ADB">
            <w:pPr>
              <w:spacing w:line="240" w:lineRule="auto"/>
              <w:ind w:firstLine="0"/>
              <w:rPr>
                <w:sz w:val="20"/>
                <w:szCs w:val="20"/>
              </w:rPr>
            </w:pPr>
            <w:r w:rsidRPr="0065068D">
              <w:rPr>
                <w:color w:val="000000"/>
                <w:sz w:val="20"/>
                <w:szCs w:val="20"/>
              </w:rPr>
              <w:t xml:space="preserve">Строительство амбулатории на 190 посещений в смену </w:t>
            </w:r>
          </w:p>
        </w:tc>
        <w:tc>
          <w:tcPr>
            <w:tcW w:w="0" w:type="auto"/>
            <w:vAlign w:val="center"/>
          </w:tcPr>
          <w:p w:rsidR="007E688F" w:rsidRPr="00702FF3" w:rsidRDefault="007E688F" w:rsidP="00702FF3">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702FF3">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2</w:t>
            </w:r>
          </w:p>
        </w:tc>
        <w:tc>
          <w:tcPr>
            <w:tcW w:w="0" w:type="auto"/>
            <w:vAlign w:val="center"/>
          </w:tcPr>
          <w:p w:rsidR="007E688F" w:rsidRPr="00453125" w:rsidRDefault="007E688F" w:rsidP="00593ADB">
            <w:pPr>
              <w:spacing w:line="240" w:lineRule="auto"/>
              <w:ind w:firstLine="0"/>
              <w:rPr>
                <w:sz w:val="20"/>
                <w:szCs w:val="20"/>
              </w:rPr>
            </w:pPr>
            <w:r w:rsidRPr="00453125">
              <w:rPr>
                <w:sz w:val="20"/>
                <w:szCs w:val="20"/>
              </w:rPr>
              <w:t xml:space="preserve">Строительство амбулатории на </w:t>
            </w:r>
            <w:r>
              <w:rPr>
                <w:sz w:val="20"/>
                <w:szCs w:val="20"/>
              </w:rPr>
              <w:t>670</w:t>
            </w:r>
            <w:r w:rsidRPr="00453125">
              <w:rPr>
                <w:sz w:val="20"/>
                <w:szCs w:val="20"/>
              </w:rPr>
              <w:t xml:space="preserve"> посещений в смену</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3</w:t>
            </w:r>
          </w:p>
        </w:tc>
        <w:tc>
          <w:tcPr>
            <w:tcW w:w="0" w:type="auto"/>
            <w:vAlign w:val="center"/>
          </w:tcPr>
          <w:p w:rsidR="007E688F" w:rsidRPr="00453125" w:rsidRDefault="007E688F" w:rsidP="00593ADB">
            <w:pPr>
              <w:spacing w:line="240" w:lineRule="auto"/>
              <w:ind w:firstLine="0"/>
              <w:rPr>
                <w:sz w:val="20"/>
                <w:szCs w:val="20"/>
              </w:rPr>
            </w:pPr>
            <w:r w:rsidRPr="0065068D">
              <w:rPr>
                <w:color w:val="000000"/>
                <w:sz w:val="20"/>
                <w:szCs w:val="20"/>
              </w:rPr>
              <w:t xml:space="preserve">Строительство </w:t>
            </w:r>
            <w:r>
              <w:rPr>
                <w:color w:val="000000"/>
                <w:sz w:val="20"/>
                <w:szCs w:val="20"/>
              </w:rPr>
              <w:t>стационарного отделения на 400 койко-мест</w:t>
            </w:r>
          </w:p>
        </w:tc>
        <w:tc>
          <w:tcPr>
            <w:tcW w:w="0" w:type="auto"/>
            <w:vAlign w:val="center"/>
          </w:tcPr>
          <w:p w:rsidR="007E688F" w:rsidRPr="00702FF3" w:rsidRDefault="007E688F" w:rsidP="00702FF3">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702FF3">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4</w:t>
            </w:r>
          </w:p>
        </w:tc>
        <w:tc>
          <w:tcPr>
            <w:tcW w:w="0" w:type="auto"/>
            <w:vAlign w:val="center"/>
          </w:tcPr>
          <w:p w:rsidR="007E688F" w:rsidRPr="00453125" w:rsidRDefault="007E688F" w:rsidP="00593ADB">
            <w:pPr>
              <w:spacing w:line="240" w:lineRule="auto"/>
              <w:ind w:firstLine="0"/>
              <w:rPr>
                <w:sz w:val="20"/>
                <w:szCs w:val="20"/>
              </w:rPr>
            </w:pPr>
            <w:r w:rsidRPr="00453125">
              <w:rPr>
                <w:sz w:val="20"/>
                <w:szCs w:val="20"/>
              </w:rPr>
              <w:t>Строительство поста скорой медицинской помощи на 6 автомобилей</w:t>
            </w:r>
          </w:p>
        </w:tc>
        <w:tc>
          <w:tcPr>
            <w:tcW w:w="0" w:type="auto"/>
            <w:vAlign w:val="center"/>
          </w:tcPr>
          <w:p w:rsidR="007E688F" w:rsidRPr="00702FF3" w:rsidRDefault="007E688F" w:rsidP="00702FF3">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702FF3">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5</w:t>
            </w:r>
          </w:p>
        </w:tc>
        <w:tc>
          <w:tcPr>
            <w:tcW w:w="0" w:type="auto"/>
            <w:vAlign w:val="center"/>
          </w:tcPr>
          <w:p w:rsidR="007E688F" w:rsidRPr="00453125" w:rsidRDefault="007E688F" w:rsidP="00593ADB">
            <w:pPr>
              <w:spacing w:line="240" w:lineRule="auto"/>
              <w:ind w:firstLine="0"/>
              <w:rPr>
                <w:sz w:val="20"/>
                <w:szCs w:val="20"/>
              </w:rPr>
            </w:pPr>
            <w:r w:rsidRPr="0065068D">
              <w:rPr>
                <w:color w:val="000000"/>
                <w:sz w:val="20"/>
                <w:szCs w:val="20"/>
              </w:rPr>
              <w:t xml:space="preserve">Строительство </w:t>
            </w:r>
            <w:r>
              <w:rPr>
                <w:color w:val="000000"/>
                <w:sz w:val="20"/>
                <w:szCs w:val="20"/>
              </w:rPr>
              <w:t>амбулатории</w:t>
            </w:r>
            <w:r w:rsidRPr="0065068D">
              <w:rPr>
                <w:color w:val="000000"/>
                <w:sz w:val="20"/>
                <w:szCs w:val="20"/>
              </w:rPr>
              <w:t xml:space="preserve"> на </w:t>
            </w:r>
            <w:r>
              <w:rPr>
                <w:color w:val="000000"/>
                <w:sz w:val="20"/>
                <w:szCs w:val="20"/>
              </w:rPr>
              <w:t>70</w:t>
            </w:r>
            <w:r w:rsidRPr="0065068D">
              <w:rPr>
                <w:color w:val="000000"/>
                <w:sz w:val="20"/>
                <w:szCs w:val="20"/>
              </w:rPr>
              <w:t xml:space="preserve"> посещений в смену</w:t>
            </w:r>
          </w:p>
        </w:tc>
        <w:tc>
          <w:tcPr>
            <w:tcW w:w="0" w:type="auto"/>
            <w:vAlign w:val="center"/>
          </w:tcPr>
          <w:p w:rsidR="007E688F" w:rsidRPr="00702FF3" w:rsidRDefault="007E688F" w:rsidP="00702FF3">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702FF3">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702FF3">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Pr>
                <w:sz w:val="20"/>
                <w:szCs w:val="20"/>
              </w:rPr>
              <w:t>6</w:t>
            </w:r>
          </w:p>
        </w:tc>
        <w:tc>
          <w:tcPr>
            <w:tcW w:w="0" w:type="auto"/>
            <w:vAlign w:val="center"/>
          </w:tcPr>
          <w:p w:rsidR="007E688F" w:rsidRPr="0065068D" w:rsidRDefault="007E688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7E688F" w:rsidRPr="00702FF3" w:rsidRDefault="007E688F" w:rsidP="00593ADB">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593ADB">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Pr>
                <w:sz w:val="20"/>
                <w:szCs w:val="20"/>
              </w:rPr>
              <w:t>7</w:t>
            </w:r>
          </w:p>
        </w:tc>
        <w:tc>
          <w:tcPr>
            <w:tcW w:w="0" w:type="auto"/>
            <w:vAlign w:val="center"/>
          </w:tcPr>
          <w:p w:rsidR="007E688F" w:rsidRPr="0065068D" w:rsidRDefault="007E688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Pr>
                <w:sz w:val="20"/>
                <w:szCs w:val="20"/>
              </w:rPr>
              <w:t>8</w:t>
            </w:r>
          </w:p>
        </w:tc>
        <w:tc>
          <w:tcPr>
            <w:tcW w:w="0" w:type="auto"/>
            <w:vAlign w:val="center"/>
          </w:tcPr>
          <w:p w:rsidR="007E688F" w:rsidRPr="0065068D" w:rsidRDefault="007E688F" w:rsidP="00593ADB">
            <w:pPr>
              <w:autoSpaceDE w:val="0"/>
              <w:autoSpaceDN w:val="0"/>
              <w:adjustRightInd w:val="0"/>
              <w:spacing w:line="240" w:lineRule="auto"/>
              <w:ind w:firstLine="0"/>
              <w:rPr>
                <w:color w:val="000000"/>
                <w:sz w:val="20"/>
                <w:szCs w:val="20"/>
              </w:rPr>
            </w:pPr>
            <w:r w:rsidRPr="0065068D">
              <w:rPr>
                <w:color w:val="000000"/>
                <w:sz w:val="20"/>
                <w:szCs w:val="20"/>
              </w:rPr>
              <w:t>Строительство фельдшерско-акушерского пункта</w:t>
            </w:r>
          </w:p>
        </w:tc>
        <w:tc>
          <w:tcPr>
            <w:tcW w:w="0" w:type="auto"/>
            <w:vAlign w:val="center"/>
          </w:tcPr>
          <w:p w:rsidR="007E688F" w:rsidRPr="00702FF3" w:rsidRDefault="007E688F" w:rsidP="00593ADB">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593ADB">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Pr>
                <w:sz w:val="20"/>
                <w:szCs w:val="20"/>
              </w:rPr>
              <w:t>9</w:t>
            </w:r>
          </w:p>
        </w:tc>
        <w:tc>
          <w:tcPr>
            <w:tcW w:w="0" w:type="auto"/>
            <w:vAlign w:val="center"/>
          </w:tcPr>
          <w:p w:rsidR="007E688F" w:rsidRPr="00453125" w:rsidRDefault="007E688F" w:rsidP="00593ADB">
            <w:pPr>
              <w:spacing w:line="240" w:lineRule="auto"/>
              <w:ind w:firstLine="0"/>
              <w:rPr>
                <w:sz w:val="20"/>
                <w:szCs w:val="20"/>
              </w:rPr>
            </w:pPr>
            <w:r w:rsidRPr="0065068D">
              <w:rPr>
                <w:color w:val="000000"/>
                <w:sz w:val="20"/>
                <w:szCs w:val="20"/>
              </w:rPr>
              <w:t>Строительство фельдшерско-акушерского пункта</w:t>
            </w:r>
          </w:p>
        </w:tc>
        <w:tc>
          <w:tcPr>
            <w:tcW w:w="0" w:type="auto"/>
            <w:vAlign w:val="center"/>
          </w:tcPr>
          <w:p w:rsidR="007E688F" w:rsidRPr="00702FF3" w:rsidRDefault="007E688F" w:rsidP="00593ADB">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593ADB">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r w:rsidR="007E688F" w:rsidRPr="00015B69" w:rsidTr="00C202F6">
        <w:trPr>
          <w:trHeight w:val="460"/>
        </w:trPr>
        <w:tc>
          <w:tcPr>
            <w:tcW w:w="0" w:type="auto"/>
            <w:vAlign w:val="center"/>
          </w:tcPr>
          <w:p w:rsidR="007E688F" w:rsidRPr="00702FF3" w:rsidRDefault="007E688F" w:rsidP="00702FF3">
            <w:pPr>
              <w:spacing w:line="240" w:lineRule="auto"/>
              <w:ind w:firstLine="0"/>
              <w:jc w:val="center"/>
              <w:rPr>
                <w:sz w:val="20"/>
                <w:szCs w:val="20"/>
              </w:rPr>
            </w:pPr>
            <w:r>
              <w:rPr>
                <w:sz w:val="20"/>
                <w:szCs w:val="20"/>
              </w:rPr>
              <w:t>10</w:t>
            </w:r>
          </w:p>
        </w:tc>
        <w:tc>
          <w:tcPr>
            <w:tcW w:w="0" w:type="auto"/>
            <w:vAlign w:val="center"/>
          </w:tcPr>
          <w:p w:rsidR="007E688F" w:rsidRPr="00453125" w:rsidRDefault="007E688F" w:rsidP="00593ADB">
            <w:pPr>
              <w:spacing w:line="240" w:lineRule="auto"/>
              <w:ind w:firstLine="0"/>
              <w:rPr>
                <w:sz w:val="20"/>
                <w:szCs w:val="20"/>
              </w:rPr>
            </w:pPr>
            <w:r w:rsidRPr="00453125">
              <w:rPr>
                <w:sz w:val="20"/>
                <w:szCs w:val="20"/>
              </w:rPr>
              <w:t>Строительство фельдшерско-акушерского пункта</w:t>
            </w:r>
          </w:p>
        </w:tc>
        <w:tc>
          <w:tcPr>
            <w:tcW w:w="0" w:type="auto"/>
            <w:vAlign w:val="center"/>
          </w:tcPr>
          <w:p w:rsidR="007E688F" w:rsidRPr="00702FF3" w:rsidRDefault="007E688F" w:rsidP="00593ADB">
            <w:pPr>
              <w:spacing w:line="240" w:lineRule="auto"/>
              <w:ind w:firstLine="0"/>
              <w:jc w:val="center"/>
              <w:rPr>
                <w:sz w:val="20"/>
                <w:szCs w:val="20"/>
                <w:lang w:val="en-US"/>
              </w:rPr>
            </w:pPr>
            <w:r w:rsidRPr="00702FF3">
              <w:rPr>
                <w:sz w:val="20"/>
                <w:szCs w:val="20"/>
              </w:rPr>
              <w:t>Федеральный бюджет,</w:t>
            </w:r>
          </w:p>
          <w:p w:rsidR="007E688F" w:rsidRPr="00702FF3" w:rsidRDefault="007E688F" w:rsidP="00593ADB">
            <w:pPr>
              <w:spacing w:line="240" w:lineRule="auto"/>
              <w:ind w:firstLine="0"/>
              <w:jc w:val="center"/>
              <w:rPr>
                <w:sz w:val="20"/>
                <w:szCs w:val="20"/>
              </w:rPr>
            </w:pPr>
            <w:r w:rsidRPr="00702FF3">
              <w:rPr>
                <w:sz w:val="20"/>
                <w:szCs w:val="20"/>
              </w:rPr>
              <w:t>частные инвестиции</w:t>
            </w:r>
          </w:p>
        </w:tc>
        <w:tc>
          <w:tcPr>
            <w:tcW w:w="0" w:type="auto"/>
            <w:vAlign w:val="center"/>
          </w:tcPr>
          <w:p w:rsidR="007E688F" w:rsidRPr="00702FF3" w:rsidRDefault="007E688F" w:rsidP="00593ADB">
            <w:pPr>
              <w:spacing w:line="240" w:lineRule="auto"/>
              <w:ind w:firstLine="0"/>
              <w:jc w:val="center"/>
              <w:rPr>
                <w:sz w:val="20"/>
                <w:szCs w:val="20"/>
              </w:rPr>
            </w:pPr>
            <w:r w:rsidRPr="00702FF3">
              <w:rPr>
                <w:sz w:val="20"/>
                <w:szCs w:val="20"/>
              </w:rPr>
              <w:t>Определяется в соответствии с проектно-сметной документацией</w:t>
            </w:r>
          </w:p>
        </w:tc>
      </w:tr>
    </w:tbl>
    <w:p w:rsidR="0065023A" w:rsidRDefault="0065023A" w:rsidP="0025100D">
      <w:pPr>
        <w:spacing w:line="240" w:lineRule="auto"/>
        <w:ind w:firstLine="0"/>
        <w:rPr>
          <w:szCs w:val="24"/>
        </w:rPr>
      </w:pPr>
      <w:r>
        <w:rPr>
          <w:szCs w:val="24"/>
        </w:rPr>
        <w:br w:type="page"/>
      </w:r>
    </w:p>
    <w:p w:rsidR="0065023A" w:rsidRDefault="0065023A" w:rsidP="0025100D">
      <w:pPr>
        <w:spacing w:line="240" w:lineRule="auto"/>
        <w:ind w:firstLine="0"/>
        <w:rPr>
          <w:szCs w:val="24"/>
        </w:rPr>
      </w:pPr>
    </w:p>
    <w:p w:rsidR="0065023A" w:rsidRPr="00E63DE3" w:rsidRDefault="0065023A" w:rsidP="00E63DE3">
      <w:pPr>
        <w:spacing w:line="240" w:lineRule="auto"/>
        <w:rPr>
          <w:b/>
          <w:szCs w:val="24"/>
        </w:rPr>
      </w:pPr>
      <w:r w:rsidRPr="00E63DE3">
        <w:rPr>
          <w:b/>
          <w:szCs w:val="24"/>
        </w:rPr>
        <w:t>Таблица №</w:t>
      </w:r>
      <w:r w:rsidR="004829DE">
        <w:rPr>
          <w:b/>
          <w:szCs w:val="24"/>
        </w:rPr>
        <w:t>48</w:t>
      </w:r>
      <w:r w:rsidR="00E63DE3" w:rsidRPr="00E63DE3">
        <w:rPr>
          <w:b/>
          <w:szCs w:val="24"/>
        </w:rPr>
        <w:t>.</w:t>
      </w:r>
      <w:r w:rsidRPr="00E63DE3">
        <w:rPr>
          <w:b/>
          <w:szCs w:val="24"/>
        </w:rPr>
        <w:t xml:space="preserve"> 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объектов физической культуры и спорта МО «Бугровское сельское поселение»</w:t>
      </w:r>
    </w:p>
    <w:tbl>
      <w:tblPr>
        <w:tblStyle w:val="af4"/>
        <w:tblW w:w="14601" w:type="dxa"/>
        <w:tblInd w:w="108" w:type="dxa"/>
        <w:tblLayout w:type="fixed"/>
        <w:tblLook w:val="04A0"/>
      </w:tblPr>
      <w:tblGrid>
        <w:gridCol w:w="426"/>
        <w:gridCol w:w="5811"/>
        <w:gridCol w:w="4536"/>
        <w:gridCol w:w="3828"/>
      </w:tblGrid>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sidRPr="00015B69">
              <w:rPr>
                <w:sz w:val="20"/>
                <w:szCs w:val="20"/>
              </w:rPr>
              <w:t>№</w:t>
            </w:r>
          </w:p>
          <w:p w:rsidR="0065023A" w:rsidRPr="00015B69" w:rsidRDefault="0065023A" w:rsidP="0025100D">
            <w:pPr>
              <w:spacing w:line="240" w:lineRule="auto"/>
              <w:ind w:firstLine="0"/>
              <w:jc w:val="center"/>
              <w:rPr>
                <w:sz w:val="20"/>
                <w:szCs w:val="20"/>
              </w:rPr>
            </w:pPr>
            <w:r w:rsidRPr="00015B69">
              <w:rPr>
                <w:sz w:val="20"/>
                <w:szCs w:val="20"/>
              </w:rPr>
              <w:t>п/п</w:t>
            </w:r>
          </w:p>
        </w:tc>
        <w:tc>
          <w:tcPr>
            <w:tcW w:w="5811" w:type="dxa"/>
            <w:vAlign w:val="center"/>
          </w:tcPr>
          <w:p w:rsidR="0065023A" w:rsidRPr="00015B69" w:rsidRDefault="0065023A" w:rsidP="0025100D">
            <w:pPr>
              <w:spacing w:line="240" w:lineRule="auto"/>
              <w:ind w:firstLine="0"/>
              <w:jc w:val="center"/>
              <w:rPr>
                <w:sz w:val="20"/>
                <w:szCs w:val="20"/>
              </w:rPr>
            </w:pPr>
            <w:r w:rsidRPr="00015B69">
              <w:rPr>
                <w:sz w:val="20"/>
                <w:szCs w:val="20"/>
              </w:rPr>
              <w:t>Наименование мероприятия (инвестиционного проекта)</w:t>
            </w:r>
          </w:p>
        </w:tc>
        <w:tc>
          <w:tcPr>
            <w:tcW w:w="4536" w:type="dxa"/>
            <w:vAlign w:val="center"/>
          </w:tcPr>
          <w:p w:rsidR="0065023A" w:rsidRPr="00015B69" w:rsidRDefault="0065023A" w:rsidP="0025100D">
            <w:pPr>
              <w:spacing w:line="240" w:lineRule="auto"/>
              <w:ind w:firstLine="0"/>
              <w:jc w:val="center"/>
              <w:rPr>
                <w:sz w:val="20"/>
                <w:szCs w:val="20"/>
              </w:rPr>
            </w:pPr>
            <w:r w:rsidRPr="00015B69">
              <w:rPr>
                <w:sz w:val="20"/>
                <w:szCs w:val="20"/>
              </w:rPr>
              <w:t>Источник финансирования</w:t>
            </w:r>
          </w:p>
        </w:tc>
        <w:tc>
          <w:tcPr>
            <w:tcW w:w="3828" w:type="dxa"/>
            <w:vAlign w:val="center"/>
          </w:tcPr>
          <w:p w:rsidR="0065023A" w:rsidRPr="00015B69" w:rsidRDefault="0065023A" w:rsidP="0025100D">
            <w:pPr>
              <w:spacing w:line="240" w:lineRule="auto"/>
              <w:ind w:firstLine="0"/>
              <w:jc w:val="center"/>
              <w:rPr>
                <w:sz w:val="20"/>
                <w:szCs w:val="20"/>
              </w:rPr>
            </w:pPr>
            <w:r w:rsidRPr="00015B69">
              <w:rPr>
                <w:sz w:val="20"/>
                <w:szCs w:val="20"/>
              </w:rPr>
              <w:t>Объем финансирования, тыс. рублей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1</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tc>
        <w:tc>
          <w:tcPr>
            <w:tcW w:w="4536" w:type="dxa"/>
          </w:tcPr>
          <w:p w:rsidR="0065023A" w:rsidRPr="00015B69" w:rsidRDefault="0065023A" w:rsidP="0025100D">
            <w:pPr>
              <w:spacing w:line="240" w:lineRule="auto"/>
              <w:ind w:firstLine="0"/>
              <w:jc w:val="center"/>
              <w:rPr>
                <w:sz w:val="20"/>
                <w:szCs w:val="20"/>
              </w:rPr>
            </w:pPr>
            <w:r>
              <w:rPr>
                <w:sz w:val="20"/>
                <w:szCs w:val="20"/>
              </w:rPr>
              <w:t>Районный бюджет*</w:t>
            </w:r>
            <w:r w:rsidRPr="00015B69">
              <w:rPr>
                <w:sz w:val="20"/>
                <w:szCs w:val="20"/>
              </w:rPr>
              <w:t>,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2</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и общественного комплекса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3</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центра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4</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спортивно-оздоровительного центра, в том числе: спортивные площадки, спортивные залы, бассейн, банно-оздоровительный комплекс</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5</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комплекса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tcBorders>
              <w:bottom w:val="single" w:sz="4" w:space="0" w:color="A5A5A5" w:themeColor="accent3"/>
            </w:tcBorders>
            <w:vAlign w:val="center"/>
          </w:tcPr>
          <w:p w:rsidR="0065023A" w:rsidRDefault="0065023A" w:rsidP="0025100D">
            <w:pPr>
              <w:spacing w:line="240" w:lineRule="auto"/>
              <w:ind w:firstLine="0"/>
              <w:jc w:val="center"/>
              <w:rPr>
                <w:sz w:val="20"/>
                <w:szCs w:val="20"/>
              </w:rPr>
            </w:pPr>
            <w:r>
              <w:rPr>
                <w:sz w:val="20"/>
                <w:szCs w:val="20"/>
              </w:rPr>
              <w:t>6</w:t>
            </w:r>
          </w:p>
        </w:tc>
        <w:tc>
          <w:tcPr>
            <w:tcW w:w="5811" w:type="dxa"/>
            <w:tcBorders>
              <w:bottom w:val="single" w:sz="4" w:space="0" w:color="A5A5A5" w:themeColor="accent3"/>
            </w:tcBorders>
            <w:vAlign w:val="center"/>
          </w:tcPr>
          <w:p w:rsidR="0065023A" w:rsidRPr="00453125" w:rsidRDefault="0065023A" w:rsidP="0025100D">
            <w:pPr>
              <w:spacing w:line="240" w:lineRule="auto"/>
              <w:ind w:firstLine="0"/>
              <w:rPr>
                <w:sz w:val="20"/>
                <w:szCs w:val="20"/>
              </w:rPr>
            </w:pPr>
            <w:r w:rsidRPr="00453125">
              <w:rPr>
                <w:sz w:val="20"/>
                <w:szCs w:val="20"/>
              </w:rPr>
              <w:t>Строительство спортивного и общественного комплекса,</w:t>
            </w:r>
          </w:p>
        </w:tc>
        <w:tc>
          <w:tcPr>
            <w:tcW w:w="4536" w:type="dxa"/>
            <w:tcBorders>
              <w:bottom w:val="single" w:sz="4" w:space="0" w:color="A5A5A5" w:themeColor="accent3"/>
            </w:tcBorders>
          </w:tcPr>
          <w:p w:rsidR="0065023A" w:rsidRPr="00BA1D54"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tcBorders>
              <w:bottom w:val="single" w:sz="4" w:space="0" w:color="A5A5A5" w:themeColor="accent3"/>
            </w:tcBorders>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rPr>
          <w:trHeight w:val="303"/>
        </w:trPr>
        <w:tc>
          <w:tcPr>
            <w:tcW w:w="14601" w:type="dxa"/>
            <w:gridSpan w:val="4"/>
            <w:tcBorders>
              <w:top w:val="single" w:sz="2" w:space="0" w:color="auto"/>
            </w:tcBorders>
            <w:vAlign w:val="center"/>
          </w:tcPr>
          <w:p w:rsidR="0065023A" w:rsidRPr="00054B48" w:rsidRDefault="0065023A" w:rsidP="0025100D">
            <w:pPr>
              <w:spacing w:line="240" w:lineRule="auto"/>
              <w:ind w:firstLine="0"/>
              <w:rPr>
                <w:sz w:val="16"/>
                <w:szCs w:val="16"/>
              </w:rPr>
            </w:pPr>
            <w:r w:rsidRPr="00054B48">
              <w:rPr>
                <w:sz w:val="16"/>
                <w:szCs w:val="16"/>
              </w:rPr>
              <w:t xml:space="preserve">*Районный бюджет – </w:t>
            </w:r>
            <w:r>
              <w:rPr>
                <w:sz w:val="16"/>
                <w:szCs w:val="16"/>
              </w:rPr>
              <w:t xml:space="preserve">финансирование производиться только </w:t>
            </w:r>
            <w:r w:rsidR="00C202F6">
              <w:rPr>
                <w:sz w:val="16"/>
                <w:szCs w:val="16"/>
              </w:rPr>
              <w:t xml:space="preserve">при </w:t>
            </w:r>
            <w:r>
              <w:rPr>
                <w:sz w:val="16"/>
                <w:szCs w:val="16"/>
              </w:rPr>
              <w:t xml:space="preserve">наличии </w:t>
            </w:r>
            <w:r w:rsidRPr="00054B48">
              <w:rPr>
                <w:sz w:val="16"/>
                <w:szCs w:val="16"/>
              </w:rPr>
              <w:t>достаточн</w:t>
            </w:r>
            <w:r>
              <w:rPr>
                <w:sz w:val="16"/>
                <w:szCs w:val="16"/>
              </w:rPr>
              <w:t>ого объёма</w:t>
            </w:r>
            <w:r w:rsidRPr="00054B48">
              <w:rPr>
                <w:sz w:val="16"/>
                <w:szCs w:val="16"/>
              </w:rPr>
              <w:t xml:space="preserve"> средств.</w:t>
            </w:r>
          </w:p>
        </w:tc>
      </w:tr>
    </w:tbl>
    <w:p w:rsidR="0065023A" w:rsidRDefault="0065023A" w:rsidP="0025100D">
      <w:pPr>
        <w:spacing w:line="240" w:lineRule="auto"/>
        <w:ind w:firstLine="0"/>
        <w:rPr>
          <w:szCs w:val="24"/>
        </w:rPr>
      </w:pPr>
    </w:p>
    <w:p w:rsidR="0065023A" w:rsidRDefault="0065023A" w:rsidP="0025100D">
      <w:pPr>
        <w:spacing w:line="240" w:lineRule="auto"/>
        <w:ind w:firstLine="0"/>
        <w:rPr>
          <w:szCs w:val="24"/>
        </w:rPr>
      </w:pPr>
      <w:r>
        <w:rPr>
          <w:szCs w:val="24"/>
        </w:rPr>
        <w:br w:type="page"/>
      </w:r>
    </w:p>
    <w:p w:rsidR="0065023A" w:rsidRPr="00E63DE3" w:rsidRDefault="0065023A" w:rsidP="0055632C">
      <w:pPr>
        <w:spacing w:line="240" w:lineRule="auto"/>
        <w:rPr>
          <w:b/>
          <w:szCs w:val="24"/>
        </w:rPr>
      </w:pPr>
      <w:r w:rsidRPr="00E63DE3">
        <w:rPr>
          <w:b/>
          <w:szCs w:val="24"/>
        </w:rPr>
        <w:lastRenderedPageBreak/>
        <w:t>Таблица №</w:t>
      </w:r>
      <w:r w:rsidR="004829DE">
        <w:rPr>
          <w:b/>
          <w:szCs w:val="24"/>
        </w:rPr>
        <w:t>49</w:t>
      </w:r>
      <w:r w:rsidR="00E63DE3" w:rsidRPr="00E63DE3">
        <w:rPr>
          <w:b/>
          <w:szCs w:val="24"/>
        </w:rPr>
        <w:t>.</w:t>
      </w:r>
      <w:r w:rsidRPr="00E63DE3">
        <w:rPr>
          <w:b/>
          <w:szCs w:val="24"/>
        </w:rPr>
        <w:t xml:space="preserve"> Объемы и источники финансирования (инвестиционных проектов) мероприятий по проектированию, строительству, в соответствии с Генеральным планом МО «Бугровское сельское поселение», объектов культуры и искусства МО «Бугровское сельское поселение»</w:t>
      </w:r>
    </w:p>
    <w:tbl>
      <w:tblPr>
        <w:tblStyle w:val="af4"/>
        <w:tblW w:w="14601" w:type="dxa"/>
        <w:tblInd w:w="108" w:type="dxa"/>
        <w:tblLayout w:type="fixed"/>
        <w:tblLook w:val="04A0"/>
      </w:tblPr>
      <w:tblGrid>
        <w:gridCol w:w="426"/>
        <w:gridCol w:w="5811"/>
        <w:gridCol w:w="4536"/>
        <w:gridCol w:w="3828"/>
      </w:tblGrid>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sidRPr="00015B69">
              <w:rPr>
                <w:sz w:val="20"/>
                <w:szCs w:val="20"/>
              </w:rPr>
              <w:t>№</w:t>
            </w:r>
          </w:p>
          <w:p w:rsidR="0065023A" w:rsidRPr="00015B69" w:rsidRDefault="0065023A" w:rsidP="0025100D">
            <w:pPr>
              <w:spacing w:line="240" w:lineRule="auto"/>
              <w:ind w:firstLine="0"/>
              <w:jc w:val="center"/>
              <w:rPr>
                <w:sz w:val="20"/>
                <w:szCs w:val="20"/>
              </w:rPr>
            </w:pPr>
            <w:r w:rsidRPr="00015B69">
              <w:rPr>
                <w:sz w:val="20"/>
                <w:szCs w:val="20"/>
              </w:rPr>
              <w:t>п/п</w:t>
            </w:r>
          </w:p>
        </w:tc>
        <w:tc>
          <w:tcPr>
            <w:tcW w:w="5811" w:type="dxa"/>
            <w:vAlign w:val="center"/>
          </w:tcPr>
          <w:p w:rsidR="0065023A" w:rsidRPr="00015B69" w:rsidRDefault="0065023A" w:rsidP="0025100D">
            <w:pPr>
              <w:spacing w:line="240" w:lineRule="auto"/>
              <w:ind w:firstLine="0"/>
              <w:jc w:val="center"/>
              <w:rPr>
                <w:sz w:val="20"/>
                <w:szCs w:val="20"/>
              </w:rPr>
            </w:pPr>
            <w:r w:rsidRPr="00015B69">
              <w:rPr>
                <w:sz w:val="20"/>
                <w:szCs w:val="20"/>
              </w:rPr>
              <w:t>Наименование мероприятия (инвестиционного проекта)</w:t>
            </w:r>
          </w:p>
        </w:tc>
        <w:tc>
          <w:tcPr>
            <w:tcW w:w="4536" w:type="dxa"/>
            <w:vAlign w:val="center"/>
          </w:tcPr>
          <w:p w:rsidR="0065023A" w:rsidRPr="00015B69" w:rsidRDefault="0065023A" w:rsidP="0025100D">
            <w:pPr>
              <w:spacing w:line="240" w:lineRule="auto"/>
              <w:ind w:firstLine="0"/>
              <w:jc w:val="center"/>
              <w:rPr>
                <w:sz w:val="20"/>
                <w:szCs w:val="20"/>
              </w:rPr>
            </w:pPr>
            <w:r w:rsidRPr="00015B69">
              <w:rPr>
                <w:sz w:val="20"/>
                <w:szCs w:val="20"/>
              </w:rPr>
              <w:t>Источник финансирования</w:t>
            </w:r>
          </w:p>
        </w:tc>
        <w:tc>
          <w:tcPr>
            <w:tcW w:w="3828" w:type="dxa"/>
            <w:vAlign w:val="center"/>
          </w:tcPr>
          <w:p w:rsidR="0065023A" w:rsidRPr="00015B69" w:rsidRDefault="0065023A" w:rsidP="0025100D">
            <w:pPr>
              <w:spacing w:line="240" w:lineRule="auto"/>
              <w:ind w:firstLine="0"/>
              <w:jc w:val="center"/>
              <w:rPr>
                <w:sz w:val="20"/>
                <w:szCs w:val="20"/>
              </w:rPr>
            </w:pPr>
            <w:r w:rsidRPr="00015B69">
              <w:rPr>
                <w:sz w:val="20"/>
                <w:szCs w:val="20"/>
              </w:rPr>
              <w:t>Объем финансирования, тыс. рублей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1</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Строительство библиотеки на 210 тыс. томов</w:t>
            </w:r>
          </w:p>
        </w:tc>
        <w:tc>
          <w:tcPr>
            <w:tcW w:w="4536" w:type="dxa"/>
          </w:tcPr>
          <w:p w:rsidR="0065023A" w:rsidRPr="00015B69" w:rsidRDefault="0065023A" w:rsidP="0025100D">
            <w:pPr>
              <w:spacing w:line="240" w:lineRule="auto"/>
              <w:ind w:firstLine="0"/>
              <w:jc w:val="center"/>
              <w:rPr>
                <w:sz w:val="20"/>
                <w:szCs w:val="20"/>
              </w:rPr>
            </w:pPr>
            <w:r>
              <w:rPr>
                <w:sz w:val="20"/>
                <w:szCs w:val="20"/>
              </w:rPr>
              <w:t>Районный бюджет*</w:t>
            </w:r>
            <w:r w:rsidRPr="00015B69">
              <w:rPr>
                <w:sz w:val="20"/>
                <w:szCs w:val="20"/>
              </w:rPr>
              <w:t>,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015B69">
              <w:rPr>
                <w:sz w:val="20"/>
                <w:szCs w:val="20"/>
              </w:rPr>
              <w:t xml:space="preserve">Определяется в соответствии с проектно-сметной документацией </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2</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Организация клубных учреждений, кинотеатров в составе торгово-развлекательного комплекса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3</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Организация клубных учреждений в составе общественного центра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vAlign w:val="center"/>
          </w:tcPr>
          <w:p w:rsidR="0065023A" w:rsidRPr="00015B69" w:rsidRDefault="0065023A" w:rsidP="0025100D">
            <w:pPr>
              <w:spacing w:line="240" w:lineRule="auto"/>
              <w:ind w:firstLine="0"/>
              <w:jc w:val="center"/>
              <w:rPr>
                <w:sz w:val="20"/>
                <w:szCs w:val="20"/>
              </w:rPr>
            </w:pPr>
            <w:r>
              <w:rPr>
                <w:sz w:val="20"/>
                <w:szCs w:val="20"/>
              </w:rPr>
              <w:t>4</w:t>
            </w:r>
          </w:p>
        </w:tc>
        <w:tc>
          <w:tcPr>
            <w:tcW w:w="5811" w:type="dxa"/>
            <w:vAlign w:val="center"/>
          </w:tcPr>
          <w:p w:rsidR="0065023A" w:rsidRPr="00453125" w:rsidRDefault="0065023A" w:rsidP="0025100D">
            <w:pPr>
              <w:spacing w:line="240" w:lineRule="auto"/>
              <w:ind w:firstLine="0"/>
              <w:rPr>
                <w:sz w:val="20"/>
                <w:szCs w:val="20"/>
              </w:rPr>
            </w:pPr>
            <w:r w:rsidRPr="00453125">
              <w:rPr>
                <w:sz w:val="20"/>
                <w:szCs w:val="20"/>
              </w:rPr>
              <w:t>Организация клубных учреждений в составе торгового комплекса</w:t>
            </w:r>
          </w:p>
        </w:tc>
        <w:tc>
          <w:tcPr>
            <w:tcW w:w="4536" w:type="dxa"/>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c>
          <w:tcPr>
            <w:tcW w:w="426" w:type="dxa"/>
            <w:tcBorders>
              <w:bottom w:val="single" w:sz="4" w:space="0" w:color="A5A5A5" w:themeColor="accent3"/>
            </w:tcBorders>
            <w:vAlign w:val="center"/>
          </w:tcPr>
          <w:p w:rsidR="0065023A" w:rsidRPr="00015B69" w:rsidRDefault="0065023A" w:rsidP="0025100D">
            <w:pPr>
              <w:spacing w:line="240" w:lineRule="auto"/>
              <w:ind w:firstLine="0"/>
              <w:jc w:val="center"/>
              <w:rPr>
                <w:sz w:val="20"/>
                <w:szCs w:val="20"/>
              </w:rPr>
            </w:pPr>
            <w:r>
              <w:rPr>
                <w:sz w:val="20"/>
                <w:szCs w:val="20"/>
              </w:rPr>
              <w:t>5</w:t>
            </w:r>
          </w:p>
        </w:tc>
        <w:tc>
          <w:tcPr>
            <w:tcW w:w="5811" w:type="dxa"/>
            <w:tcBorders>
              <w:bottom w:val="single" w:sz="4" w:space="0" w:color="A5A5A5" w:themeColor="accent3"/>
            </w:tcBorders>
            <w:vAlign w:val="center"/>
          </w:tcPr>
          <w:p w:rsidR="0065023A" w:rsidRPr="00453125" w:rsidRDefault="0065023A" w:rsidP="0025100D">
            <w:pPr>
              <w:spacing w:line="240" w:lineRule="auto"/>
              <w:ind w:firstLine="0"/>
              <w:rPr>
                <w:sz w:val="20"/>
                <w:szCs w:val="20"/>
              </w:rPr>
            </w:pPr>
            <w:r w:rsidRPr="00453125">
              <w:rPr>
                <w:sz w:val="20"/>
                <w:szCs w:val="20"/>
              </w:rPr>
              <w:t>Организация клубных учреждений в составе спортивного и общественного центра</w:t>
            </w:r>
          </w:p>
        </w:tc>
        <w:tc>
          <w:tcPr>
            <w:tcW w:w="4536" w:type="dxa"/>
            <w:tcBorders>
              <w:bottom w:val="single" w:sz="4" w:space="0" w:color="A5A5A5" w:themeColor="accent3"/>
            </w:tcBorders>
          </w:tcPr>
          <w:p w:rsidR="0065023A" w:rsidRPr="00015B69" w:rsidRDefault="0065023A" w:rsidP="0025100D">
            <w:pPr>
              <w:spacing w:line="240" w:lineRule="auto"/>
              <w:ind w:firstLine="0"/>
              <w:jc w:val="center"/>
              <w:rPr>
                <w:sz w:val="20"/>
                <w:szCs w:val="20"/>
              </w:rPr>
            </w:pPr>
            <w:r w:rsidRPr="00054B48">
              <w:rPr>
                <w:sz w:val="20"/>
                <w:szCs w:val="20"/>
              </w:rPr>
              <w:t>Районный бюджет*, частные инвестиции</w:t>
            </w:r>
          </w:p>
        </w:tc>
        <w:tc>
          <w:tcPr>
            <w:tcW w:w="3828" w:type="dxa"/>
            <w:tcBorders>
              <w:bottom w:val="single" w:sz="4" w:space="0" w:color="A5A5A5" w:themeColor="accent3"/>
            </w:tcBorders>
            <w:vAlign w:val="center"/>
          </w:tcPr>
          <w:p w:rsidR="0065023A" w:rsidRPr="00015B69" w:rsidRDefault="0065023A" w:rsidP="0025100D">
            <w:pPr>
              <w:spacing w:line="240" w:lineRule="auto"/>
              <w:ind w:firstLine="0"/>
              <w:rPr>
                <w:sz w:val="20"/>
                <w:szCs w:val="20"/>
              </w:rPr>
            </w:pPr>
            <w:r w:rsidRPr="00BA1D54">
              <w:rPr>
                <w:sz w:val="20"/>
                <w:szCs w:val="20"/>
              </w:rPr>
              <w:t>Определяется в соответствии с проектно-сметной документацией</w:t>
            </w:r>
          </w:p>
        </w:tc>
      </w:tr>
      <w:tr w:rsidR="0065023A" w:rsidRPr="00015B69" w:rsidTr="0065023A">
        <w:trPr>
          <w:trHeight w:val="303"/>
        </w:trPr>
        <w:tc>
          <w:tcPr>
            <w:tcW w:w="14601" w:type="dxa"/>
            <w:gridSpan w:val="4"/>
            <w:tcBorders>
              <w:top w:val="single" w:sz="2" w:space="0" w:color="auto"/>
            </w:tcBorders>
            <w:vAlign w:val="center"/>
          </w:tcPr>
          <w:p w:rsidR="0065023A" w:rsidRPr="00054B48" w:rsidRDefault="0065023A" w:rsidP="0025100D">
            <w:pPr>
              <w:spacing w:line="240" w:lineRule="auto"/>
              <w:ind w:firstLine="0"/>
              <w:rPr>
                <w:sz w:val="16"/>
                <w:szCs w:val="16"/>
              </w:rPr>
            </w:pPr>
            <w:r w:rsidRPr="00054B48">
              <w:rPr>
                <w:sz w:val="16"/>
                <w:szCs w:val="16"/>
              </w:rPr>
              <w:t xml:space="preserve">*Районный бюджет – </w:t>
            </w:r>
            <w:r w:rsidRPr="00095E86">
              <w:rPr>
                <w:sz w:val="16"/>
                <w:szCs w:val="16"/>
              </w:rPr>
              <w:t>финансирование производиться только</w:t>
            </w:r>
            <w:r w:rsidR="00AD7217">
              <w:rPr>
                <w:sz w:val="16"/>
                <w:szCs w:val="16"/>
              </w:rPr>
              <w:t xml:space="preserve"> при</w:t>
            </w:r>
            <w:r w:rsidRPr="00095E86">
              <w:rPr>
                <w:sz w:val="16"/>
                <w:szCs w:val="16"/>
              </w:rPr>
              <w:t xml:space="preserve"> наличии достаточного объёма средств.</w:t>
            </w:r>
          </w:p>
        </w:tc>
      </w:tr>
    </w:tbl>
    <w:p w:rsidR="0065023A" w:rsidRDefault="0065023A" w:rsidP="0025100D">
      <w:pPr>
        <w:pStyle w:val="af2"/>
        <w:spacing w:after="0" w:line="240" w:lineRule="auto"/>
        <w:ind w:firstLine="0"/>
        <w:rPr>
          <w:rFonts w:eastAsia="Times New Roman" w:cs="Calibri"/>
          <w:szCs w:val="24"/>
          <w:lang w:eastAsia="en-US"/>
        </w:rPr>
      </w:pPr>
    </w:p>
    <w:p w:rsidR="0065023A" w:rsidRDefault="0065023A" w:rsidP="0025100D">
      <w:pPr>
        <w:pStyle w:val="af2"/>
        <w:spacing w:after="0" w:line="240" w:lineRule="auto"/>
        <w:ind w:firstLine="0"/>
        <w:rPr>
          <w:rFonts w:eastAsia="Times New Roman" w:cs="Calibri"/>
          <w:szCs w:val="24"/>
          <w:lang w:eastAsia="en-US"/>
        </w:rPr>
      </w:pPr>
    </w:p>
    <w:p w:rsidR="0065023A" w:rsidRDefault="0065023A" w:rsidP="0025100D">
      <w:pPr>
        <w:pStyle w:val="af2"/>
        <w:spacing w:after="0" w:line="240" w:lineRule="auto"/>
        <w:ind w:firstLine="0"/>
        <w:rPr>
          <w:rFonts w:eastAsia="Times New Roman" w:cs="Calibri"/>
          <w:szCs w:val="24"/>
          <w:lang w:eastAsia="en-US"/>
        </w:rPr>
        <w:sectPr w:rsidR="0065023A" w:rsidSect="00AF3972">
          <w:pgSz w:w="16839" w:h="11907" w:orient="landscape"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CE1AF0" w:rsidRDefault="00CE1AF0" w:rsidP="0025100D">
      <w:pPr>
        <w:pStyle w:val="1"/>
        <w:tabs>
          <w:tab w:val="left" w:pos="993"/>
        </w:tabs>
        <w:spacing w:before="0" w:after="0"/>
        <w:ind w:firstLine="709"/>
        <w:rPr>
          <w:b/>
          <w:szCs w:val="28"/>
        </w:rPr>
      </w:pPr>
      <w:bookmarkStart w:id="63" w:name="_Toc494700948"/>
      <w:bookmarkStart w:id="64" w:name="_Toc41649984"/>
      <w:r w:rsidRPr="00CE1AF0">
        <w:rPr>
          <w:b/>
          <w:szCs w:val="28"/>
        </w:rPr>
        <w:lastRenderedPageBreak/>
        <w:t xml:space="preserve">5. </w:t>
      </w:r>
      <w:r w:rsidR="0065023A" w:rsidRPr="00CE1AF0">
        <w:rPr>
          <w:b/>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ПО КАЖДОМУ МЕРОПРИЯТИЮ И ПО КАЖДОМУ ВИДУ ОБЪЕКТОВ СОЦИАЛЬНОЙ ИНФРАСТРУКТУРЫ</w:t>
      </w:r>
      <w:bookmarkEnd w:id="63"/>
      <w:bookmarkEnd w:id="64"/>
    </w:p>
    <w:p w:rsidR="00CE1AF0" w:rsidRDefault="00CE1AF0" w:rsidP="0025100D">
      <w:pPr>
        <w:spacing w:line="240" w:lineRule="auto"/>
        <w:rPr>
          <w:szCs w:val="24"/>
        </w:rPr>
      </w:pPr>
    </w:p>
    <w:p w:rsidR="0065023A" w:rsidRPr="009133C4" w:rsidRDefault="0065023A" w:rsidP="0025100D">
      <w:pPr>
        <w:spacing w:line="240" w:lineRule="auto"/>
        <w:rPr>
          <w:szCs w:val="24"/>
        </w:rPr>
      </w:pPr>
      <w:r>
        <w:rPr>
          <w:szCs w:val="24"/>
        </w:rPr>
        <w:t>Целевые индикаторы программы развития социальной инфраструктуры МО «Бугровское сельское поселение» в областях образования, здравоохранения, физической культуры, массового спорта и культуры представлены в таблице №</w:t>
      </w:r>
      <w:r w:rsidR="00B80742">
        <w:rPr>
          <w:szCs w:val="24"/>
        </w:rPr>
        <w:t>50</w:t>
      </w:r>
      <w:r>
        <w:rPr>
          <w:szCs w:val="24"/>
        </w:rPr>
        <w:t>.</w:t>
      </w:r>
    </w:p>
    <w:p w:rsidR="0065023A" w:rsidRDefault="0065023A" w:rsidP="0025100D">
      <w:pPr>
        <w:pStyle w:val="af2"/>
        <w:spacing w:after="0" w:line="240" w:lineRule="auto"/>
        <w:ind w:firstLine="0"/>
        <w:rPr>
          <w:rFonts w:eastAsia="Times New Roman" w:cs="Calibri"/>
          <w:szCs w:val="24"/>
          <w:lang w:eastAsia="en-US"/>
        </w:rPr>
        <w:sectPr w:rsidR="0065023A" w:rsidSect="00AF3972">
          <w:pgSz w:w="11907" w:h="16839" w:code="9"/>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5023A" w:rsidRPr="00E63DE3" w:rsidRDefault="0065023A" w:rsidP="00C35D3F">
      <w:pPr>
        <w:spacing w:line="240" w:lineRule="auto"/>
        <w:rPr>
          <w:b/>
          <w:szCs w:val="24"/>
        </w:rPr>
      </w:pPr>
      <w:r w:rsidRPr="0055632C">
        <w:rPr>
          <w:b/>
          <w:szCs w:val="24"/>
        </w:rPr>
        <w:lastRenderedPageBreak/>
        <w:t>Таблица №</w:t>
      </w:r>
      <w:r w:rsidR="00B80742">
        <w:rPr>
          <w:b/>
          <w:szCs w:val="24"/>
        </w:rPr>
        <w:t>50</w:t>
      </w:r>
      <w:r w:rsidR="0055632C" w:rsidRPr="0055632C">
        <w:rPr>
          <w:b/>
          <w:szCs w:val="24"/>
        </w:rPr>
        <w:t>.</w:t>
      </w:r>
      <w:r w:rsidRPr="00267927">
        <w:rPr>
          <w:szCs w:val="24"/>
        </w:rPr>
        <w:t xml:space="preserve"> </w:t>
      </w:r>
      <w:r w:rsidRPr="00E63DE3">
        <w:rPr>
          <w:b/>
          <w:szCs w:val="24"/>
        </w:rPr>
        <w:t>Целевые индикаторы программы развития социальной инфраструктуры МО «Бугровское сельское поселение»</w:t>
      </w:r>
    </w:p>
    <w:tbl>
      <w:tblPr>
        <w:tblStyle w:val="af4"/>
        <w:tblW w:w="0" w:type="auto"/>
        <w:tblLook w:val="04A0"/>
      </w:tblPr>
      <w:tblGrid>
        <w:gridCol w:w="486"/>
        <w:gridCol w:w="8639"/>
        <w:gridCol w:w="1632"/>
        <w:gridCol w:w="616"/>
        <w:gridCol w:w="616"/>
        <w:gridCol w:w="616"/>
        <w:gridCol w:w="616"/>
        <w:gridCol w:w="616"/>
        <w:gridCol w:w="616"/>
        <w:gridCol w:w="616"/>
      </w:tblGrid>
      <w:tr w:rsidR="0065023A" w:rsidRPr="0084372D" w:rsidTr="00504CD0">
        <w:trPr>
          <w:trHeight w:val="284"/>
        </w:trPr>
        <w:tc>
          <w:tcPr>
            <w:tcW w:w="0" w:type="auto"/>
            <w:vMerge w:val="restart"/>
            <w:vAlign w:val="center"/>
          </w:tcPr>
          <w:p w:rsidR="0065023A" w:rsidRPr="00C35D3F" w:rsidRDefault="0065023A" w:rsidP="00320DE2">
            <w:pPr>
              <w:spacing w:line="240" w:lineRule="auto"/>
              <w:ind w:firstLine="0"/>
              <w:jc w:val="center"/>
              <w:rPr>
                <w:sz w:val="20"/>
                <w:szCs w:val="20"/>
              </w:rPr>
            </w:pPr>
            <w:r w:rsidRPr="00C35D3F">
              <w:rPr>
                <w:sz w:val="20"/>
                <w:szCs w:val="20"/>
              </w:rPr>
              <w:t>№</w:t>
            </w:r>
          </w:p>
          <w:p w:rsidR="0065023A" w:rsidRPr="00C35D3F" w:rsidRDefault="0065023A" w:rsidP="00320DE2">
            <w:pPr>
              <w:spacing w:line="240" w:lineRule="auto"/>
              <w:ind w:firstLine="0"/>
              <w:jc w:val="center"/>
              <w:rPr>
                <w:sz w:val="20"/>
                <w:szCs w:val="20"/>
              </w:rPr>
            </w:pPr>
            <w:r w:rsidRPr="00C35D3F">
              <w:rPr>
                <w:sz w:val="20"/>
                <w:szCs w:val="20"/>
              </w:rPr>
              <w:t>п/п</w:t>
            </w:r>
          </w:p>
        </w:tc>
        <w:tc>
          <w:tcPr>
            <w:tcW w:w="0" w:type="auto"/>
            <w:vMerge w:val="restart"/>
            <w:vAlign w:val="center"/>
          </w:tcPr>
          <w:p w:rsidR="0065023A" w:rsidRPr="00C35D3F" w:rsidRDefault="0065023A" w:rsidP="00320DE2">
            <w:pPr>
              <w:spacing w:line="240" w:lineRule="auto"/>
              <w:ind w:firstLine="0"/>
              <w:jc w:val="center"/>
              <w:rPr>
                <w:sz w:val="20"/>
                <w:szCs w:val="20"/>
              </w:rPr>
            </w:pPr>
            <w:r w:rsidRPr="00C35D3F">
              <w:rPr>
                <w:sz w:val="20"/>
                <w:szCs w:val="20"/>
              </w:rPr>
              <w:t>Наименование целевого индикатора</w:t>
            </w:r>
          </w:p>
        </w:tc>
        <w:tc>
          <w:tcPr>
            <w:tcW w:w="0" w:type="auto"/>
            <w:vMerge w:val="restart"/>
            <w:vAlign w:val="center"/>
          </w:tcPr>
          <w:p w:rsidR="0065023A" w:rsidRPr="00C35D3F" w:rsidRDefault="0065023A" w:rsidP="00320DE2">
            <w:pPr>
              <w:spacing w:line="240" w:lineRule="auto"/>
              <w:ind w:firstLine="0"/>
              <w:jc w:val="center"/>
              <w:rPr>
                <w:sz w:val="20"/>
                <w:szCs w:val="20"/>
              </w:rPr>
            </w:pPr>
            <w:r w:rsidRPr="00C35D3F">
              <w:rPr>
                <w:sz w:val="20"/>
                <w:szCs w:val="20"/>
              </w:rPr>
              <w:t>Единица измерения</w:t>
            </w:r>
          </w:p>
        </w:tc>
        <w:tc>
          <w:tcPr>
            <w:tcW w:w="0" w:type="auto"/>
            <w:gridSpan w:val="7"/>
            <w:vAlign w:val="center"/>
          </w:tcPr>
          <w:p w:rsidR="0065023A" w:rsidRPr="00C35D3F" w:rsidRDefault="0065023A" w:rsidP="00320DE2">
            <w:pPr>
              <w:spacing w:line="240" w:lineRule="auto"/>
              <w:ind w:firstLine="0"/>
              <w:jc w:val="center"/>
              <w:rPr>
                <w:sz w:val="20"/>
                <w:szCs w:val="20"/>
              </w:rPr>
            </w:pPr>
            <w:r w:rsidRPr="00C35D3F">
              <w:rPr>
                <w:sz w:val="20"/>
                <w:szCs w:val="20"/>
              </w:rPr>
              <w:t>Значение целевого индикатора по годам</w:t>
            </w:r>
          </w:p>
        </w:tc>
      </w:tr>
      <w:tr w:rsidR="0065023A" w:rsidRPr="0084372D" w:rsidTr="00504CD0">
        <w:trPr>
          <w:trHeight w:val="284"/>
        </w:trPr>
        <w:tc>
          <w:tcPr>
            <w:tcW w:w="0" w:type="auto"/>
            <w:vMerge/>
            <w:vAlign w:val="center"/>
          </w:tcPr>
          <w:p w:rsidR="0065023A" w:rsidRPr="00C35D3F" w:rsidRDefault="0065023A" w:rsidP="00320DE2">
            <w:pPr>
              <w:spacing w:line="240" w:lineRule="auto"/>
              <w:ind w:firstLine="0"/>
              <w:jc w:val="center"/>
              <w:rPr>
                <w:sz w:val="20"/>
                <w:szCs w:val="20"/>
              </w:rPr>
            </w:pPr>
          </w:p>
        </w:tc>
        <w:tc>
          <w:tcPr>
            <w:tcW w:w="0" w:type="auto"/>
            <w:vMerge/>
            <w:vAlign w:val="center"/>
          </w:tcPr>
          <w:p w:rsidR="0065023A" w:rsidRPr="00C35D3F" w:rsidRDefault="0065023A" w:rsidP="00320DE2">
            <w:pPr>
              <w:spacing w:line="240" w:lineRule="auto"/>
              <w:ind w:firstLine="0"/>
              <w:jc w:val="center"/>
              <w:rPr>
                <w:sz w:val="20"/>
                <w:szCs w:val="20"/>
              </w:rPr>
            </w:pPr>
          </w:p>
        </w:tc>
        <w:tc>
          <w:tcPr>
            <w:tcW w:w="0" w:type="auto"/>
            <w:vMerge/>
            <w:vAlign w:val="center"/>
          </w:tcPr>
          <w:p w:rsidR="0065023A" w:rsidRPr="00C35D3F" w:rsidRDefault="0065023A" w:rsidP="00320DE2">
            <w:pPr>
              <w:spacing w:line="240" w:lineRule="auto"/>
              <w:ind w:firstLine="0"/>
              <w:jc w:val="center"/>
              <w:rPr>
                <w:sz w:val="20"/>
                <w:szCs w:val="20"/>
              </w:rPr>
            </w:pP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w:t>
            </w:r>
            <w:r w:rsidR="00B80742" w:rsidRPr="00C35D3F">
              <w:rPr>
                <w:sz w:val="20"/>
                <w:szCs w:val="20"/>
              </w:rPr>
              <w:t>20</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w:t>
            </w:r>
            <w:r w:rsidR="00B80742" w:rsidRPr="00C35D3F">
              <w:rPr>
                <w:sz w:val="20"/>
                <w:szCs w:val="20"/>
              </w:rPr>
              <w:t>22</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w:t>
            </w:r>
            <w:r w:rsidR="00B80742" w:rsidRPr="00C35D3F">
              <w:rPr>
                <w:sz w:val="20"/>
                <w:szCs w:val="20"/>
              </w:rPr>
              <w:t>24</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202</w:t>
            </w:r>
            <w:r w:rsidR="00B80742" w:rsidRPr="00C35D3F">
              <w:rPr>
                <w:sz w:val="20"/>
                <w:szCs w:val="20"/>
              </w:rPr>
              <w:t>6</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202</w:t>
            </w:r>
            <w:r w:rsidR="00B80742" w:rsidRPr="00C35D3F">
              <w:rPr>
                <w:sz w:val="20"/>
                <w:szCs w:val="20"/>
              </w:rPr>
              <w:t>8</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w:t>
            </w:r>
            <w:r w:rsidR="00B80742" w:rsidRPr="00C35D3F">
              <w:rPr>
                <w:sz w:val="20"/>
                <w:szCs w:val="20"/>
              </w:rPr>
              <w:t>3</w:t>
            </w:r>
            <w:r w:rsidR="00C35D3F" w:rsidRPr="00C35D3F">
              <w:rPr>
                <w:sz w:val="20"/>
                <w:szCs w:val="20"/>
              </w:rPr>
              <w:t>0</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2032</w:t>
            </w:r>
          </w:p>
        </w:tc>
      </w:tr>
      <w:tr w:rsidR="0065023A" w:rsidRPr="0084372D" w:rsidTr="00504CD0">
        <w:trPr>
          <w:trHeight w:val="284"/>
        </w:trPr>
        <w:tc>
          <w:tcPr>
            <w:tcW w:w="0" w:type="auto"/>
            <w:gridSpan w:val="10"/>
            <w:vAlign w:val="center"/>
          </w:tcPr>
          <w:p w:rsidR="0065023A" w:rsidRPr="00C35D3F" w:rsidRDefault="0065023A" w:rsidP="00320DE2">
            <w:pPr>
              <w:spacing w:line="240" w:lineRule="auto"/>
              <w:ind w:firstLine="0"/>
              <w:jc w:val="center"/>
              <w:rPr>
                <w:sz w:val="20"/>
                <w:szCs w:val="20"/>
              </w:rPr>
            </w:pPr>
            <w:r w:rsidRPr="00C35D3F">
              <w:rPr>
                <w:sz w:val="20"/>
                <w:szCs w:val="20"/>
              </w:rPr>
              <w:t>ОБЕСПЕЧЕНИЕ УЧРЕЖДЕНИЯМИ ОБРАЗОВАНИЯ</w:t>
            </w:r>
          </w:p>
        </w:tc>
      </w:tr>
      <w:tr w:rsidR="0065023A" w:rsidRPr="0084372D" w:rsidTr="00504CD0">
        <w:trPr>
          <w:trHeight w:val="284"/>
        </w:trPr>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1</w:t>
            </w:r>
          </w:p>
        </w:tc>
        <w:tc>
          <w:tcPr>
            <w:tcW w:w="0" w:type="auto"/>
            <w:vAlign w:val="center"/>
          </w:tcPr>
          <w:p w:rsidR="0065023A" w:rsidRPr="00C35D3F" w:rsidRDefault="0065023A" w:rsidP="00A13A3E">
            <w:pPr>
              <w:spacing w:line="240" w:lineRule="auto"/>
              <w:ind w:firstLine="0"/>
              <w:jc w:val="center"/>
              <w:rPr>
                <w:sz w:val="20"/>
                <w:szCs w:val="20"/>
              </w:rPr>
            </w:pPr>
            <w:r w:rsidRPr="00C35D3F">
              <w:rPr>
                <w:sz w:val="20"/>
                <w:szCs w:val="20"/>
              </w:rPr>
              <w:t>Обеспечение нормативной потребности населения в дошкольных образовательных учреждениях (при расчете 6</w:t>
            </w:r>
            <w:r w:rsidR="008819DE" w:rsidRPr="00C35D3F">
              <w:rPr>
                <w:sz w:val="20"/>
                <w:szCs w:val="20"/>
              </w:rPr>
              <w:t>1</w:t>
            </w:r>
            <w:r w:rsidRPr="00C35D3F">
              <w:rPr>
                <w:sz w:val="20"/>
                <w:szCs w:val="20"/>
              </w:rPr>
              <w:t xml:space="preserve"> мест</w:t>
            </w:r>
            <w:r w:rsidR="008819DE" w:rsidRPr="00C35D3F">
              <w:rPr>
                <w:sz w:val="20"/>
                <w:szCs w:val="20"/>
              </w:rPr>
              <w:t>о</w:t>
            </w:r>
            <w:r w:rsidRPr="00C35D3F">
              <w:rPr>
                <w:sz w:val="20"/>
                <w:szCs w:val="20"/>
              </w:rPr>
              <w:t xml:space="preserve"> на 1000 </w:t>
            </w:r>
            <w:r w:rsidR="00A13A3E">
              <w:rPr>
                <w:sz w:val="20"/>
                <w:szCs w:val="20"/>
              </w:rPr>
              <w:t>жителей</w:t>
            </w:r>
            <w:r w:rsidRPr="00C35D3F">
              <w:rPr>
                <w:sz w:val="20"/>
                <w:szCs w:val="20"/>
              </w:rPr>
              <w:t>)</w:t>
            </w:r>
          </w:p>
        </w:tc>
        <w:tc>
          <w:tcPr>
            <w:tcW w:w="0" w:type="auto"/>
            <w:vAlign w:val="center"/>
          </w:tcPr>
          <w:p w:rsidR="0065023A" w:rsidRPr="00C35D3F" w:rsidRDefault="0065023A" w:rsidP="00320DE2">
            <w:pPr>
              <w:spacing w:line="240" w:lineRule="auto"/>
              <w:ind w:firstLine="0"/>
              <w:jc w:val="center"/>
              <w:rPr>
                <w:sz w:val="20"/>
                <w:szCs w:val="20"/>
                <w:lang w:val="en-US"/>
              </w:rPr>
            </w:pPr>
            <w:r w:rsidRPr="00C35D3F">
              <w:rPr>
                <w:sz w:val="20"/>
                <w:szCs w:val="20"/>
              </w:rPr>
              <w:t>мест</w:t>
            </w:r>
          </w:p>
        </w:tc>
        <w:tc>
          <w:tcPr>
            <w:tcW w:w="0" w:type="auto"/>
            <w:vAlign w:val="center"/>
          </w:tcPr>
          <w:p w:rsidR="0065023A" w:rsidRPr="00C35D3F" w:rsidRDefault="008819DE" w:rsidP="00320DE2">
            <w:pPr>
              <w:spacing w:line="240" w:lineRule="auto"/>
              <w:ind w:firstLine="0"/>
              <w:jc w:val="center"/>
              <w:rPr>
                <w:sz w:val="20"/>
                <w:szCs w:val="20"/>
              </w:rPr>
            </w:pPr>
            <w:r w:rsidRPr="00C35D3F">
              <w:rPr>
                <w:sz w:val="20"/>
                <w:szCs w:val="20"/>
              </w:rPr>
              <w:t>1259</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1603</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1846</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2125</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2447</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2817</w:t>
            </w:r>
          </w:p>
        </w:tc>
        <w:tc>
          <w:tcPr>
            <w:tcW w:w="0" w:type="auto"/>
            <w:vAlign w:val="center"/>
          </w:tcPr>
          <w:p w:rsidR="0065023A" w:rsidRPr="00C35D3F" w:rsidRDefault="00C35D3F" w:rsidP="00320DE2">
            <w:pPr>
              <w:spacing w:line="240" w:lineRule="auto"/>
              <w:ind w:firstLine="0"/>
              <w:jc w:val="center"/>
              <w:rPr>
                <w:sz w:val="20"/>
                <w:szCs w:val="20"/>
              </w:rPr>
            </w:pPr>
            <w:r>
              <w:rPr>
                <w:sz w:val="20"/>
                <w:szCs w:val="20"/>
              </w:rPr>
              <w:t>3243</w:t>
            </w:r>
          </w:p>
        </w:tc>
      </w:tr>
      <w:tr w:rsidR="00B47DA8" w:rsidRPr="0084372D" w:rsidTr="00504CD0">
        <w:trPr>
          <w:trHeight w:val="284"/>
        </w:trPr>
        <w:tc>
          <w:tcPr>
            <w:tcW w:w="0" w:type="auto"/>
            <w:vAlign w:val="center"/>
          </w:tcPr>
          <w:p w:rsidR="00B47DA8" w:rsidRPr="00C35D3F" w:rsidRDefault="00B47DA8" w:rsidP="00320DE2">
            <w:pPr>
              <w:spacing w:line="240" w:lineRule="auto"/>
              <w:ind w:firstLine="0"/>
              <w:jc w:val="center"/>
              <w:rPr>
                <w:sz w:val="20"/>
                <w:szCs w:val="20"/>
              </w:rPr>
            </w:pPr>
            <w:r w:rsidRPr="00C35D3F">
              <w:rPr>
                <w:sz w:val="20"/>
                <w:szCs w:val="20"/>
              </w:rPr>
              <w:t>2</w:t>
            </w:r>
          </w:p>
        </w:tc>
        <w:tc>
          <w:tcPr>
            <w:tcW w:w="0" w:type="auto"/>
            <w:vAlign w:val="center"/>
          </w:tcPr>
          <w:p w:rsidR="00B47DA8" w:rsidRPr="00C35D3F" w:rsidRDefault="00B47DA8" w:rsidP="00320DE2">
            <w:pPr>
              <w:spacing w:line="240" w:lineRule="auto"/>
              <w:ind w:firstLine="0"/>
              <w:jc w:val="center"/>
              <w:rPr>
                <w:sz w:val="20"/>
                <w:szCs w:val="20"/>
              </w:rPr>
            </w:pPr>
            <w:r w:rsidRPr="00C35D3F">
              <w:rPr>
                <w:sz w:val="20"/>
                <w:szCs w:val="20"/>
              </w:rPr>
              <w:t>Доля обеспечения местами в учреждениях дошкольного образования</w:t>
            </w:r>
          </w:p>
        </w:tc>
        <w:tc>
          <w:tcPr>
            <w:tcW w:w="0" w:type="auto"/>
            <w:vAlign w:val="center"/>
          </w:tcPr>
          <w:p w:rsidR="00B47DA8" w:rsidRPr="00C35D3F" w:rsidRDefault="00B47DA8" w:rsidP="00320DE2">
            <w:pPr>
              <w:spacing w:line="240" w:lineRule="auto"/>
              <w:ind w:firstLine="0"/>
              <w:jc w:val="center"/>
              <w:rPr>
                <w:sz w:val="20"/>
                <w:szCs w:val="20"/>
              </w:rPr>
            </w:pPr>
            <w:r w:rsidRPr="00C35D3F">
              <w:rPr>
                <w:sz w:val="20"/>
                <w:szCs w:val="20"/>
              </w:rPr>
              <w:t>%</w:t>
            </w:r>
          </w:p>
        </w:tc>
        <w:tc>
          <w:tcPr>
            <w:tcW w:w="0" w:type="auto"/>
            <w:vAlign w:val="center"/>
          </w:tcPr>
          <w:p w:rsidR="00B47DA8" w:rsidRPr="009E4CAD" w:rsidRDefault="009A4BCA" w:rsidP="00320DE2">
            <w:pPr>
              <w:spacing w:line="240" w:lineRule="auto"/>
              <w:ind w:firstLine="0"/>
              <w:jc w:val="center"/>
              <w:rPr>
                <w:color w:val="000000" w:themeColor="text1"/>
                <w:sz w:val="20"/>
                <w:szCs w:val="20"/>
                <w:highlight w:val="yellow"/>
              </w:rPr>
            </w:pPr>
            <w:r>
              <w:rPr>
                <w:color w:val="000000" w:themeColor="text1"/>
                <w:sz w:val="20"/>
                <w:szCs w:val="20"/>
              </w:rPr>
              <w:t>72</w:t>
            </w:r>
          </w:p>
        </w:tc>
        <w:tc>
          <w:tcPr>
            <w:tcW w:w="0" w:type="auto"/>
            <w:vAlign w:val="center"/>
          </w:tcPr>
          <w:p w:rsidR="00B47DA8" w:rsidRPr="009E4CAD" w:rsidRDefault="00B47DA8" w:rsidP="00320DE2">
            <w:pPr>
              <w:spacing w:line="240" w:lineRule="auto"/>
              <w:ind w:firstLine="0"/>
              <w:jc w:val="center"/>
              <w:rPr>
                <w:color w:val="000000" w:themeColor="text1"/>
                <w:sz w:val="20"/>
                <w:szCs w:val="20"/>
                <w:highlight w:val="yellow"/>
              </w:rPr>
            </w:pPr>
            <w:r w:rsidRPr="009E4CAD">
              <w:rPr>
                <w:color w:val="000000" w:themeColor="text1"/>
                <w:sz w:val="20"/>
                <w:szCs w:val="20"/>
              </w:rPr>
              <w:t>7</w:t>
            </w:r>
            <w:r w:rsidR="00CE4C70">
              <w:rPr>
                <w:color w:val="000000" w:themeColor="text1"/>
                <w:sz w:val="20"/>
                <w:szCs w:val="20"/>
              </w:rPr>
              <w:t>3</w:t>
            </w:r>
          </w:p>
        </w:tc>
        <w:tc>
          <w:tcPr>
            <w:tcW w:w="0" w:type="auto"/>
            <w:vAlign w:val="center"/>
          </w:tcPr>
          <w:p w:rsidR="00B47DA8" w:rsidRPr="009E4CAD" w:rsidRDefault="00093F4C" w:rsidP="00320DE2">
            <w:pPr>
              <w:spacing w:line="240" w:lineRule="auto"/>
              <w:ind w:firstLine="0"/>
              <w:jc w:val="center"/>
              <w:rPr>
                <w:color w:val="000000" w:themeColor="text1"/>
                <w:sz w:val="20"/>
                <w:szCs w:val="20"/>
                <w:highlight w:val="yellow"/>
              </w:rPr>
            </w:pPr>
            <w:r>
              <w:rPr>
                <w:color w:val="000000" w:themeColor="text1"/>
                <w:sz w:val="20"/>
                <w:szCs w:val="20"/>
              </w:rPr>
              <w:t>83</w:t>
            </w:r>
          </w:p>
        </w:tc>
        <w:tc>
          <w:tcPr>
            <w:tcW w:w="0" w:type="auto"/>
            <w:vAlign w:val="center"/>
          </w:tcPr>
          <w:p w:rsidR="00B47DA8" w:rsidRPr="00B47DA8" w:rsidRDefault="00093F4C" w:rsidP="00320DE2">
            <w:pPr>
              <w:spacing w:line="240" w:lineRule="auto"/>
              <w:ind w:firstLine="0"/>
              <w:jc w:val="center"/>
              <w:rPr>
                <w:color w:val="000000" w:themeColor="text1"/>
                <w:sz w:val="20"/>
                <w:szCs w:val="20"/>
              </w:rPr>
            </w:pPr>
            <w:r>
              <w:rPr>
                <w:color w:val="000000" w:themeColor="text1"/>
                <w:sz w:val="20"/>
                <w:szCs w:val="20"/>
              </w:rPr>
              <w:t>84</w:t>
            </w:r>
          </w:p>
        </w:tc>
        <w:tc>
          <w:tcPr>
            <w:tcW w:w="0" w:type="auto"/>
            <w:vAlign w:val="center"/>
          </w:tcPr>
          <w:p w:rsidR="00B47DA8" w:rsidRPr="00B47DA8" w:rsidRDefault="00093F4C" w:rsidP="00320DE2">
            <w:pPr>
              <w:spacing w:line="240" w:lineRule="auto"/>
              <w:ind w:firstLine="0"/>
              <w:jc w:val="center"/>
              <w:rPr>
                <w:color w:val="000000" w:themeColor="text1"/>
                <w:sz w:val="20"/>
                <w:szCs w:val="20"/>
              </w:rPr>
            </w:pPr>
            <w:r>
              <w:rPr>
                <w:color w:val="000000" w:themeColor="text1"/>
                <w:sz w:val="20"/>
                <w:szCs w:val="20"/>
              </w:rPr>
              <w:t>86</w:t>
            </w:r>
          </w:p>
        </w:tc>
        <w:tc>
          <w:tcPr>
            <w:tcW w:w="0" w:type="auto"/>
            <w:vAlign w:val="center"/>
          </w:tcPr>
          <w:p w:rsidR="00B47DA8" w:rsidRPr="00B47DA8" w:rsidRDefault="00B47DA8" w:rsidP="00320DE2">
            <w:pPr>
              <w:spacing w:line="240" w:lineRule="auto"/>
              <w:ind w:firstLine="0"/>
              <w:jc w:val="center"/>
              <w:rPr>
                <w:color w:val="000000" w:themeColor="text1"/>
                <w:sz w:val="20"/>
                <w:szCs w:val="20"/>
              </w:rPr>
            </w:pPr>
            <w:r w:rsidRPr="00B47DA8">
              <w:rPr>
                <w:color w:val="000000" w:themeColor="text1"/>
                <w:sz w:val="20"/>
                <w:szCs w:val="20"/>
              </w:rPr>
              <w:t>75</w:t>
            </w:r>
          </w:p>
        </w:tc>
        <w:tc>
          <w:tcPr>
            <w:tcW w:w="0" w:type="auto"/>
            <w:vAlign w:val="center"/>
          </w:tcPr>
          <w:p w:rsidR="00B47DA8" w:rsidRPr="009E4CAD" w:rsidRDefault="00B47DA8" w:rsidP="00320DE2">
            <w:pPr>
              <w:spacing w:line="240" w:lineRule="auto"/>
              <w:ind w:firstLine="0"/>
              <w:jc w:val="center"/>
              <w:rPr>
                <w:color w:val="000000" w:themeColor="text1"/>
                <w:sz w:val="20"/>
                <w:szCs w:val="20"/>
                <w:highlight w:val="yellow"/>
              </w:rPr>
            </w:pPr>
            <w:r w:rsidRPr="009E4CAD">
              <w:rPr>
                <w:color w:val="000000" w:themeColor="text1"/>
                <w:sz w:val="20"/>
                <w:szCs w:val="20"/>
              </w:rPr>
              <w:t>10</w:t>
            </w:r>
            <w:r w:rsidR="00087215">
              <w:rPr>
                <w:color w:val="000000" w:themeColor="text1"/>
                <w:sz w:val="20"/>
                <w:szCs w:val="20"/>
              </w:rPr>
              <w:t>1</w:t>
            </w:r>
          </w:p>
        </w:tc>
      </w:tr>
      <w:tr w:rsidR="0065023A" w:rsidRPr="0084372D" w:rsidTr="00504CD0">
        <w:trPr>
          <w:trHeight w:val="284"/>
        </w:trPr>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3</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 xml:space="preserve">Обеспечение нормативной потребности населения в общеобразовательных учреждениях (при расчете 91 мест на 1000 </w:t>
            </w:r>
            <w:r w:rsidR="00A13A3E">
              <w:rPr>
                <w:sz w:val="20"/>
                <w:szCs w:val="20"/>
              </w:rPr>
              <w:t>жителей</w:t>
            </w:r>
            <w:r w:rsidRPr="00C35D3F">
              <w:rPr>
                <w:sz w:val="20"/>
                <w:szCs w:val="20"/>
              </w:rPr>
              <w:t>)</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мест</w:t>
            </w:r>
          </w:p>
        </w:tc>
        <w:tc>
          <w:tcPr>
            <w:tcW w:w="0" w:type="auto"/>
            <w:vAlign w:val="center"/>
          </w:tcPr>
          <w:p w:rsidR="0065023A" w:rsidRPr="00C35D3F" w:rsidRDefault="000B54AE" w:rsidP="00320DE2">
            <w:pPr>
              <w:spacing w:line="240" w:lineRule="auto"/>
              <w:ind w:firstLine="0"/>
              <w:jc w:val="center"/>
              <w:rPr>
                <w:color w:val="000000" w:themeColor="text1"/>
                <w:sz w:val="20"/>
                <w:szCs w:val="20"/>
              </w:rPr>
            </w:pPr>
            <w:r>
              <w:rPr>
                <w:color w:val="000000" w:themeColor="text1"/>
                <w:sz w:val="20"/>
                <w:szCs w:val="20"/>
              </w:rPr>
              <w:t>1878</w:t>
            </w:r>
          </w:p>
        </w:tc>
        <w:tc>
          <w:tcPr>
            <w:tcW w:w="0" w:type="auto"/>
            <w:vAlign w:val="center"/>
          </w:tcPr>
          <w:p w:rsidR="0065023A" w:rsidRPr="00C35D3F" w:rsidRDefault="000B54AE" w:rsidP="00320DE2">
            <w:pPr>
              <w:spacing w:line="240" w:lineRule="auto"/>
              <w:ind w:firstLine="0"/>
              <w:jc w:val="center"/>
              <w:rPr>
                <w:color w:val="000000" w:themeColor="text1"/>
                <w:sz w:val="20"/>
                <w:szCs w:val="20"/>
              </w:rPr>
            </w:pPr>
            <w:r>
              <w:rPr>
                <w:color w:val="000000" w:themeColor="text1"/>
                <w:sz w:val="20"/>
                <w:szCs w:val="20"/>
              </w:rPr>
              <w:t>2391</w:t>
            </w:r>
          </w:p>
        </w:tc>
        <w:tc>
          <w:tcPr>
            <w:tcW w:w="0" w:type="auto"/>
            <w:vAlign w:val="center"/>
          </w:tcPr>
          <w:p w:rsidR="0065023A" w:rsidRPr="00C35D3F" w:rsidRDefault="006757E0" w:rsidP="00320DE2">
            <w:pPr>
              <w:spacing w:line="240" w:lineRule="auto"/>
              <w:ind w:firstLine="0"/>
              <w:jc w:val="center"/>
              <w:rPr>
                <w:color w:val="000000" w:themeColor="text1"/>
                <w:sz w:val="20"/>
                <w:szCs w:val="20"/>
              </w:rPr>
            </w:pPr>
            <w:r>
              <w:rPr>
                <w:color w:val="000000" w:themeColor="text1"/>
                <w:sz w:val="20"/>
                <w:szCs w:val="20"/>
              </w:rPr>
              <w:t>2753</w:t>
            </w:r>
          </w:p>
        </w:tc>
        <w:tc>
          <w:tcPr>
            <w:tcW w:w="0" w:type="auto"/>
            <w:vAlign w:val="center"/>
          </w:tcPr>
          <w:p w:rsidR="0065023A" w:rsidRPr="006757E0" w:rsidRDefault="006757E0" w:rsidP="00320DE2">
            <w:pPr>
              <w:spacing w:line="240" w:lineRule="auto"/>
              <w:ind w:firstLine="0"/>
              <w:jc w:val="center"/>
              <w:rPr>
                <w:color w:val="000000" w:themeColor="text1"/>
                <w:sz w:val="20"/>
                <w:szCs w:val="20"/>
                <w:highlight w:val="yellow"/>
              </w:rPr>
            </w:pPr>
            <w:r w:rsidRPr="006757E0">
              <w:rPr>
                <w:color w:val="000000" w:themeColor="text1"/>
                <w:sz w:val="20"/>
                <w:szCs w:val="20"/>
              </w:rPr>
              <w:t>3170</w:t>
            </w:r>
          </w:p>
        </w:tc>
        <w:tc>
          <w:tcPr>
            <w:tcW w:w="0" w:type="auto"/>
            <w:vAlign w:val="center"/>
          </w:tcPr>
          <w:p w:rsidR="0065023A" w:rsidRPr="006757E0" w:rsidRDefault="006757E0" w:rsidP="00320DE2">
            <w:pPr>
              <w:spacing w:line="240" w:lineRule="auto"/>
              <w:ind w:firstLine="0"/>
              <w:jc w:val="center"/>
              <w:rPr>
                <w:color w:val="000000" w:themeColor="text1"/>
                <w:sz w:val="20"/>
                <w:szCs w:val="20"/>
                <w:highlight w:val="yellow"/>
              </w:rPr>
            </w:pPr>
            <w:r w:rsidRPr="006757E0">
              <w:rPr>
                <w:color w:val="000000" w:themeColor="text1"/>
                <w:sz w:val="20"/>
                <w:szCs w:val="20"/>
              </w:rPr>
              <w:t>3650</w:t>
            </w:r>
          </w:p>
        </w:tc>
        <w:tc>
          <w:tcPr>
            <w:tcW w:w="0" w:type="auto"/>
            <w:vAlign w:val="center"/>
          </w:tcPr>
          <w:p w:rsidR="0065023A" w:rsidRPr="00D344E7" w:rsidRDefault="00D344E7" w:rsidP="00320DE2">
            <w:pPr>
              <w:spacing w:line="240" w:lineRule="auto"/>
              <w:ind w:firstLine="0"/>
              <w:jc w:val="center"/>
              <w:rPr>
                <w:color w:val="000000" w:themeColor="text1"/>
                <w:sz w:val="20"/>
                <w:szCs w:val="20"/>
              </w:rPr>
            </w:pPr>
            <w:r w:rsidRPr="00D344E7">
              <w:rPr>
                <w:color w:val="000000" w:themeColor="text1"/>
                <w:sz w:val="20"/>
                <w:szCs w:val="20"/>
              </w:rPr>
              <w:t>4202</w:t>
            </w:r>
          </w:p>
        </w:tc>
        <w:tc>
          <w:tcPr>
            <w:tcW w:w="0" w:type="auto"/>
            <w:vAlign w:val="center"/>
          </w:tcPr>
          <w:p w:rsidR="0065023A" w:rsidRPr="00D344E7" w:rsidRDefault="00D344E7" w:rsidP="00320DE2">
            <w:pPr>
              <w:spacing w:line="240" w:lineRule="auto"/>
              <w:ind w:firstLine="0"/>
              <w:jc w:val="center"/>
              <w:rPr>
                <w:color w:val="000000" w:themeColor="text1"/>
                <w:sz w:val="20"/>
                <w:szCs w:val="20"/>
              </w:rPr>
            </w:pPr>
            <w:r w:rsidRPr="00D344E7">
              <w:rPr>
                <w:color w:val="000000" w:themeColor="text1"/>
                <w:sz w:val="20"/>
                <w:szCs w:val="20"/>
              </w:rPr>
              <w:t>4838</w:t>
            </w:r>
          </w:p>
        </w:tc>
      </w:tr>
      <w:tr w:rsidR="0065023A" w:rsidRPr="0084372D" w:rsidTr="00504CD0">
        <w:trPr>
          <w:trHeight w:val="284"/>
        </w:trPr>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4</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Доля обеспечения местами в учреждениях общего образования</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w:t>
            </w:r>
          </w:p>
        </w:tc>
        <w:tc>
          <w:tcPr>
            <w:tcW w:w="0" w:type="auto"/>
            <w:vAlign w:val="center"/>
          </w:tcPr>
          <w:p w:rsidR="0065023A" w:rsidRPr="009E4CAD" w:rsidRDefault="000B54AE" w:rsidP="00320DE2">
            <w:pPr>
              <w:spacing w:line="240" w:lineRule="auto"/>
              <w:ind w:firstLine="0"/>
              <w:jc w:val="center"/>
              <w:rPr>
                <w:color w:val="000000" w:themeColor="text1"/>
                <w:sz w:val="20"/>
                <w:szCs w:val="20"/>
                <w:highlight w:val="yellow"/>
              </w:rPr>
            </w:pPr>
            <w:r w:rsidRPr="000B54AE">
              <w:rPr>
                <w:color w:val="000000" w:themeColor="text1"/>
                <w:sz w:val="20"/>
                <w:szCs w:val="20"/>
              </w:rPr>
              <w:t>123</w:t>
            </w:r>
          </w:p>
        </w:tc>
        <w:tc>
          <w:tcPr>
            <w:tcW w:w="0" w:type="auto"/>
            <w:vAlign w:val="center"/>
          </w:tcPr>
          <w:p w:rsidR="0065023A" w:rsidRPr="009E4CAD" w:rsidRDefault="000B54AE" w:rsidP="00320DE2">
            <w:pPr>
              <w:spacing w:line="240" w:lineRule="auto"/>
              <w:ind w:firstLine="0"/>
              <w:jc w:val="center"/>
              <w:rPr>
                <w:color w:val="000000" w:themeColor="text1"/>
                <w:sz w:val="20"/>
                <w:szCs w:val="20"/>
                <w:highlight w:val="yellow"/>
              </w:rPr>
            </w:pPr>
            <w:r w:rsidRPr="000B54AE">
              <w:rPr>
                <w:color w:val="000000" w:themeColor="text1"/>
                <w:sz w:val="20"/>
                <w:szCs w:val="20"/>
              </w:rPr>
              <w:t>96</w:t>
            </w:r>
          </w:p>
        </w:tc>
        <w:tc>
          <w:tcPr>
            <w:tcW w:w="0" w:type="auto"/>
            <w:vAlign w:val="center"/>
          </w:tcPr>
          <w:p w:rsidR="0065023A" w:rsidRPr="009E4CAD" w:rsidRDefault="006757E0" w:rsidP="00320DE2">
            <w:pPr>
              <w:spacing w:line="240" w:lineRule="auto"/>
              <w:ind w:firstLine="0"/>
              <w:jc w:val="center"/>
              <w:rPr>
                <w:color w:val="000000" w:themeColor="text1"/>
                <w:sz w:val="20"/>
                <w:szCs w:val="20"/>
                <w:highlight w:val="yellow"/>
              </w:rPr>
            </w:pPr>
            <w:r w:rsidRPr="006757E0">
              <w:rPr>
                <w:color w:val="000000" w:themeColor="text1"/>
                <w:sz w:val="20"/>
                <w:szCs w:val="20"/>
              </w:rPr>
              <w:t>84</w:t>
            </w:r>
          </w:p>
        </w:tc>
        <w:tc>
          <w:tcPr>
            <w:tcW w:w="0" w:type="auto"/>
            <w:vAlign w:val="center"/>
          </w:tcPr>
          <w:p w:rsidR="0065023A" w:rsidRPr="009E4CAD" w:rsidRDefault="006757E0" w:rsidP="00320DE2">
            <w:pPr>
              <w:spacing w:line="240" w:lineRule="auto"/>
              <w:ind w:firstLine="0"/>
              <w:jc w:val="center"/>
              <w:rPr>
                <w:color w:val="000000" w:themeColor="text1"/>
                <w:sz w:val="20"/>
                <w:szCs w:val="20"/>
                <w:highlight w:val="yellow"/>
              </w:rPr>
            </w:pPr>
            <w:r w:rsidRPr="006757E0">
              <w:rPr>
                <w:color w:val="000000" w:themeColor="text1"/>
                <w:sz w:val="20"/>
                <w:szCs w:val="20"/>
              </w:rPr>
              <w:t>73</w:t>
            </w:r>
          </w:p>
        </w:tc>
        <w:tc>
          <w:tcPr>
            <w:tcW w:w="0" w:type="auto"/>
            <w:vAlign w:val="center"/>
          </w:tcPr>
          <w:p w:rsidR="0065023A" w:rsidRPr="009E4CAD" w:rsidRDefault="00D344E7" w:rsidP="00320DE2">
            <w:pPr>
              <w:spacing w:line="240" w:lineRule="auto"/>
              <w:ind w:firstLine="0"/>
              <w:jc w:val="center"/>
              <w:rPr>
                <w:color w:val="000000" w:themeColor="text1"/>
                <w:sz w:val="20"/>
                <w:szCs w:val="20"/>
                <w:highlight w:val="yellow"/>
              </w:rPr>
            </w:pPr>
            <w:r w:rsidRPr="00D344E7">
              <w:rPr>
                <w:color w:val="000000" w:themeColor="text1"/>
                <w:sz w:val="20"/>
                <w:szCs w:val="20"/>
              </w:rPr>
              <w:t>89</w:t>
            </w:r>
          </w:p>
        </w:tc>
        <w:tc>
          <w:tcPr>
            <w:tcW w:w="0" w:type="auto"/>
            <w:vAlign w:val="center"/>
          </w:tcPr>
          <w:p w:rsidR="0065023A" w:rsidRPr="009E4CAD" w:rsidRDefault="00D344E7" w:rsidP="00320DE2">
            <w:pPr>
              <w:spacing w:line="240" w:lineRule="auto"/>
              <w:ind w:firstLine="0"/>
              <w:jc w:val="center"/>
              <w:rPr>
                <w:color w:val="000000" w:themeColor="text1"/>
                <w:sz w:val="20"/>
                <w:szCs w:val="20"/>
                <w:highlight w:val="yellow"/>
              </w:rPr>
            </w:pPr>
            <w:r w:rsidRPr="00D344E7">
              <w:rPr>
                <w:color w:val="000000" w:themeColor="text1"/>
                <w:sz w:val="20"/>
                <w:szCs w:val="20"/>
              </w:rPr>
              <w:t>77</w:t>
            </w:r>
          </w:p>
        </w:tc>
        <w:tc>
          <w:tcPr>
            <w:tcW w:w="0" w:type="auto"/>
            <w:vAlign w:val="center"/>
          </w:tcPr>
          <w:p w:rsidR="0065023A" w:rsidRPr="00D344E7" w:rsidRDefault="00D344E7" w:rsidP="00320DE2">
            <w:pPr>
              <w:spacing w:line="240" w:lineRule="auto"/>
              <w:ind w:firstLine="0"/>
              <w:jc w:val="center"/>
              <w:rPr>
                <w:color w:val="000000" w:themeColor="text1"/>
                <w:sz w:val="20"/>
                <w:szCs w:val="20"/>
              </w:rPr>
            </w:pPr>
            <w:r w:rsidRPr="00D344E7">
              <w:rPr>
                <w:color w:val="000000" w:themeColor="text1"/>
                <w:sz w:val="20"/>
                <w:szCs w:val="20"/>
              </w:rPr>
              <w:t>100</w:t>
            </w:r>
          </w:p>
        </w:tc>
      </w:tr>
      <w:tr w:rsidR="0065023A" w:rsidRPr="0084372D" w:rsidTr="00504CD0">
        <w:trPr>
          <w:trHeight w:val="284"/>
        </w:trPr>
        <w:tc>
          <w:tcPr>
            <w:tcW w:w="0" w:type="auto"/>
            <w:vAlign w:val="center"/>
          </w:tcPr>
          <w:p w:rsidR="0065023A" w:rsidRPr="00C35D3F" w:rsidRDefault="00AF4E65" w:rsidP="00320DE2">
            <w:pPr>
              <w:spacing w:line="240" w:lineRule="auto"/>
              <w:ind w:firstLine="0"/>
              <w:jc w:val="center"/>
              <w:rPr>
                <w:sz w:val="20"/>
                <w:szCs w:val="20"/>
              </w:rPr>
            </w:pPr>
            <w:r>
              <w:rPr>
                <w:sz w:val="20"/>
                <w:szCs w:val="20"/>
              </w:rPr>
              <w:t>5</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Обеспечени</w:t>
            </w:r>
            <w:r w:rsidR="009E4CAD">
              <w:rPr>
                <w:sz w:val="20"/>
                <w:szCs w:val="20"/>
              </w:rPr>
              <w:t>е</w:t>
            </w:r>
            <w:r w:rsidRPr="00C35D3F">
              <w:rPr>
                <w:sz w:val="20"/>
                <w:szCs w:val="20"/>
              </w:rPr>
              <w:t xml:space="preserve"> нормативной потребности населения в организации дополнительного образования (при расчете 9 мест на 1000 </w:t>
            </w:r>
            <w:r w:rsidR="00A13A3E">
              <w:rPr>
                <w:sz w:val="20"/>
                <w:szCs w:val="20"/>
              </w:rPr>
              <w:t>жителей</w:t>
            </w:r>
            <w:r w:rsidRPr="00C35D3F">
              <w:rPr>
                <w:sz w:val="20"/>
                <w:szCs w:val="20"/>
              </w:rPr>
              <w:t>)</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мест</w:t>
            </w:r>
          </w:p>
        </w:tc>
        <w:tc>
          <w:tcPr>
            <w:tcW w:w="0" w:type="auto"/>
            <w:vAlign w:val="center"/>
          </w:tcPr>
          <w:p w:rsidR="0065023A" w:rsidRPr="00C35D3F" w:rsidRDefault="00D344E7" w:rsidP="00320DE2">
            <w:pPr>
              <w:spacing w:line="240" w:lineRule="auto"/>
              <w:ind w:firstLine="0"/>
              <w:jc w:val="center"/>
              <w:rPr>
                <w:color w:val="000000" w:themeColor="text1"/>
                <w:sz w:val="20"/>
                <w:szCs w:val="20"/>
              </w:rPr>
            </w:pPr>
            <w:r>
              <w:rPr>
                <w:color w:val="000000" w:themeColor="text1"/>
                <w:sz w:val="20"/>
                <w:szCs w:val="20"/>
              </w:rPr>
              <w:t>2</w:t>
            </w:r>
            <w:r w:rsidR="000467AD">
              <w:rPr>
                <w:color w:val="000000" w:themeColor="text1"/>
                <w:sz w:val="20"/>
                <w:szCs w:val="20"/>
              </w:rPr>
              <w:t>3</w:t>
            </w:r>
            <w:r>
              <w:rPr>
                <w:color w:val="000000" w:themeColor="text1"/>
                <w:sz w:val="20"/>
                <w:szCs w:val="20"/>
              </w:rPr>
              <w:t>0</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239</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275</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317</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365</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420</w:t>
            </w:r>
          </w:p>
        </w:tc>
        <w:tc>
          <w:tcPr>
            <w:tcW w:w="0" w:type="auto"/>
            <w:vAlign w:val="center"/>
          </w:tcPr>
          <w:p w:rsidR="0065023A" w:rsidRPr="000467AD" w:rsidRDefault="000467AD" w:rsidP="00320DE2">
            <w:pPr>
              <w:spacing w:line="240" w:lineRule="auto"/>
              <w:ind w:firstLine="0"/>
              <w:jc w:val="center"/>
              <w:rPr>
                <w:color w:val="000000" w:themeColor="text1"/>
                <w:sz w:val="20"/>
                <w:szCs w:val="20"/>
              </w:rPr>
            </w:pPr>
            <w:r w:rsidRPr="000467AD">
              <w:rPr>
                <w:color w:val="000000" w:themeColor="text1"/>
                <w:sz w:val="20"/>
                <w:szCs w:val="20"/>
              </w:rPr>
              <w:t>484</w:t>
            </w:r>
          </w:p>
        </w:tc>
      </w:tr>
      <w:tr w:rsidR="0065023A" w:rsidRPr="0084372D" w:rsidTr="00504CD0">
        <w:trPr>
          <w:trHeight w:val="284"/>
        </w:trPr>
        <w:tc>
          <w:tcPr>
            <w:tcW w:w="0" w:type="auto"/>
            <w:vAlign w:val="center"/>
          </w:tcPr>
          <w:p w:rsidR="0065023A" w:rsidRPr="00C35D3F" w:rsidRDefault="00AF4E65" w:rsidP="00320DE2">
            <w:pPr>
              <w:spacing w:line="240" w:lineRule="auto"/>
              <w:ind w:firstLine="0"/>
              <w:jc w:val="center"/>
              <w:rPr>
                <w:sz w:val="20"/>
                <w:szCs w:val="20"/>
              </w:rPr>
            </w:pPr>
            <w:r>
              <w:rPr>
                <w:sz w:val="20"/>
                <w:szCs w:val="20"/>
              </w:rPr>
              <w:t>6</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Доля обеспечения местами в учреждениях дополнительного образования</w:t>
            </w:r>
          </w:p>
        </w:tc>
        <w:tc>
          <w:tcPr>
            <w:tcW w:w="0" w:type="auto"/>
            <w:vAlign w:val="center"/>
          </w:tcPr>
          <w:p w:rsidR="0065023A" w:rsidRPr="00C35D3F" w:rsidRDefault="0065023A" w:rsidP="00320DE2">
            <w:pPr>
              <w:spacing w:line="240" w:lineRule="auto"/>
              <w:ind w:firstLine="0"/>
              <w:jc w:val="center"/>
              <w:rPr>
                <w:sz w:val="20"/>
                <w:szCs w:val="20"/>
              </w:rPr>
            </w:pPr>
            <w:r w:rsidRPr="00C35D3F">
              <w:rPr>
                <w:sz w:val="20"/>
                <w:szCs w:val="20"/>
              </w:rPr>
              <w:t>%</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65023A" w:rsidP="00320DE2">
            <w:pPr>
              <w:spacing w:line="240" w:lineRule="auto"/>
              <w:ind w:firstLine="0"/>
              <w:jc w:val="center"/>
              <w:rPr>
                <w:color w:val="000000" w:themeColor="text1"/>
                <w:sz w:val="20"/>
                <w:szCs w:val="20"/>
              </w:rPr>
            </w:pPr>
            <w:r w:rsidRPr="00C35D3F">
              <w:rPr>
                <w:color w:val="000000" w:themeColor="text1"/>
                <w:sz w:val="20"/>
                <w:szCs w:val="20"/>
              </w:rPr>
              <w:t>0</w:t>
            </w:r>
          </w:p>
        </w:tc>
        <w:tc>
          <w:tcPr>
            <w:tcW w:w="0" w:type="auto"/>
            <w:vAlign w:val="center"/>
          </w:tcPr>
          <w:p w:rsidR="0065023A" w:rsidRPr="00C35D3F" w:rsidRDefault="000467AD" w:rsidP="00320DE2">
            <w:pPr>
              <w:spacing w:line="240" w:lineRule="auto"/>
              <w:ind w:firstLine="0"/>
              <w:jc w:val="center"/>
              <w:rPr>
                <w:color w:val="000000" w:themeColor="text1"/>
                <w:sz w:val="20"/>
                <w:szCs w:val="20"/>
              </w:rPr>
            </w:pPr>
            <w:r>
              <w:rPr>
                <w:color w:val="000000" w:themeColor="text1"/>
                <w:sz w:val="20"/>
                <w:szCs w:val="20"/>
              </w:rPr>
              <w:t>100</w:t>
            </w:r>
          </w:p>
        </w:tc>
      </w:tr>
      <w:tr w:rsidR="0065023A" w:rsidRPr="0084372D" w:rsidTr="00504CD0">
        <w:trPr>
          <w:trHeight w:val="284"/>
        </w:trPr>
        <w:tc>
          <w:tcPr>
            <w:tcW w:w="0" w:type="auto"/>
            <w:gridSpan w:val="10"/>
            <w:shd w:val="clear" w:color="auto" w:fill="FFFFFF" w:themeFill="background1"/>
            <w:vAlign w:val="center"/>
          </w:tcPr>
          <w:p w:rsidR="0065023A" w:rsidRPr="00C35D3F" w:rsidRDefault="0065023A" w:rsidP="00320DE2">
            <w:pPr>
              <w:spacing w:line="240" w:lineRule="auto"/>
              <w:ind w:firstLine="0"/>
              <w:jc w:val="center"/>
              <w:rPr>
                <w:sz w:val="20"/>
                <w:szCs w:val="20"/>
              </w:rPr>
            </w:pPr>
            <w:r w:rsidRPr="00C35D3F">
              <w:rPr>
                <w:sz w:val="20"/>
                <w:szCs w:val="20"/>
              </w:rPr>
              <w:t>ОБЕСПЕЧЕНИЕ УЧРЕЖДЕНИЯМИ ЗДРАВООХРАНЕНИЯ</w:t>
            </w:r>
          </w:p>
        </w:tc>
      </w:tr>
      <w:tr w:rsidR="00320DE2" w:rsidRPr="0084372D" w:rsidTr="00504CD0">
        <w:trPr>
          <w:trHeight w:val="284"/>
        </w:trPr>
        <w:tc>
          <w:tcPr>
            <w:tcW w:w="0" w:type="auto"/>
            <w:vAlign w:val="center"/>
          </w:tcPr>
          <w:p w:rsidR="00320DE2" w:rsidRPr="00C35D3F" w:rsidRDefault="00AF4E65" w:rsidP="00320DE2">
            <w:pPr>
              <w:spacing w:line="240" w:lineRule="auto"/>
              <w:ind w:firstLine="0"/>
              <w:jc w:val="center"/>
              <w:rPr>
                <w:sz w:val="20"/>
                <w:szCs w:val="20"/>
              </w:rPr>
            </w:pPr>
            <w:r>
              <w:rPr>
                <w:sz w:val="20"/>
                <w:szCs w:val="20"/>
              </w:rPr>
              <w:t>7</w:t>
            </w:r>
          </w:p>
        </w:tc>
        <w:tc>
          <w:tcPr>
            <w:tcW w:w="0" w:type="auto"/>
            <w:shd w:val="clear" w:color="auto" w:fill="FFFFFF" w:themeFill="background1"/>
            <w:vAlign w:val="center"/>
          </w:tcPr>
          <w:p w:rsidR="00320DE2" w:rsidRPr="00C35D3F" w:rsidRDefault="00320DE2" w:rsidP="00A13A3E">
            <w:pPr>
              <w:spacing w:line="240" w:lineRule="auto"/>
              <w:ind w:firstLine="0"/>
              <w:jc w:val="center"/>
              <w:rPr>
                <w:sz w:val="20"/>
                <w:szCs w:val="20"/>
              </w:rPr>
            </w:pPr>
            <w:r w:rsidRPr="00C35D3F">
              <w:rPr>
                <w:sz w:val="20"/>
                <w:szCs w:val="20"/>
              </w:rPr>
              <w:t>Обеспечение нормативной потребности в амбулатор</w:t>
            </w:r>
            <w:r w:rsidR="005F2C61">
              <w:rPr>
                <w:sz w:val="20"/>
                <w:szCs w:val="20"/>
              </w:rPr>
              <w:t>но-поликлинических учреждениях</w:t>
            </w:r>
            <w:r w:rsidR="00A13A3E">
              <w:rPr>
                <w:sz w:val="20"/>
                <w:szCs w:val="20"/>
              </w:rPr>
              <w:t xml:space="preserve"> (при расчёте 18,5 посещений в смену на 1000 жителей)</w:t>
            </w:r>
          </w:p>
        </w:tc>
        <w:tc>
          <w:tcPr>
            <w:tcW w:w="0" w:type="auto"/>
            <w:shd w:val="clear" w:color="auto" w:fill="FFFFFF" w:themeFill="background1"/>
            <w:vAlign w:val="center"/>
          </w:tcPr>
          <w:p w:rsidR="00320DE2" w:rsidRPr="00C35D3F" w:rsidRDefault="005F2C61" w:rsidP="00A13A3E">
            <w:pPr>
              <w:spacing w:line="240" w:lineRule="auto"/>
              <w:ind w:firstLine="0"/>
              <w:jc w:val="center"/>
              <w:rPr>
                <w:sz w:val="20"/>
                <w:szCs w:val="20"/>
              </w:rPr>
            </w:pPr>
            <w:r>
              <w:rPr>
                <w:sz w:val="20"/>
                <w:szCs w:val="20"/>
              </w:rPr>
              <w:t xml:space="preserve">посещений </w:t>
            </w:r>
          </w:p>
        </w:tc>
        <w:tc>
          <w:tcPr>
            <w:tcW w:w="0" w:type="auto"/>
            <w:shd w:val="clear" w:color="auto" w:fill="FFFFFF" w:themeFill="background1"/>
            <w:vAlign w:val="center"/>
          </w:tcPr>
          <w:p w:rsidR="00320DE2" w:rsidRPr="00546F53" w:rsidRDefault="005F2C61" w:rsidP="00504CD0">
            <w:pPr>
              <w:spacing w:line="240" w:lineRule="auto"/>
              <w:ind w:firstLine="0"/>
              <w:jc w:val="center"/>
              <w:rPr>
                <w:sz w:val="20"/>
                <w:szCs w:val="20"/>
                <w:highlight w:val="yellow"/>
              </w:rPr>
            </w:pPr>
            <w:r>
              <w:rPr>
                <w:sz w:val="20"/>
                <w:szCs w:val="20"/>
              </w:rPr>
              <w:t>381</w:t>
            </w:r>
          </w:p>
        </w:tc>
        <w:tc>
          <w:tcPr>
            <w:tcW w:w="0" w:type="auto"/>
            <w:shd w:val="clear" w:color="auto" w:fill="FFFFFF" w:themeFill="background1"/>
            <w:vAlign w:val="center"/>
          </w:tcPr>
          <w:p w:rsidR="00320DE2" w:rsidRPr="00320DE2" w:rsidRDefault="00736E98" w:rsidP="00504CD0">
            <w:pPr>
              <w:spacing w:line="240" w:lineRule="auto"/>
              <w:ind w:firstLine="0"/>
              <w:jc w:val="center"/>
              <w:rPr>
                <w:sz w:val="20"/>
                <w:szCs w:val="20"/>
              </w:rPr>
            </w:pPr>
            <w:r>
              <w:rPr>
                <w:sz w:val="20"/>
                <w:szCs w:val="20"/>
              </w:rPr>
              <w:t>486</w:t>
            </w:r>
          </w:p>
        </w:tc>
        <w:tc>
          <w:tcPr>
            <w:tcW w:w="0" w:type="auto"/>
            <w:shd w:val="clear" w:color="auto" w:fill="FFFFFF" w:themeFill="background1"/>
            <w:vAlign w:val="center"/>
          </w:tcPr>
          <w:p w:rsidR="00320DE2" w:rsidRPr="00320DE2" w:rsidRDefault="00AF4E65" w:rsidP="00504CD0">
            <w:pPr>
              <w:spacing w:line="240" w:lineRule="auto"/>
              <w:ind w:firstLine="0"/>
              <w:jc w:val="center"/>
              <w:rPr>
                <w:sz w:val="20"/>
                <w:szCs w:val="20"/>
              </w:rPr>
            </w:pPr>
            <w:r>
              <w:rPr>
                <w:sz w:val="20"/>
                <w:szCs w:val="20"/>
              </w:rPr>
              <w:t>560</w:t>
            </w:r>
          </w:p>
        </w:tc>
        <w:tc>
          <w:tcPr>
            <w:tcW w:w="0" w:type="auto"/>
            <w:shd w:val="clear" w:color="auto" w:fill="FFFFFF" w:themeFill="background1"/>
            <w:vAlign w:val="center"/>
          </w:tcPr>
          <w:p w:rsidR="00320DE2" w:rsidRPr="00320DE2" w:rsidRDefault="00AF4E65" w:rsidP="00504CD0">
            <w:pPr>
              <w:spacing w:line="240" w:lineRule="auto"/>
              <w:ind w:firstLine="0"/>
              <w:jc w:val="center"/>
              <w:rPr>
                <w:sz w:val="20"/>
                <w:szCs w:val="20"/>
              </w:rPr>
            </w:pPr>
            <w:r>
              <w:rPr>
                <w:sz w:val="20"/>
                <w:szCs w:val="20"/>
              </w:rPr>
              <w:t>644</w:t>
            </w:r>
          </w:p>
        </w:tc>
        <w:tc>
          <w:tcPr>
            <w:tcW w:w="0" w:type="auto"/>
            <w:shd w:val="clear" w:color="auto" w:fill="FFFFFF" w:themeFill="background1"/>
            <w:vAlign w:val="center"/>
          </w:tcPr>
          <w:p w:rsidR="00320DE2" w:rsidRPr="00320DE2" w:rsidRDefault="00DF285A" w:rsidP="00504CD0">
            <w:pPr>
              <w:spacing w:line="240" w:lineRule="auto"/>
              <w:ind w:firstLine="0"/>
              <w:jc w:val="center"/>
              <w:rPr>
                <w:sz w:val="20"/>
                <w:szCs w:val="20"/>
              </w:rPr>
            </w:pPr>
            <w:r>
              <w:rPr>
                <w:sz w:val="20"/>
                <w:szCs w:val="20"/>
              </w:rPr>
              <w:t>742</w:t>
            </w:r>
          </w:p>
        </w:tc>
        <w:tc>
          <w:tcPr>
            <w:tcW w:w="0" w:type="auto"/>
            <w:shd w:val="clear" w:color="auto" w:fill="FFFFFF" w:themeFill="background1"/>
            <w:vAlign w:val="center"/>
          </w:tcPr>
          <w:p w:rsidR="00320DE2" w:rsidRPr="00320DE2" w:rsidRDefault="00DF285A" w:rsidP="00504CD0">
            <w:pPr>
              <w:spacing w:line="240" w:lineRule="auto"/>
              <w:ind w:firstLine="0"/>
              <w:jc w:val="center"/>
              <w:rPr>
                <w:sz w:val="20"/>
                <w:szCs w:val="20"/>
              </w:rPr>
            </w:pPr>
            <w:r>
              <w:rPr>
                <w:sz w:val="20"/>
                <w:szCs w:val="20"/>
              </w:rPr>
              <w:t>854</w:t>
            </w:r>
          </w:p>
        </w:tc>
        <w:tc>
          <w:tcPr>
            <w:tcW w:w="0" w:type="auto"/>
            <w:shd w:val="clear" w:color="auto" w:fill="FFFFFF" w:themeFill="background1"/>
            <w:vAlign w:val="center"/>
          </w:tcPr>
          <w:p w:rsidR="00320DE2" w:rsidRPr="00320DE2" w:rsidRDefault="00DF285A" w:rsidP="00504CD0">
            <w:pPr>
              <w:spacing w:line="240" w:lineRule="auto"/>
              <w:ind w:firstLine="0"/>
              <w:jc w:val="center"/>
              <w:rPr>
                <w:sz w:val="20"/>
                <w:szCs w:val="20"/>
              </w:rPr>
            </w:pPr>
            <w:r>
              <w:rPr>
                <w:sz w:val="20"/>
                <w:szCs w:val="20"/>
              </w:rPr>
              <w:t>98</w:t>
            </w:r>
            <w:r w:rsidR="00353E83">
              <w:rPr>
                <w:sz w:val="20"/>
                <w:szCs w:val="20"/>
              </w:rPr>
              <w:t>4</w:t>
            </w:r>
          </w:p>
        </w:tc>
      </w:tr>
      <w:tr w:rsidR="002E3120" w:rsidRPr="0084372D" w:rsidTr="00504CD0">
        <w:trPr>
          <w:trHeight w:val="284"/>
        </w:trPr>
        <w:tc>
          <w:tcPr>
            <w:tcW w:w="0" w:type="auto"/>
            <w:vAlign w:val="center"/>
          </w:tcPr>
          <w:p w:rsidR="002E3120" w:rsidRPr="00C35D3F" w:rsidRDefault="00AF4E65" w:rsidP="00320DE2">
            <w:pPr>
              <w:spacing w:line="240" w:lineRule="auto"/>
              <w:ind w:firstLine="0"/>
              <w:jc w:val="center"/>
              <w:rPr>
                <w:sz w:val="20"/>
                <w:szCs w:val="20"/>
              </w:rPr>
            </w:pPr>
            <w:r>
              <w:rPr>
                <w:sz w:val="20"/>
                <w:szCs w:val="20"/>
              </w:rPr>
              <w:t>8</w:t>
            </w:r>
          </w:p>
        </w:tc>
        <w:tc>
          <w:tcPr>
            <w:tcW w:w="0" w:type="auto"/>
            <w:shd w:val="clear" w:color="auto" w:fill="FFFFFF" w:themeFill="background1"/>
            <w:vAlign w:val="center"/>
          </w:tcPr>
          <w:p w:rsidR="002E3120" w:rsidRPr="00C35D3F" w:rsidRDefault="00504CD0" w:rsidP="00504CD0">
            <w:pPr>
              <w:spacing w:line="240" w:lineRule="auto"/>
              <w:ind w:firstLine="0"/>
              <w:jc w:val="center"/>
              <w:rPr>
                <w:sz w:val="20"/>
                <w:szCs w:val="20"/>
              </w:rPr>
            </w:pPr>
            <w:r>
              <w:rPr>
                <w:sz w:val="20"/>
                <w:szCs w:val="20"/>
              </w:rPr>
              <w:t xml:space="preserve">Доля </w:t>
            </w:r>
            <w:r w:rsidRPr="00C35D3F">
              <w:rPr>
                <w:sz w:val="20"/>
                <w:szCs w:val="20"/>
              </w:rPr>
              <w:t xml:space="preserve"> обеспеченности посещени</w:t>
            </w:r>
            <w:r>
              <w:rPr>
                <w:sz w:val="20"/>
                <w:szCs w:val="20"/>
              </w:rPr>
              <w:t>ями</w:t>
            </w:r>
            <w:r w:rsidRPr="00C35D3F">
              <w:rPr>
                <w:sz w:val="20"/>
                <w:szCs w:val="20"/>
              </w:rPr>
              <w:t xml:space="preserve"> амбулатор</w:t>
            </w:r>
            <w:r>
              <w:rPr>
                <w:sz w:val="20"/>
                <w:szCs w:val="20"/>
              </w:rPr>
              <w:t>но-поликлинических учреждений</w:t>
            </w:r>
          </w:p>
        </w:tc>
        <w:tc>
          <w:tcPr>
            <w:tcW w:w="0" w:type="auto"/>
            <w:shd w:val="clear" w:color="auto" w:fill="FFFFFF" w:themeFill="background1"/>
            <w:vAlign w:val="center"/>
          </w:tcPr>
          <w:p w:rsidR="002E3120" w:rsidRPr="00C35D3F" w:rsidRDefault="00504CD0" w:rsidP="00320DE2">
            <w:pPr>
              <w:spacing w:line="240" w:lineRule="auto"/>
              <w:ind w:firstLine="0"/>
              <w:jc w:val="center"/>
              <w:rPr>
                <w:sz w:val="20"/>
                <w:szCs w:val="20"/>
              </w:rPr>
            </w:pPr>
            <w:r w:rsidRPr="00C35D3F">
              <w:rPr>
                <w:sz w:val="20"/>
                <w:szCs w:val="20"/>
              </w:rPr>
              <w:t>%</w:t>
            </w:r>
          </w:p>
        </w:tc>
        <w:tc>
          <w:tcPr>
            <w:tcW w:w="0" w:type="auto"/>
            <w:shd w:val="clear" w:color="auto" w:fill="FFFFFF" w:themeFill="background1"/>
            <w:vAlign w:val="center"/>
          </w:tcPr>
          <w:p w:rsidR="002E3120" w:rsidRPr="00C35D3F" w:rsidRDefault="00504CD0" w:rsidP="00504CD0">
            <w:pPr>
              <w:spacing w:line="240" w:lineRule="auto"/>
              <w:ind w:firstLine="0"/>
              <w:jc w:val="center"/>
              <w:rPr>
                <w:color w:val="000000" w:themeColor="text1"/>
                <w:sz w:val="20"/>
                <w:szCs w:val="20"/>
              </w:rPr>
            </w:pPr>
            <w:r>
              <w:rPr>
                <w:color w:val="000000" w:themeColor="text1"/>
                <w:sz w:val="20"/>
                <w:szCs w:val="20"/>
              </w:rPr>
              <w:t>31</w:t>
            </w:r>
          </w:p>
        </w:tc>
        <w:tc>
          <w:tcPr>
            <w:tcW w:w="0" w:type="auto"/>
            <w:shd w:val="clear" w:color="auto" w:fill="FFFFFF" w:themeFill="background1"/>
            <w:vAlign w:val="center"/>
          </w:tcPr>
          <w:p w:rsidR="002E3120" w:rsidRPr="00736E98" w:rsidRDefault="00736E98" w:rsidP="00736E98">
            <w:pPr>
              <w:spacing w:line="240" w:lineRule="auto"/>
              <w:ind w:firstLine="0"/>
              <w:jc w:val="center"/>
              <w:rPr>
                <w:color w:val="000000" w:themeColor="text1"/>
                <w:sz w:val="20"/>
                <w:szCs w:val="20"/>
              </w:rPr>
            </w:pPr>
            <w:r>
              <w:rPr>
                <w:color w:val="000000" w:themeColor="text1"/>
                <w:sz w:val="20"/>
                <w:szCs w:val="20"/>
              </w:rPr>
              <w:t>2</w:t>
            </w:r>
            <w:r w:rsidR="002E3120" w:rsidRPr="005F731E">
              <w:rPr>
                <w:color w:val="000000" w:themeColor="text1"/>
                <w:sz w:val="20"/>
                <w:szCs w:val="20"/>
              </w:rPr>
              <w:t>5</w:t>
            </w:r>
          </w:p>
        </w:tc>
        <w:tc>
          <w:tcPr>
            <w:tcW w:w="0" w:type="auto"/>
            <w:shd w:val="clear" w:color="auto" w:fill="FFFFFF" w:themeFill="background1"/>
            <w:vAlign w:val="center"/>
          </w:tcPr>
          <w:p w:rsidR="002E3120" w:rsidRPr="00736E98" w:rsidRDefault="00AF4E65" w:rsidP="00736E98">
            <w:pPr>
              <w:spacing w:line="240" w:lineRule="auto"/>
              <w:ind w:firstLine="0"/>
              <w:jc w:val="center"/>
              <w:rPr>
                <w:color w:val="000000" w:themeColor="text1"/>
                <w:sz w:val="20"/>
                <w:szCs w:val="20"/>
              </w:rPr>
            </w:pPr>
            <w:r>
              <w:rPr>
                <w:color w:val="000000" w:themeColor="text1"/>
                <w:sz w:val="20"/>
                <w:szCs w:val="20"/>
              </w:rPr>
              <w:t>21</w:t>
            </w:r>
          </w:p>
        </w:tc>
        <w:tc>
          <w:tcPr>
            <w:tcW w:w="0" w:type="auto"/>
            <w:shd w:val="clear" w:color="auto" w:fill="FFFFFF" w:themeFill="background1"/>
            <w:vAlign w:val="center"/>
          </w:tcPr>
          <w:p w:rsidR="002E3120" w:rsidRPr="00736E98" w:rsidRDefault="00AF4E65" w:rsidP="00736E98">
            <w:pPr>
              <w:spacing w:line="240" w:lineRule="auto"/>
              <w:ind w:firstLine="0"/>
              <w:jc w:val="center"/>
              <w:rPr>
                <w:color w:val="000000" w:themeColor="text1"/>
                <w:sz w:val="20"/>
                <w:szCs w:val="20"/>
              </w:rPr>
            </w:pPr>
            <w:r>
              <w:rPr>
                <w:color w:val="000000" w:themeColor="text1"/>
                <w:sz w:val="20"/>
                <w:szCs w:val="20"/>
              </w:rPr>
              <w:t>48</w:t>
            </w:r>
          </w:p>
        </w:tc>
        <w:tc>
          <w:tcPr>
            <w:tcW w:w="0" w:type="auto"/>
            <w:shd w:val="clear" w:color="auto" w:fill="FFFFFF" w:themeFill="background1"/>
            <w:vAlign w:val="center"/>
          </w:tcPr>
          <w:p w:rsidR="002E3120" w:rsidRPr="00736E98" w:rsidRDefault="00DF285A" w:rsidP="00736E98">
            <w:pPr>
              <w:spacing w:line="240" w:lineRule="auto"/>
              <w:ind w:firstLine="0"/>
              <w:jc w:val="center"/>
              <w:rPr>
                <w:color w:val="000000" w:themeColor="text1"/>
                <w:sz w:val="20"/>
                <w:szCs w:val="20"/>
              </w:rPr>
            </w:pPr>
            <w:r>
              <w:rPr>
                <w:color w:val="000000" w:themeColor="text1"/>
                <w:sz w:val="20"/>
                <w:szCs w:val="20"/>
              </w:rPr>
              <w:t>42</w:t>
            </w:r>
          </w:p>
        </w:tc>
        <w:tc>
          <w:tcPr>
            <w:tcW w:w="0" w:type="auto"/>
            <w:shd w:val="clear" w:color="auto" w:fill="FFFFFF" w:themeFill="background1"/>
            <w:vAlign w:val="center"/>
          </w:tcPr>
          <w:p w:rsidR="002E3120" w:rsidRPr="00736E98" w:rsidRDefault="00DF285A" w:rsidP="00736E98">
            <w:pPr>
              <w:spacing w:line="240" w:lineRule="auto"/>
              <w:ind w:firstLine="0"/>
              <w:jc w:val="center"/>
              <w:rPr>
                <w:color w:val="000000" w:themeColor="text1"/>
                <w:sz w:val="20"/>
                <w:szCs w:val="20"/>
              </w:rPr>
            </w:pPr>
            <w:r>
              <w:rPr>
                <w:color w:val="000000" w:themeColor="text1"/>
                <w:sz w:val="20"/>
                <w:szCs w:val="20"/>
              </w:rPr>
              <w:t>36</w:t>
            </w:r>
          </w:p>
        </w:tc>
        <w:tc>
          <w:tcPr>
            <w:tcW w:w="0" w:type="auto"/>
            <w:shd w:val="clear" w:color="auto" w:fill="FFFFFF" w:themeFill="background1"/>
            <w:vAlign w:val="center"/>
          </w:tcPr>
          <w:p w:rsidR="002E3120" w:rsidRPr="00736E98" w:rsidRDefault="00353E83" w:rsidP="00736E98">
            <w:pPr>
              <w:spacing w:line="240" w:lineRule="auto"/>
              <w:ind w:firstLine="0"/>
              <w:jc w:val="center"/>
              <w:rPr>
                <w:color w:val="000000" w:themeColor="text1"/>
                <w:sz w:val="20"/>
                <w:szCs w:val="20"/>
              </w:rPr>
            </w:pPr>
            <w:r>
              <w:rPr>
                <w:color w:val="000000" w:themeColor="text1"/>
                <w:sz w:val="20"/>
                <w:szCs w:val="20"/>
              </w:rPr>
              <w:t>106</w:t>
            </w:r>
          </w:p>
        </w:tc>
      </w:tr>
      <w:tr w:rsidR="00504CD0" w:rsidRPr="00504CD0" w:rsidTr="00504CD0">
        <w:trPr>
          <w:trHeight w:val="284"/>
        </w:trPr>
        <w:tc>
          <w:tcPr>
            <w:tcW w:w="0" w:type="auto"/>
            <w:vAlign w:val="center"/>
          </w:tcPr>
          <w:p w:rsidR="00504CD0" w:rsidRPr="00C35D3F" w:rsidRDefault="00AF4E65" w:rsidP="00F26A60">
            <w:pPr>
              <w:spacing w:line="240" w:lineRule="auto"/>
              <w:ind w:firstLine="0"/>
              <w:jc w:val="center"/>
              <w:rPr>
                <w:sz w:val="20"/>
                <w:szCs w:val="20"/>
              </w:rPr>
            </w:pPr>
            <w:r>
              <w:rPr>
                <w:sz w:val="20"/>
                <w:szCs w:val="20"/>
              </w:rPr>
              <w:t>9</w:t>
            </w:r>
          </w:p>
        </w:tc>
        <w:tc>
          <w:tcPr>
            <w:tcW w:w="0" w:type="auto"/>
            <w:shd w:val="clear" w:color="auto" w:fill="FFFFFF" w:themeFill="background1"/>
            <w:vAlign w:val="center"/>
          </w:tcPr>
          <w:p w:rsidR="00504CD0" w:rsidRPr="00C35D3F" w:rsidRDefault="00504CD0" w:rsidP="00F26A60">
            <w:pPr>
              <w:spacing w:line="240" w:lineRule="auto"/>
              <w:ind w:firstLine="0"/>
              <w:jc w:val="center"/>
              <w:rPr>
                <w:sz w:val="20"/>
                <w:szCs w:val="20"/>
              </w:rPr>
            </w:pPr>
            <w:r w:rsidRPr="00C35D3F">
              <w:rPr>
                <w:sz w:val="20"/>
                <w:szCs w:val="20"/>
              </w:rPr>
              <w:t>Обеспечен</w:t>
            </w:r>
            <w:r>
              <w:rPr>
                <w:sz w:val="20"/>
                <w:szCs w:val="20"/>
              </w:rPr>
              <w:t>ие</w:t>
            </w:r>
            <w:r w:rsidRPr="00C35D3F">
              <w:rPr>
                <w:sz w:val="20"/>
                <w:szCs w:val="20"/>
              </w:rPr>
              <w:t xml:space="preserve"> нормативной потребности в фельдшерско-акушерском пункте</w:t>
            </w:r>
          </w:p>
        </w:tc>
        <w:tc>
          <w:tcPr>
            <w:tcW w:w="0" w:type="auto"/>
            <w:shd w:val="clear" w:color="auto" w:fill="FFFFFF" w:themeFill="background1"/>
            <w:vAlign w:val="center"/>
          </w:tcPr>
          <w:p w:rsidR="00504CD0" w:rsidRPr="00C35D3F" w:rsidRDefault="00504CD0" w:rsidP="00F26A60">
            <w:pPr>
              <w:spacing w:line="240" w:lineRule="auto"/>
              <w:ind w:firstLine="0"/>
              <w:jc w:val="center"/>
              <w:rPr>
                <w:sz w:val="20"/>
                <w:szCs w:val="20"/>
              </w:rPr>
            </w:pPr>
            <w:r w:rsidRPr="00C35D3F">
              <w:rPr>
                <w:sz w:val="20"/>
                <w:szCs w:val="20"/>
              </w:rPr>
              <w:t>объект</w:t>
            </w:r>
          </w:p>
        </w:tc>
        <w:tc>
          <w:tcPr>
            <w:tcW w:w="0" w:type="auto"/>
            <w:shd w:val="clear" w:color="auto" w:fill="FFFFFF" w:themeFill="background1"/>
            <w:vAlign w:val="center"/>
          </w:tcPr>
          <w:p w:rsidR="00504CD0" w:rsidRPr="00C35D3F" w:rsidRDefault="00504CD0" w:rsidP="00504CD0">
            <w:pPr>
              <w:spacing w:line="240" w:lineRule="auto"/>
              <w:ind w:firstLine="0"/>
              <w:jc w:val="center"/>
              <w:rPr>
                <w:color w:val="000000" w:themeColor="text1"/>
                <w:sz w:val="20"/>
                <w:szCs w:val="20"/>
              </w:rPr>
            </w:pPr>
            <w:r>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c>
          <w:tcPr>
            <w:tcW w:w="0" w:type="auto"/>
            <w:shd w:val="clear" w:color="auto" w:fill="FFFFFF" w:themeFill="background1"/>
            <w:vAlign w:val="center"/>
          </w:tcPr>
          <w:p w:rsidR="00504CD0" w:rsidRPr="00504CD0" w:rsidRDefault="00504CD0" w:rsidP="00504CD0">
            <w:pPr>
              <w:spacing w:line="240" w:lineRule="auto"/>
              <w:ind w:firstLine="0"/>
              <w:jc w:val="center"/>
              <w:rPr>
                <w:color w:val="000000" w:themeColor="text1"/>
                <w:sz w:val="20"/>
                <w:szCs w:val="20"/>
              </w:rPr>
            </w:pPr>
            <w:r w:rsidRPr="00962F3A">
              <w:rPr>
                <w:color w:val="000000" w:themeColor="text1"/>
                <w:sz w:val="20"/>
                <w:szCs w:val="20"/>
              </w:rPr>
              <w:t>5</w:t>
            </w:r>
          </w:p>
        </w:tc>
      </w:tr>
      <w:tr w:rsidR="00504CD0" w:rsidRPr="0084372D" w:rsidTr="00504CD0">
        <w:trPr>
          <w:trHeight w:val="284"/>
        </w:trPr>
        <w:tc>
          <w:tcPr>
            <w:tcW w:w="0" w:type="auto"/>
            <w:vAlign w:val="center"/>
          </w:tcPr>
          <w:p w:rsidR="00504CD0" w:rsidRPr="00C35D3F" w:rsidRDefault="00AF4E65" w:rsidP="00320DE2">
            <w:pPr>
              <w:spacing w:line="240" w:lineRule="auto"/>
              <w:ind w:firstLine="0"/>
              <w:jc w:val="center"/>
              <w:rPr>
                <w:sz w:val="20"/>
                <w:szCs w:val="20"/>
              </w:rPr>
            </w:pPr>
            <w:r>
              <w:rPr>
                <w:sz w:val="20"/>
                <w:szCs w:val="20"/>
              </w:rPr>
              <w:t>10</w:t>
            </w:r>
          </w:p>
        </w:tc>
        <w:tc>
          <w:tcPr>
            <w:tcW w:w="0" w:type="auto"/>
            <w:shd w:val="clear" w:color="auto" w:fill="FFFFFF" w:themeFill="background1"/>
            <w:vAlign w:val="center"/>
          </w:tcPr>
          <w:p w:rsidR="00504CD0" w:rsidRPr="00C35D3F" w:rsidRDefault="00504CD0" w:rsidP="00320DE2">
            <w:pPr>
              <w:spacing w:line="240" w:lineRule="auto"/>
              <w:ind w:firstLine="0"/>
              <w:jc w:val="center"/>
              <w:rPr>
                <w:sz w:val="20"/>
                <w:szCs w:val="20"/>
              </w:rPr>
            </w:pPr>
            <w:r w:rsidRPr="00C35D3F">
              <w:rPr>
                <w:sz w:val="20"/>
                <w:szCs w:val="20"/>
              </w:rPr>
              <w:t>Доля нормативной обеспеченности посещений учреждений здравоохранения</w:t>
            </w:r>
          </w:p>
        </w:tc>
        <w:tc>
          <w:tcPr>
            <w:tcW w:w="0" w:type="auto"/>
            <w:shd w:val="clear" w:color="auto" w:fill="FFFFFF" w:themeFill="background1"/>
            <w:vAlign w:val="center"/>
          </w:tcPr>
          <w:p w:rsidR="00504CD0" w:rsidRPr="00C35D3F" w:rsidRDefault="00504CD0" w:rsidP="00320DE2">
            <w:pPr>
              <w:spacing w:line="240" w:lineRule="auto"/>
              <w:ind w:firstLine="0"/>
              <w:jc w:val="center"/>
              <w:rPr>
                <w:sz w:val="20"/>
                <w:szCs w:val="20"/>
              </w:rPr>
            </w:pPr>
            <w:r w:rsidRPr="00C35D3F">
              <w:rPr>
                <w:sz w:val="20"/>
                <w:szCs w:val="20"/>
              </w:rPr>
              <w:t>%</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0</w:t>
            </w:r>
          </w:p>
        </w:tc>
        <w:tc>
          <w:tcPr>
            <w:tcW w:w="0" w:type="auto"/>
            <w:shd w:val="clear" w:color="auto" w:fill="FFFFFF" w:themeFill="background1"/>
            <w:vAlign w:val="center"/>
          </w:tcPr>
          <w:p w:rsidR="00504CD0" w:rsidRPr="002D4EAF" w:rsidRDefault="002D4EAF" w:rsidP="00504CD0">
            <w:pPr>
              <w:spacing w:line="240" w:lineRule="auto"/>
              <w:ind w:firstLine="0"/>
              <w:jc w:val="center"/>
              <w:rPr>
                <w:sz w:val="20"/>
                <w:szCs w:val="20"/>
              </w:rPr>
            </w:pPr>
            <w:r w:rsidRPr="002D4EAF">
              <w:rPr>
                <w:sz w:val="20"/>
                <w:szCs w:val="20"/>
              </w:rPr>
              <w:t>100</w:t>
            </w:r>
          </w:p>
        </w:tc>
      </w:tr>
      <w:tr w:rsidR="00504CD0" w:rsidRPr="0084372D" w:rsidTr="002D4EAF">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1</w:t>
            </w:r>
          </w:p>
        </w:tc>
        <w:tc>
          <w:tcPr>
            <w:tcW w:w="0" w:type="auto"/>
            <w:shd w:val="clear" w:color="auto" w:fill="FFFFFF" w:themeFill="background1"/>
            <w:vAlign w:val="center"/>
          </w:tcPr>
          <w:p w:rsidR="001508B5" w:rsidRDefault="00504CD0" w:rsidP="001508B5">
            <w:pPr>
              <w:spacing w:line="240" w:lineRule="auto"/>
              <w:ind w:firstLine="0"/>
              <w:jc w:val="center"/>
              <w:rPr>
                <w:sz w:val="20"/>
                <w:szCs w:val="20"/>
              </w:rPr>
            </w:pPr>
            <w:r w:rsidRPr="00C35D3F">
              <w:rPr>
                <w:sz w:val="20"/>
                <w:szCs w:val="20"/>
              </w:rPr>
              <w:t>Обеспечение нормативной потребности населения в аптечных пунктах</w:t>
            </w:r>
            <w:r w:rsidR="001508B5">
              <w:rPr>
                <w:sz w:val="20"/>
                <w:szCs w:val="20"/>
              </w:rPr>
              <w:t xml:space="preserve"> </w:t>
            </w:r>
          </w:p>
          <w:p w:rsidR="00504CD0" w:rsidRPr="00C35D3F" w:rsidRDefault="001508B5" w:rsidP="001508B5">
            <w:pPr>
              <w:spacing w:line="240" w:lineRule="auto"/>
              <w:ind w:firstLine="0"/>
              <w:jc w:val="center"/>
              <w:rPr>
                <w:sz w:val="20"/>
                <w:szCs w:val="20"/>
              </w:rPr>
            </w:pPr>
            <w:r>
              <w:rPr>
                <w:sz w:val="20"/>
                <w:szCs w:val="20"/>
              </w:rPr>
              <w:t>(</w:t>
            </w:r>
            <w:r w:rsidRPr="00C35D3F">
              <w:rPr>
                <w:sz w:val="20"/>
                <w:szCs w:val="20"/>
              </w:rPr>
              <w:t>при расч</w:t>
            </w:r>
            <w:r>
              <w:rPr>
                <w:sz w:val="20"/>
                <w:szCs w:val="20"/>
              </w:rPr>
              <w:t>ё</w:t>
            </w:r>
            <w:r w:rsidRPr="00C35D3F">
              <w:rPr>
                <w:sz w:val="20"/>
                <w:szCs w:val="20"/>
              </w:rPr>
              <w:t xml:space="preserve">те </w:t>
            </w:r>
            <w:r>
              <w:rPr>
                <w:sz w:val="20"/>
                <w:szCs w:val="20"/>
              </w:rPr>
              <w:t>14</w:t>
            </w:r>
            <w:r w:rsidRPr="00C35D3F">
              <w:rPr>
                <w:sz w:val="20"/>
                <w:szCs w:val="20"/>
              </w:rPr>
              <w:t xml:space="preserve"> м</w:t>
            </w:r>
            <w:r w:rsidRPr="00C35D3F">
              <w:rPr>
                <w:sz w:val="20"/>
                <w:szCs w:val="20"/>
                <w:vertAlign w:val="superscript"/>
              </w:rPr>
              <w:t>2</w:t>
            </w:r>
            <w:r w:rsidRPr="00C35D3F">
              <w:rPr>
                <w:sz w:val="20"/>
                <w:szCs w:val="20"/>
              </w:rPr>
              <w:t xml:space="preserve"> на 1000 человек</w:t>
            </w:r>
            <w:r>
              <w:rPr>
                <w:sz w:val="20"/>
                <w:szCs w:val="20"/>
              </w:rPr>
              <w:t>)</w:t>
            </w:r>
          </w:p>
        </w:tc>
        <w:tc>
          <w:tcPr>
            <w:tcW w:w="0" w:type="auto"/>
            <w:shd w:val="clear" w:color="auto" w:fill="FFFFFF" w:themeFill="background1"/>
            <w:vAlign w:val="center"/>
          </w:tcPr>
          <w:p w:rsidR="00504CD0" w:rsidRPr="00C35D3F" w:rsidRDefault="001508B5" w:rsidP="00320DE2">
            <w:pPr>
              <w:spacing w:line="240" w:lineRule="auto"/>
              <w:ind w:firstLine="0"/>
              <w:jc w:val="center"/>
              <w:rPr>
                <w:sz w:val="20"/>
                <w:szCs w:val="20"/>
              </w:rPr>
            </w:pPr>
            <w:r w:rsidRPr="00C35D3F">
              <w:rPr>
                <w:sz w:val="20"/>
                <w:szCs w:val="20"/>
              </w:rPr>
              <w:t>м</w:t>
            </w:r>
            <w:r w:rsidRPr="00C35D3F">
              <w:rPr>
                <w:sz w:val="20"/>
                <w:szCs w:val="20"/>
                <w:vertAlign w:val="superscript"/>
              </w:rPr>
              <w:t>2</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289</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368</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424</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488</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562</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646</w:t>
            </w:r>
          </w:p>
        </w:tc>
        <w:tc>
          <w:tcPr>
            <w:tcW w:w="0" w:type="auto"/>
            <w:shd w:val="clear" w:color="auto" w:fill="auto"/>
            <w:vAlign w:val="center"/>
          </w:tcPr>
          <w:p w:rsidR="00504CD0" w:rsidRPr="002D4EAF" w:rsidRDefault="001508B5" w:rsidP="00504CD0">
            <w:pPr>
              <w:spacing w:line="240" w:lineRule="auto"/>
              <w:ind w:firstLine="0"/>
              <w:jc w:val="center"/>
              <w:rPr>
                <w:sz w:val="20"/>
                <w:szCs w:val="20"/>
              </w:rPr>
            </w:pPr>
            <w:r>
              <w:rPr>
                <w:sz w:val="20"/>
                <w:szCs w:val="20"/>
              </w:rPr>
              <w:t>744</w:t>
            </w:r>
          </w:p>
        </w:tc>
      </w:tr>
      <w:tr w:rsidR="00504CD0" w:rsidRPr="0084372D" w:rsidTr="00504CD0">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2</w:t>
            </w:r>
          </w:p>
        </w:tc>
        <w:tc>
          <w:tcPr>
            <w:tcW w:w="0" w:type="auto"/>
            <w:shd w:val="clear" w:color="auto" w:fill="FFFFFF" w:themeFill="background1"/>
            <w:vAlign w:val="center"/>
          </w:tcPr>
          <w:p w:rsidR="00504CD0" w:rsidRPr="00C35D3F" w:rsidRDefault="00504CD0" w:rsidP="00320DE2">
            <w:pPr>
              <w:spacing w:line="240" w:lineRule="auto"/>
              <w:ind w:firstLine="0"/>
              <w:jc w:val="center"/>
              <w:rPr>
                <w:sz w:val="20"/>
                <w:szCs w:val="20"/>
              </w:rPr>
            </w:pPr>
            <w:r w:rsidRPr="00C35D3F">
              <w:rPr>
                <w:sz w:val="20"/>
                <w:szCs w:val="20"/>
              </w:rPr>
              <w:t>Доля обеспечения населения в аптечных пунктах</w:t>
            </w:r>
          </w:p>
        </w:tc>
        <w:tc>
          <w:tcPr>
            <w:tcW w:w="0" w:type="auto"/>
            <w:shd w:val="clear" w:color="auto" w:fill="FFFFFF" w:themeFill="background1"/>
            <w:vAlign w:val="center"/>
          </w:tcPr>
          <w:p w:rsidR="00504CD0" w:rsidRPr="00C35D3F" w:rsidRDefault="00504CD0" w:rsidP="00320DE2">
            <w:pPr>
              <w:spacing w:line="240" w:lineRule="auto"/>
              <w:ind w:firstLine="0"/>
              <w:jc w:val="center"/>
              <w:rPr>
                <w:sz w:val="20"/>
                <w:szCs w:val="20"/>
              </w:rPr>
            </w:pPr>
            <w:r w:rsidRPr="00C35D3F">
              <w:rPr>
                <w:sz w:val="20"/>
                <w:szCs w:val="20"/>
              </w:rPr>
              <w:t>%</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87</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68</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59</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51</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44</w:t>
            </w:r>
          </w:p>
        </w:tc>
        <w:tc>
          <w:tcPr>
            <w:tcW w:w="0" w:type="auto"/>
            <w:shd w:val="clear" w:color="auto" w:fill="FFFFFF" w:themeFill="background1"/>
            <w:vAlign w:val="center"/>
          </w:tcPr>
          <w:p w:rsidR="00504CD0" w:rsidRPr="002D4EAF" w:rsidRDefault="00F16D37" w:rsidP="00504CD0">
            <w:pPr>
              <w:spacing w:line="240" w:lineRule="auto"/>
              <w:ind w:firstLine="0"/>
              <w:jc w:val="center"/>
              <w:rPr>
                <w:sz w:val="20"/>
                <w:szCs w:val="20"/>
              </w:rPr>
            </w:pPr>
            <w:r>
              <w:rPr>
                <w:sz w:val="20"/>
                <w:szCs w:val="20"/>
              </w:rPr>
              <w:t>54</w:t>
            </w:r>
          </w:p>
        </w:tc>
        <w:tc>
          <w:tcPr>
            <w:tcW w:w="0" w:type="auto"/>
            <w:shd w:val="clear" w:color="auto" w:fill="FFFFFF" w:themeFill="background1"/>
            <w:vAlign w:val="center"/>
          </w:tcPr>
          <w:p w:rsidR="00504CD0" w:rsidRPr="002D4EAF" w:rsidRDefault="00504CD0" w:rsidP="00504CD0">
            <w:pPr>
              <w:spacing w:line="240" w:lineRule="auto"/>
              <w:ind w:firstLine="0"/>
              <w:jc w:val="center"/>
              <w:rPr>
                <w:sz w:val="20"/>
                <w:szCs w:val="20"/>
              </w:rPr>
            </w:pPr>
            <w:r w:rsidRPr="002D4EAF">
              <w:rPr>
                <w:sz w:val="20"/>
                <w:szCs w:val="20"/>
              </w:rPr>
              <w:t>100</w:t>
            </w:r>
          </w:p>
        </w:tc>
      </w:tr>
      <w:tr w:rsidR="00504CD0" w:rsidRPr="0084372D" w:rsidTr="00504CD0">
        <w:trPr>
          <w:trHeight w:val="284"/>
        </w:trPr>
        <w:tc>
          <w:tcPr>
            <w:tcW w:w="0" w:type="auto"/>
            <w:gridSpan w:val="10"/>
            <w:vAlign w:val="center"/>
          </w:tcPr>
          <w:p w:rsidR="00504CD0" w:rsidRPr="00C35D3F" w:rsidRDefault="00504CD0" w:rsidP="00504CD0">
            <w:pPr>
              <w:spacing w:line="240" w:lineRule="auto"/>
              <w:ind w:firstLine="0"/>
              <w:jc w:val="center"/>
              <w:rPr>
                <w:sz w:val="20"/>
                <w:szCs w:val="20"/>
              </w:rPr>
            </w:pPr>
            <w:r w:rsidRPr="00C35D3F">
              <w:rPr>
                <w:sz w:val="20"/>
                <w:szCs w:val="20"/>
              </w:rPr>
              <w:t>ОБЕСПЕЧЕНИЕ НОРМАТИВНОЙ ПОТРЕБНОСТИ НАСЕЛЕНИЯ В ОБЪЕКТАХ ФИЗИЧЕСКОЙ КУЛЬТУРЫ И СПОРТА</w:t>
            </w:r>
          </w:p>
        </w:tc>
      </w:tr>
      <w:tr w:rsidR="00504CD0" w:rsidRPr="00373926" w:rsidTr="00A51F84">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3</w:t>
            </w:r>
          </w:p>
        </w:tc>
        <w:tc>
          <w:tcPr>
            <w:tcW w:w="0" w:type="auto"/>
            <w:vAlign w:val="center"/>
          </w:tcPr>
          <w:p w:rsidR="00504CD0" w:rsidRPr="00C35D3F" w:rsidRDefault="00504CD0" w:rsidP="00D87128">
            <w:pPr>
              <w:spacing w:line="240" w:lineRule="auto"/>
              <w:ind w:firstLine="0"/>
              <w:jc w:val="center"/>
              <w:rPr>
                <w:sz w:val="20"/>
                <w:szCs w:val="20"/>
              </w:rPr>
            </w:pPr>
            <w:r w:rsidRPr="00C35D3F">
              <w:rPr>
                <w:sz w:val="20"/>
                <w:szCs w:val="20"/>
              </w:rPr>
              <w:t xml:space="preserve">Обеспечение нормативной </w:t>
            </w:r>
            <w:r>
              <w:rPr>
                <w:sz w:val="20"/>
                <w:szCs w:val="20"/>
              </w:rPr>
              <w:t>потребности</w:t>
            </w:r>
            <w:r w:rsidRPr="00C35D3F">
              <w:rPr>
                <w:sz w:val="20"/>
                <w:szCs w:val="20"/>
              </w:rPr>
              <w:t xml:space="preserve"> населения территорией плоскостных спортивных сооружений (при расч</w:t>
            </w:r>
            <w:r>
              <w:rPr>
                <w:sz w:val="20"/>
                <w:szCs w:val="20"/>
              </w:rPr>
              <w:t>ё</w:t>
            </w:r>
            <w:r w:rsidRPr="00C35D3F">
              <w:rPr>
                <w:sz w:val="20"/>
                <w:szCs w:val="20"/>
              </w:rPr>
              <w:t>те 1950 м</w:t>
            </w:r>
            <w:r w:rsidRPr="00C35D3F">
              <w:rPr>
                <w:sz w:val="20"/>
                <w:szCs w:val="20"/>
                <w:vertAlign w:val="superscript"/>
              </w:rPr>
              <w:t>2</w:t>
            </w:r>
            <w:r w:rsidRPr="00C35D3F">
              <w:rPr>
                <w:sz w:val="20"/>
                <w:szCs w:val="20"/>
              </w:rPr>
              <w:t xml:space="preserve"> на 1000 человек)</w:t>
            </w:r>
          </w:p>
        </w:tc>
        <w:tc>
          <w:tcPr>
            <w:tcW w:w="0" w:type="auto"/>
            <w:vAlign w:val="center"/>
          </w:tcPr>
          <w:p w:rsidR="00504CD0" w:rsidRPr="00C35D3F" w:rsidRDefault="00504CD0" w:rsidP="00320DE2">
            <w:pPr>
              <w:spacing w:line="240" w:lineRule="auto"/>
              <w:ind w:firstLine="0"/>
              <w:jc w:val="center"/>
              <w:rPr>
                <w:sz w:val="20"/>
                <w:szCs w:val="20"/>
                <w:vertAlign w:val="superscript"/>
              </w:rPr>
            </w:pPr>
            <w:r>
              <w:rPr>
                <w:sz w:val="20"/>
                <w:szCs w:val="20"/>
              </w:rPr>
              <w:t>т</w:t>
            </w:r>
            <w:r w:rsidRPr="00C35D3F">
              <w:rPr>
                <w:sz w:val="20"/>
                <w:szCs w:val="20"/>
              </w:rPr>
              <w:t>ыс</w:t>
            </w:r>
            <w:r>
              <w:rPr>
                <w:sz w:val="20"/>
                <w:szCs w:val="20"/>
              </w:rPr>
              <w:t>.</w:t>
            </w:r>
            <w:r w:rsidRPr="00C35D3F">
              <w:rPr>
                <w:sz w:val="20"/>
                <w:szCs w:val="20"/>
              </w:rPr>
              <w:t xml:space="preserve"> м</w:t>
            </w:r>
            <w:proofErr w:type="gramStart"/>
            <w:r w:rsidRPr="00C35D3F">
              <w:rPr>
                <w:sz w:val="20"/>
                <w:szCs w:val="20"/>
                <w:vertAlign w:val="superscript"/>
              </w:rPr>
              <w:t>2</w:t>
            </w:r>
            <w:proofErr w:type="gramEnd"/>
          </w:p>
        </w:tc>
        <w:tc>
          <w:tcPr>
            <w:tcW w:w="0" w:type="auto"/>
            <w:vAlign w:val="center"/>
          </w:tcPr>
          <w:p w:rsidR="00504CD0" w:rsidRPr="0022373E" w:rsidRDefault="006F4079" w:rsidP="00504CD0">
            <w:pPr>
              <w:spacing w:line="240" w:lineRule="auto"/>
              <w:ind w:firstLine="0"/>
              <w:jc w:val="center"/>
              <w:rPr>
                <w:sz w:val="20"/>
                <w:szCs w:val="20"/>
                <w:highlight w:val="yellow"/>
              </w:rPr>
            </w:pPr>
            <w:r w:rsidRPr="006F4079">
              <w:rPr>
                <w:sz w:val="20"/>
                <w:szCs w:val="20"/>
              </w:rPr>
              <w:t>40,3</w:t>
            </w:r>
          </w:p>
        </w:tc>
        <w:tc>
          <w:tcPr>
            <w:tcW w:w="0" w:type="auto"/>
            <w:vAlign w:val="center"/>
          </w:tcPr>
          <w:p w:rsidR="00504CD0" w:rsidRPr="0022373E" w:rsidRDefault="006F4079" w:rsidP="00504CD0">
            <w:pPr>
              <w:spacing w:line="240" w:lineRule="auto"/>
              <w:ind w:firstLine="0"/>
              <w:jc w:val="center"/>
              <w:rPr>
                <w:sz w:val="20"/>
                <w:szCs w:val="20"/>
                <w:highlight w:val="yellow"/>
              </w:rPr>
            </w:pPr>
            <w:r w:rsidRPr="006F4079">
              <w:rPr>
                <w:sz w:val="20"/>
                <w:szCs w:val="20"/>
              </w:rPr>
              <w:t>51</w:t>
            </w:r>
          </w:p>
        </w:tc>
        <w:tc>
          <w:tcPr>
            <w:tcW w:w="0" w:type="auto"/>
            <w:vAlign w:val="center"/>
          </w:tcPr>
          <w:p w:rsidR="00504CD0" w:rsidRPr="0022373E" w:rsidRDefault="00A51F84" w:rsidP="00504CD0">
            <w:pPr>
              <w:spacing w:line="240" w:lineRule="auto"/>
              <w:ind w:firstLine="0"/>
              <w:jc w:val="center"/>
              <w:rPr>
                <w:sz w:val="20"/>
                <w:szCs w:val="20"/>
                <w:highlight w:val="yellow"/>
              </w:rPr>
            </w:pPr>
            <w:r w:rsidRPr="00A51F84">
              <w:rPr>
                <w:sz w:val="20"/>
                <w:szCs w:val="20"/>
              </w:rPr>
              <w:t>59</w:t>
            </w:r>
          </w:p>
        </w:tc>
        <w:tc>
          <w:tcPr>
            <w:tcW w:w="0" w:type="auto"/>
            <w:shd w:val="clear" w:color="auto" w:fill="auto"/>
            <w:vAlign w:val="center"/>
          </w:tcPr>
          <w:p w:rsidR="00504CD0" w:rsidRPr="0022373E" w:rsidRDefault="00A51F84" w:rsidP="00504CD0">
            <w:pPr>
              <w:spacing w:line="240" w:lineRule="auto"/>
              <w:ind w:firstLine="0"/>
              <w:jc w:val="center"/>
              <w:rPr>
                <w:sz w:val="20"/>
                <w:szCs w:val="20"/>
                <w:highlight w:val="yellow"/>
              </w:rPr>
            </w:pPr>
            <w:r w:rsidRPr="00A51F84">
              <w:rPr>
                <w:sz w:val="20"/>
                <w:szCs w:val="20"/>
              </w:rPr>
              <w:t>68</w:t>
            </w:r>
          </w:p>
        </w:tc>
        <w:tc>
          <w:tcPr>
            <w:tcW w:w="0" w:type="auto"/>
            <w:shd w:val="clear" w:color="auto" w:fill="auto"/>
            <w:vAlign w:val="center"/>
          </w:tcPr>
          <w:p w:rsidR="00504CD0" w:rsidRPr="0022373E" w:rsidRDefault="00A51F84" w:rsidP="00504CD0">
            <w:pPr>
              <w:spacing w:line="240" w:lineRule="auto"/>
              <w:ind w:firstLine="0"/>
              <w:jc w:val="center"/>
              <w:rPr>
                <w:sz w:val="20"/>
                <w:szCs w:val="20"/>
                <w:highlight w:val="yellow"/>
              </w:rPr>
            </w:pPr>
            <w:r w:rsidRPr="00A51F84">
              <w:rPr>
                <w:sz w:val="20"/>
                <w:szCs w:val="20"/>
              </w:rPr>
              <w:t>78</w:t>
            </w:r>
          </w:p>
        </w:tc>
        <w:tc>
          <w:tcPr>
            <w:tcW w:w="0" w:type="auto"/>
            <w:vAlign w:val="center"/>
          </w:tcPr>
          <w:p w:rsidR="00504CD0" w:rsidRPr="00373926" w:rsidRDefault="00A51F84" w:rsidP="00504CD0">
            <w:pPr>
              <w:spacing w:line="240" w:lineRule="auto"/>
              <w:ind w:firstLine="0"/>
              <w:jc w:val="center"/>
              <w:rPr>
                <w:sz w:val="20"/>
                <w:szCs w:val="20"/>
              </w:rPr>
            </w:pPr>
            <w:r w:rsidRPr="00373926">
              <w:rPr>
                <w:sz w:val="20"/>
                <w:szCs w:val="20"/>
              </w:rPr>
              <w:t>90</w:t>
            </w:r>
          </w:p>
        </w:tc>
        <w:tc>
          <w:tcPr>
            <w:tcW w:w="0" w:type="auto"/>
            <w:vAlign w:val="center"/>
          </w:tcPr>
          <w:p w:rsidR="00504CD0" w:rsidRPr="00373926" w:rsidRDefault="00373926" w:rsidP="00504CD0">
            <w:pPr>
              <w:spacing w:line="240" w:lineRule="auto"/>
              <w:ind w:firstLine="0"/>
              <w:jc w:val="center"/>
              <w:rPr>
                <w:sz w:val="20"/>
                <w:szCs w:val="20"/>
              </w:rPr>
            </w:pPr>
            <w:r w:rsidRPr="00373926">
              <w:rPr>
                <w:sz w:val="20"/>
                <w:szCs w:val="20"/>
              </w:rPr>
              <w:t>104</w:t>
            </w:r>
          </w:p>
        </w:tc>
      </w:tr>
      <w:tr w:rsidR="00504CD0" w:rsidRPr="0084372D" w:rsidTr="00504CD0">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4</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Доля обеспеченности населения территорией плоскостных спортивных сооружений</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w:t>
            </w:r>
          </w:p>
        </w:tc>
        <w:tc>
          <w:tcPr>
            <w:tcW w:w="0" w:type="auto"/>
            <w:vAlign w:val="center"/>
          </w:tcPr>
          <w:p w:rsidR="00504CD0" w:rsidRPr="006F4079" w:rsidRDefault="00FC0817" w:rsidP="00504CD0">
            <w:pPr>
              <w:spacing w:line="240" w:lineRule="auto"/>
              <w:ind w:firstLine="0"/>
              <w:jc w:val="center"/>
              <w:rPr>
                <w:sz w:val="20"/>
                <w:szCs w:val="20"/>
              </w:rPr>
            </w:pPr>
            <w:r>
              <w:rPr>
                <w:sz w:val="20"/>
                <w:szCs w:val="20"/>
              </w:rPr>
              <w:t>61</w:t>
            </w:r>
          </w:p>
        </w:tc>
        <w:tc>
          <w:tcPr>
            <w:tcW w:w="0" w:type="auto"/>
            <w:vAlign w:val="center"/>
          </w:tcPr>
          <w:p w:rsidR="00504CD0" w:rsidRPr="006F4079" w:rsidRDefault="00FC0817" w:rsidP="00504CD0">
            <w:pPr>
              <w:spacing w:line="240" w:lineRule="auto"/>
              <w:ind w:firstLine="0"/>
              <w:jc w:val="center"/>
              <w:rPr>
                <w:sz w:val="20"/>
                <w:szCs w:val="20"/>
              </w:rPr>
            </w:pPr>
            <w:r>
              <w:rPr>
                <w:sz w:val="20"/>
                <w:szCs w:val="20"/>
              </w:rPr>
              <w:t>48</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42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42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42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42</w:t>
            </w:r>
          </w:p>
        </w:tc>
        <w:tc>
          <w:tcPr>
            <w:tcW w:w="0" w:type="auto"/>
            <w:vAlign w:val="center"/>
          </w:tcPr>
          <w:p w:rsidR="00504CD0" w:rsidRPr="006F4079" w:rsidRDefault="00BD14BE" w:rsidP="00504CD0">
            <w:pPr>
              <w:spacing w:line="240" w:lineRule="auto"/>
              <w:ind w:firstLine="0"/>
              <w:jc w:val="center"/>
              <w:rPr>
                <w:sz w:val="20"/>
                <w:szCs w:val="20"/>
              </w:rPr>
            </w:pPr>
            <w:r>
              <w:rPr>
                <w:sz w:val="20"/>
                <w:szCs w:val="20"/>
              </w:rPr>
              <w:t>100</w:t>
            </w:r>
          </w:p>
        </w:tc>
      </w:tr>
      <w:tr w:rsidR="00504CD0" w:rsidRPr="0084372D" w:rsidTr="00504CD0">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5</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Нормативная обеспеченность потребности в физкультурно-оздоровительном центре</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объект</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r>
      <w:tr w:rsidR="00504CD0" w:rsidRPr="0084372D" w:rsidTr="00504CD0">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6</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Обеспечение физкультурно-оздоровительным центром</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объект</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2</w:t>
            </w:r>
          </w:p>
        </w:tc>
      </w:tr>
      <w:tr w:rsidR="00504CD0" w:rsidRPr="0084372D" w:rsidTr="00504CD0">
        <w:trPr>
          <w:trHeight w:val="284"/>
        </w:trPr>
        <w:tc>
          <w:tcPr>
            <w:tcW w:w="0" w:type="auto"/>
            <w:vAlign w:val="center"/>
          </w:tcPr>
          <w:p w:rsidR="00504CD0" w:rsidRPr="00C35D3F" w:rsidRDefault="00504CD0" w:rsidP="00AF4E65">
            <w:pPr>
              <w:spacing w:line="240" w:lineRule="auto"/>
              <w:ind w:firstLine="0"/>
              <w:jc w:val="center"/>
              <w:rPr>
                <w:sz w:val="20"/>
                <w:szCs w:val="20"/>
              </w:rPr>
            </w:pPr>
            <w:r w:rsidRPr="00C35D3F">
              <w:rPr>
                <w:sz w:val="20"/>
                <w:szCs w:val="20"/>
              </w:rPr>
              <w:t>1</w:t>
            </w:r>
            <w:r w:rsidR="00AF4E65">
              <w:rPr>
                <w:sz w:val="20"/>
                <w:szCs w:val="20"/>
              </w:rPr>
              <w:t>7</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Обеспечение уличными тренажерами</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r>
      <w:tr w:rsidR="00504CD0" w:rsidRPr="0084372D" w:rsidTr="00504CD0">
        <w:trPr>
          <w:trHeight w:val="284"/>
        </w:trPr>
        <w:tc>
          <w:tcPr>
            <w:tcW w:w="0" w:type="auto"/>
            <w:vAlign w:val="center"/>
          </w:tcPr>
          <w:p w:rsidR="00504CD0" w:rsidRPr="00C35D3F" w:rsidRDefault="00AF4E65" w:rsidP="00320DE2">
            <w:pPr>
              <w:spacing w:line="240" w:lineRule="auto"/>
              <w:ind w:firstLine="0"/>
              <w:jc w:val="center"/>
              <w:rPr>
                <w:sz w:val="20"/>
                <w:szCs w:val="20"/>
              </w:rPr>
            </w:pPr>
            <w:r>
              <w:rPr>
                <w:sz w:val="20"/>
                <w:szCs w:val="20"/>
              </w:rPr>
              <w:t>18</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Обеспечение детской спортивно-игровой площадкой</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c>
          <w:tcPr>
            <w:tcW w:w="0" w:type="auto"/>
            <w:vAlign w:val="center"/>
          </w:tcPr>
          <w:p w:rsidR="00504CD0" w:rsidRPr="006F4079" w:rsidRDefault="00504CD0" w:rsidP="00504CD0">
            <w:pPr>
              <w:spacing w:line="240" w:lineRule="auto"/>
              <w:ind w:firstLine="0"/>
              <w:jc w:val="center"/>
              <w:rPr>
                <w:sz w:val="20"/>
                <w:szCs w:val="20"/>
              </w:rPr>
            </w:pPr>
            <w:r w:rsidRPr="006F4079">
              <w:rPr>
                <w:sz w:val="20"/>
                <w:szCs w:val="20"/>
              </w:rPr>
              <w:t>100</w:t>
            </w:r>
          </w:p>
        </w:tc>
      </w:tr>
      <w:tr w:rsidR="00504CD0" w:rsidRPr="0084372D" w:rsidTr="00504CD0">
        <w:trPr>
          <w:trHeight w:val="284"/>
        </w:trPr>
        <w:tc>
          <w:tcPr>
            <w:tcW w:w="0" w:type="auto"/>
            <w:gridSpan w:val="10"/>
            <w:vAlign w:val="center"/>
          </w:tcPr>
          <w:p w:rsidR="00504CD0" w:rsidRPr="00C35D3F" w:rsidRDefault="00504CD0" w:rsidP="00504CD0">
            <w:pPr>
              <w:spacing w:line="240" w:lineRule="auto"/>
              <w:ind w:firstLine="0"/>
              <w:jc w:val="center"/>
              <w:rPr>
                <w:sz w:val="20"/>
                <w:szCs w:val="20"/>
              </w:rPr>
            </w:pPr>
            <w:r w:rsidRPr="00C35D3F">
              <w:rPr>
                <w:sz w:val="20"/>
                <w:szCs w:val="20"/>
              </w:rPr>
              <w:t>ОБЕСПЕЧЕНИЕ НОРМАТИВНОЙ ПОТРЕБНОСТИ НАСЕЛЕНИЯ В ОБЪЕКТАХ КУЛЬТУРЫ И ИСКУССТВА</w:t>
            </w:r>
          </w:p>
        </w:tc>
      </w:tr>
      <w:tr w:rsidR="00504CD0" w:rsidRPr="0084372D" w:rsidTr="00504CD0">
        <w:trPr>
          <w:trHeight w:val="284"/>
        </w:trPr>
        <w:tc>
          <w:tcPr>
            <w:tcW w:w="0" w:type="auto"/>
            <w:vAlign w:val="center"/>
          </w:tcPr>
          <w:p w:rsidR="00504CD0" w:rsidRPr="00C35D3F" w:rsidRDefault="00AF4E65" w:rsidP="00320DE2">
            <w:pPr>
              <w:spacing w:line="240" w:lineRule="auto"/>
              <w:ind w:firstLine="0"/>
              <w:jc w:val="center"/>
              <w:rPr>
                <w:sz w:val="20"/>
                <w:szCs w:val="20"/>
              </w:rPr>
            </w:pPr>
            <w:r>
              <w:rPr>
                <w:sz w:val="20"/>
                <w:szCs w:val="20"/>
              </w:rPr>
              <w:t>19</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Нормативная обеспеченность потребности в многопрофильном культурно-досуговом центре</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объект</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r>
      <w:tr w:rsidR="00504CD0" w:rsidRPr="0084372D" w:rsidTr="00504CD0">
        <w:trPr>
          <w:trHeight w:val="284"/>
        </w:trPr>
        <w:tc>
          <w:tcPr>
            <w:tcW w:w="0" w:type="auto"/>
            <w:vAlign w:val="center"/>
          </w:tcPr>
          <w:p w:rsidR="00504CD0" w:rsidRPr="00C35D3F" w:rsidRDefault="00AF4E65" w:rsidP="00320DE2">
            <w:pPr>
              <w:spacing w:line="240" w:lineRule="auto"/>
              <w:ind w:firstLine="0"/>
              <w:jc w:val="center"/>
              <w:rPr>
                <w:sz w:val="20"/>
                <w:szCs w:val="20"/>
              </w:rPr>
            </w:pPr>
            <w:r>
              <w:rPr>
                <w:sz w:val="20"/>
                <w:szCs w:val="20"/>
              </w:rPr>
              <w:t>20</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Обеспечение многопрофильным культурно-досуговым центром</w:t>
            </w:r>
          </w:p>
        </w:tc>
        <w:tc>
          <w:tcPr>
            <w:tcW w:w="0" w:type="auto"/>
            <w:vAlign w:val="center"/>
          </w:tcPr>
          <w:p w:rsidR="00504CD0" w:rsidRPr="00C35D3F" w:rsidRDefault="00504CD0" w:rsidP="00320DE2">
            <w:pPr>
              <w:spacing w:line="240" w:lineRule="auto"/>
              <w:ind w:firstLine="0"/>
              <w:jc w:val="center"/>
              <w:rPr>
                <w:sz w:val="20"/>
                <w:szCs w:val="20"/>
              </w:rPr>
            </w:pPr>
            <w:r w:rsidRPr="00C35D3F">
              <w:rPr>
                <w:sz w:val="20"/>
                <w:szCs w:val="20"/>
              </w:rPr>
              <w:t>объект</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lang w:val="en-US"/>
              </w:rPr>
            </w:pPr>
            <w:r w:rsidRPr="00C35D3F">
              <w:rPr>
                <w:sz w:val="20"/>
                <w:szCs w:val="20"/>
                <w:lang w:val="en-US"/>
              </w:rPr>
              <w:t>1</w:t>
            </w:r>
          </w:p>
        </w:tc>
        <w:tc>
          <w:tcPr>
            <w:tcW w:w="0" w:type="auto"/>
            <w:vAlign w:val="center"/>
          </w:tcPr>
          <w:p w:rsidR="00504CD0" w:rsidRPr="00C35D3F" w:rsidRDefault="00504CD0" w:rsidP="00504CD0">
            <w:pPr>
              <w:spacing w:line="240" w:lineRule="auto"/>
              <w:ind w:firstLine="0"/>
              <w:jc w:val="center"/>
              <w:rPr>
                <w:sz w:val="20"/>
                <w:szCs w:val="20"/>
              </w:rPr>
            </w:pPr>
            <w:r w:rsidRPr="00C35D3F">
              <w:rPr>
                <w:sz w:val="20"/>
                <w:szCs w:val="20"/>
              </w:rPr>
              <w:t>1</w:t>
            </w:r>
          </w:p>
        </w:tc>
      </w:tr>
      <w:tr w:rsidR="006F4079" w:rsidRPr="0084372D" w:rsidTr="00504CD0">
        <w:trPr>
          <w:trHeight w:val="284"/>
        </w:trPr>
        <w:tc>
          <w:tcPr>
            <w:tcW w:w="0" w:type="auto"/>
            <w:vAlign w:val="center"/>
          </w:tcPr>
          <w:p w:rsidR="006F4079" w:rsidRPr="00C35D3F" w:rsidRDefault="006F4079" w:rsidP="00AF4E65">
            <w:pPr>
              <w:spacing w:line="240" w:lineRule="auto"/>
              <w:ind w:firstLine="0"/>
              <w:jc w:val="center"/>
              <w:rPr>
                <w:sz w:val="20"/>
                <w:szCs w:val="20"/>
              </w:rPr>
            </w:pPr>
            <w:r w:rsidRPr="00C35D3F">
              <w:rPr>
                <w:sz w:val="20"/>
                <w:szCs w:val="20"/>
              </w:rPr>
              <w:t>2</w:t>
            </w:r>
            <w:r>
              <w:rPr>
                <w:sz w:val="20"/>
                <w:szCs w:val="20"/>
              </w:rPr>
              <w:t>1</w:t>
            </w:r>
          </w:p>
        </w:tc>
        <w:tc>
          <w:tcPr>
            <w:tcW w:w="0" w:type="auto"/>
            <w:vAlign w:val="center"/>
          </w:tcPr>
          <w:p w:rsidR="006F4079" w:rsidRPr="00C35D3F" w:rsidRDefault="006F4079" w:rsidP="00320DE2">
            <w:pPr>
              <w:spacing w:line="240" w:lineRule="auto"/>
              <w:ind w:firstLine="0"/>
              <w:jc w:val="center"/>
              <w:rPr>
                <w:sz w:val="20"/>
                <w:szCs w:val="20"/>
              </w:rPr>
            </w:pPr>
            <w:r w:rsidRPr="00C35D3F">
              <w:rPr>
                <w:sz w:val="20"/>
                <w:szCs w:val="20"/>
              </w:rPr>
              <w:t>Обеспеченность библиотек книжным фондом</w:t>
            </w:r>
          </w:p>
        </w:tc>
        <w:tc>
          <w:tcPr>
            <w:tcW w:w="0" w:type="auto"/>
            <w:vAlign w:val="center"/>
          </w:tcPr>
          <w:p w:rsidR="006F4079" w:rsidRPr="00C35D3F" w:rsidRDefault="006F4079" w:rsidP="00320DE2">
            <w:pPr>
              <w:spacing w:line="240" w:lineRule="auto"/>
              <w:ind w:firstLine="0"/>
              <w:jc w:val="center"/>
              <w:rPr>
                <w:sz w:val="20"/>
                <w:szCs w:val="20"/>
              </w:rPr>
            </w:pPr>
            <w:r w:rsidRPr="00C35D3F">
              <w:rPr>
                <w:sz w:val="20"/>
                <w:szCs w:val="20"/>
              </w:rPr>
              <w:t>%</w:t>
            </w:r>
          </w:p>
        </w:tc>
        <w:tc>
          <w:tcPr>
            <w:tcW w:w="0" w:type="auto"/>
            <w:vAlign w:val="center"/>
          </w:tcPr>
          <w:p w:rsidR="006F4079" w:rsidRPr="00C35D3F" w:rsidRDefault="006F4079" w:rsidP="00F26A6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F26A6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F26A6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504CD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504CD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504CD0">
            <w:pPr>
              <w:spacing w:line="240" w:lineRule="auto"/>
              <w:ind w:firstLine="0"/>
              <w:jc w:val="center"/>
              <w:rPr>
                <w:sz w:val="20"/>
                <w:szCs w:val="20"/>
              </w:rPr>
            </w:pPr>
            <w:r w:rsidRPr="00C35D3F">
              <w:rPr>
                <w:sz w:val="20"/>
                <w:szCs w:val="20"/>
              </w:rPr>
              <w:t>100</w:t>
            </w:r>
          </w:p>
        </w:tc>
        <w:tc>
          <w:tcPr>
            <w:tcW w:w="0" w:type="auto"/>
            <w:vAlign w:val="center"/>
          </w:tcPr>
          <w:p w:rsidR="006F4079" w:rsidRPr="00C35D3F" w:rsidRDefault="006F4079" w:rsidP="00504CD0">
            <w:pPr>
              <w:spacing w:line="240" w:lineRule="auto"/>
              <w:ind w:firstLine="0"/>
              <w:jc w:val="center"/>
              <w:rPr>
                <w:sz w:val="20"/>
                <w:szCs w:val="20"/>
              </w:rPr>
            </w:pPr>
            <w:r w:rsidRPr="00C35D3F">
              <w:rPr>
                <w:sz w:val="20"/>
                <w:szCs w:val="20"/>
              </w:rPr>
              <w:t>100</w:t>
            </w:r>
          </w:p>
        </w:tc>
      </w:tr>
      <w:tr w:rsidR="006F4079" w:rsidRPr="0084372D" w:rsidTr="00504CD0">
        <w:trPr>
          <w:trHeight w:val="312"/>
        </w:trPr>
        <w:tc>
          <w:tcPr>
            <w:tcW w:w="0" w:type="auto"/>
            <w:vAlign w:val="center"/>
          </w:tcPr>
          <w:p w:rsidR="006F4079" w:rsidRPr="00C35D3F" w:rsidRDefault="006F4079" w:rsidP="00AF4E65">
            <w:pPr>
              <w:spacing w:line="240" w:lineRule="auto"/>
              <w:ind w:firstLine="0"/>
              <w:jc w:val="center"/>
              <w:rPr>
                <w:sz w:val="20"/>
                <w:szCs w:val="20"/>
              </w:rPr>
            </w:pPr>
            <w:r w:rsidRPr="00C35D3F">
              <w:rPr>
                <w:sz w:val="20"/>
                <w:szCs w:val="20"/>
              </w:rPr>
              <w:t>2</w:t>
            </w:r>
            <w:r>
              <w:rPr>
                <w:sz w:val="20"/>
                <w:szCs w:val="20"/>
              </w:rPr>
              <w:t>2</w:t>
            </w:r>
          </w:p>
        </w:tc>
        <w:tc>
          <w:tcPr>
            <w:tcW w:w="0" w:type="auto"/>
            <w:vAlign w:val="center"/>
          </w:tcPr>
          <w:p w:rsidR="006F4079" w:rsidRPr="00C35D3F" w:rsidRDefault="006F4079" w:rsidP="00320DE2">
            <w:pPr>
              <w:spacing w:line="240" w:lineRule="auto"/>
              <w:ind w:firstLine="0"/>
              <w:jc w:val="center"/>
              <w:rPr>
                <w:sz w:val="20"/>
                <w:szCs w:val="20"/>
              </w:rPr>
            </w:pPr>
            <w:r w:rsidRPr="00C35D3F">
              <w:rPr>
                <w:sz w:val="20"/>
                <w:szCs w:val="20"/>
              </w:rPr>
              <w:t>Обеспеченность детскими игровыми</w:t>
            </w:r>
            <w:r>
              <w:rPr>
                <w:sz w:val="20"/>
                <w:szCs w:val="20"/>
              </w:rPr>
              <w:t xml:space="preserve"> площадками, совмещенными с зон</w:t>
            </w:r>
            <w:r w:rsidRPr="00C35D3F">
              <w:rPr>
                <w:sz w:val="20"/>
                <w:szCs w:val="20"/>
              </w:rPr>
              <w:t>о</w:t>
            </w:r>
            <w:r>
              <w:rPr>
                <w:sz w:val="20"/>
                <w:szCs w:val="20"/>
              </w:rPr>
              <w:t>й</w:t>
            </w:r>
            <w:r w:rsidRPr="00C35D3F">
              <w:rPr>
                <w:sz w:val="20"/>
                <w:szCs w:val="20"/>
              </w:rPr>
              <w:t xml:space="preserve"> отдыха родителей</w:t>
            </w:r>
          </w:p>
        </w:tc>
        <w:tc>
          <w:tcPr>
            <w:tcW w:w="0" w:type="auto"/>
            <w:vAlign w:val="center"/>
          </w:tcPr>
          <w:p w:rsidR="006F4079" w:rsidRPr="00C35D3F" w:rsidRDefault="006F4079" w:rsidP="00320DE2">
            <w:pPr>
              <w:spacing w:line="240" w:lineRule="auto"/>
              <w:ind w:firstLine="0"/>
              <w:jc w:val="center"/>
              <w:rPr>
                <w:sz w:val="20"/>
                <w:szCs w:val="20"/>
              </w:rPr>
            </w:pPr>
            <w:r w:rsidRPr="00C35D3F">
              <w:rPr>
                <w:sz w:val="20"/>
                <w:szCs w:val="20"/>
              </w:rPr>
              <w:t>объект</w:t>
            </w:r>
          </w:p>
        </w:tc>
        <w:tc>
          <w:tcPr>
            <w:tcW w:w="0" w:type="auto"/>
            <w:vAlign w:val="center"/>
          </w:tcPr>
          <w:p w:rsidR="006F4079" w:rsidRPr="00C35D3F" w:rsidRDefault="006F4079" w:rsidP="00F26A60">
            <w:pPr>
              <w:spacing w:line="240" w:lineRule="auto"/>
              <w:ind w:firstLine="0"/>
              <w:jc w:val="center"/>
              <w:rPr>
                <w:sz w:val="20"/>
                <w:szCs w:val="20"/>
                <w:lang w:val="en-US"/>
              </w:rPr>
            </w:pPr>
            <w:r w:rsidRPr="00C35D3F">
              <w:rPr>
                <w:sz w:val="20"/>
                <w:szCs w:val="20"/>
                <w:lang w:val="en-US"/>
              </w:rPr>
              <w:t>2</w:t>
            </w:r>
          </w:p>
        </w:tc>
        <w:tc>
          <w:tcPr>
            <w:tcW w:w="0" w:type="auto"/>
            <w:vAlign w:val="center"/>
          </w:tcPr>
          <w:p w:rsidR="006F4079" w:rsidRPr="00C35D3F" w:rsidRDefault="006F4079" w:rsidP="00F26A60">
            <w:pPr>
              <w:spacing w:line="240" w:lineRule="auto"/>
              <w:ind w:firstLine="0"/>
              <w:jc w:val="center"/>
              <w:rPr>
                <w:sz w:val="20"/>
                <w:szCs w:val="20"/>
                <w:lang w:val="en-US"/>
              </w:rPr>
            </w:pPr>
            <w:r w:rsidRPr="00C35D3F">
              <w:rPr>
                <w:sz w:val="20"/>
                <w:szCs w:val="20"/>
                <w:lang w:val="en-US"/>
              </w:rPr>
              <w:t>2</w:t>
            </w:r>
          </w:p>
        </w:tc>
        <w:tc>
          <w:tcPr>
            <w:tcW w:w="0" w:type="auto"/>
            <w:vAlign w:val="center"/>
          </w:tcPr>
          <w:p w:rsidR="006F4079" w:rsidRPr="00C35D3F" w:rsidRDefault="006F4079" w:rsidP="00F26A60">
            <w:pPr>
              <w:spacing w:line="240" w:lineRule="auto"/>
              <w:ind w:firstLine="0"/>
              <w:jc w:val="center"/>
              <w:rPr>
                <w:sz w:val="20"/>
                <w:szCs w:val="20"/>
                <w:lang w:val="en-US"/>
              </w:rPr>
            </w:pPr>
            <w:r w:rsidRPr="00C35D3F">
              <w:rPr>
                <w:sz w:val="20"/>
                <w:szCs w:val="20"/>
                <w:lang w:val="en-US"/>
              </w:rPr>
              <w:t>2</w:t>
            </w:r>
          </w:p>
        </w:tc>
        <w:tc>
          <w:tcPr>
            <w:tcW w:w="0" w:type="auto"/>
            <w:vAlign w:val="center"/>
          </w:tcPr>
          <w:p w:rsidR="006F4079" w:rsidRPr="00C35D3F" w:rsidRDefault="006F4079" w:rsidP="00504CD0">
            <w:pPr>
              <w:spacing w:line="240" w:lineRule="auto"/>
              <w:ind w:firstLine="0"/>
              <w:jc w:val="center"/>
              <w:rPr>
                <w:sz w:val="20"/>
                <w:szCs w:val="20"/>
                <w:lang w:val="en-US"/>
              </w:rPr>
            </w:pPr>
            <w:r w:rsidRPr="00C35D3F">
              <w:rPr>
                <w:sz w:val="20"/>
                <w:szCs w:val="20"/>
                <w:lang w:val="en-US"/>
              </w:rPr>
              <w:t>2</w:t>
            </w:r>
          </w:p>
        </w:tc>
        <w:tc>
          <w:tcPr>
            <w:tcW w:w="0" w:type="auto"/>
            <w:vAlign w:val="center"/>
          </w:tcPr>
          <w:p w:rsidR="006F4079" w:rsidRPr="00C35D3F" w:rsidRDefault="006F4079" w:rsidP="00504CD0">
            <w:pPr>
              <w:spacing w:line="240" w:lineRule="auto"/>
              <w:ind w:firstLine="0"/>
              <w:jc w:val="center"/>
              <w:rPr>
                <w:sz w:val="20"/>
                <w:szCs w:val="20"/>
                <w:lang w:val="en-US"/>
              </w:rPr>
            </w:pPr>
            <w:r w:rsidRPr="00C35D3F">
              <w:rPr>
                <w:sz w:val="20"/>
                <w:szCs w:val="20"/>
                <w:lang w:val="en-US"/>
              </w:rPr>
              <w:t>3</w:t>
            </w:r>
          </w:p>
        </w:tc>
        <w:tc>
          <w:tcPr>
            <w:tcW w:w="0" w:type="auto"/>
            <w:vAlign w:val="center"/>
          </w:tcPr>
          <w:p w:rsidR="006F4079" w:rsidRPr="00C35D3F" w:rsidRDefault="006F4079" w:rsidP="00504CD0">
            <w:pPr>
              <w:spacing w:line="240" w:lineRule="auto"/>
              <w:ind w:firstLine="0"/>
              <w:jc w:val="center"/>
              <w:rPr>
                <w:sz w:val="20"/>
                <w:szCs w:val="20"/>
                <w:lang w:val="en-US"/>
              </w:rPr>
            </w:pPr>
            <w:r w:rsidRPr="00C35D3F">
              <w:rPr>
                <w:sz w:val="20"/>
                <w:szCs w:val="20"/>
                <w:lang w:val="en-US"/>
              </w:rPr>
              <w:t>4</w:t>
            </w:r>
          </w:p>
        </w:tc>
        <w:tc>
          <w:tcPr>
            <w:tcW w:w="0" w:type="auto"/>
            <w:vAlign w:val="center"/>
          </w:tcPr>
          <w:p w:rsidR="006F4079" w:rsidRPr="00C35D3F" w:rsidRDefault="006F4079" w:rsidP="00504CD0">
            <w:pPr>
              <w:spacing w:line="240" w:lineRule="auto"/>
              <w:ind w:firstLine="0"/>
              <w:jc w:val="center"/>
              <w:rPr>
                <w:sz w:val="20"/>
                <w:szCs w:val="20"/>
                <w:lang w:val="en-US"/>
              </w:rPr>
            </w:pPr>
            <w:r w:rsidRPr="00C35D3F">
              <w:rPr>
                <w:sz w:val="20"/>
                <w:szCs w:val="20"/>
                <w:lang w:val="en-US"/>
              </w:rPr>
              <w:t>5</w:t>
            </w:r>
          </w:p>
        </w:tc>
      </w:tr>
    </w:tbl>
    <w:p w:rsidR="00C713AA" w:rsidRDefault="00C713AA" w:rsidP="0025100D">
      <w:pPr>
        <w:spacing w:line="240" w:lineRule="auto"/>
        <w:sectPr w:rsidR="00C713AA" w:rsidSect="00AF3972">
          <w:headerReference w:type="first" r:id="rId56"/>
          <w:pgSz w:w="16838" w:h="11906" w:orient="landscape"/>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E4730" w:rsidRPr="00716FE7" w:rsidRDefault="008E4730" w:rsidP="0025100D">
      <w:pPr>
        <w:pStyle w:val="1"/>
        <w:numPr>
          <w:ilvl w:val="0"/>
          <w:numId w:val="15"/>
        </w:numPr>
        <w:tabs>
          <w:tab w:val="left" w:pos="993"/>
        </w:tabs>
        <w:spacing w:before="0" w:after="0"/>
        <w:ind w:left="0" w:firstLine="709"/>
        <w:rPr>
          <w:b/>
        </w:rPr>
      </w:pPr>
      <w:bookmarkStart w:id="65" w:name="_Toc41649985"/>
      <w:r w:rsidRPr="00716FE7">
        <w:rPr>
          <w:b/>
        </w:rPr>
        <w:lastRenderedPageBreak/>
        <w:t xml:space="preserve">ОЦЕНКА ЭФФЕКТИВНОСТИ МЕРОПРИЯТИЙ, ВКЛЮЧЕННЫХ В ПРОГРАММУ, В ТОМ ЧИСЛЕ С ТОЧКИ ЗРЕНИЯ ДОСТИЖЕНИЯ РАСЧЕТНОГО УРОВНЯ ОБЕСПЕЧЕННОСТИ НАСЕЛЕНИЯ МО </w:t>
      </w:r>
      <w:r w:rsidRPr="00716FE7">
        <w:rPr>
          <w:b/>
          <w:szCs w:val="28"/>
        </w:rPr>
        <w:t>«</w:t>
      </w:r>
      <w:r w:rsidR="00E50B9E">
        <w:rPr>
          <w:b/>
          <w:szCs w:val="28"/>
        </w:rPr>
        <w:t>БУГРОВСКОЕ</w:t>
      </w:r>
      <w:r w:rsidRPr="00716FE7">
        <w:rPr>
          <w:b/>
          <w:szCs w:val="28"/>
        </w:rPr>
        <w:t xml:space="preserve"> СЕЛЬСКОЕ ПОСЕЛЕНИЕ» </w:t>
      </w:r>
      <w:r w:rsidR="00E50B9E">
        <w:rPr>
          <w:b/>
          <w:szCs w:val="28"/>
        </w:rPr>
        <w:t>ВСЕВОЛОЖСКОГО</w:t>
      </w:r>
      <w:r w:rsidRPr="00716FE7">
        <w:rPr>
          <w:b/>
          <w:szCs w:val="28"/>
        </w:rPr>
        <w:t xml:space="preserve"> РАЙОНА</w:t>
      </w:r>
      <w:r w:rsidRPr="00716FE7">
        <w:rPr>
          <w:b/>
        </w:rPr>
        <w:t xml:space="preserve"> ЛЕНИНГРАДСКОЙ ОБЛАСТИ УСЛУГАМИ В ОБЛАСТЯХ ОБРАЗОВАНИЯ, ЗДРАВООХРАНЕНИЯ, ФИЗИЧЕСКОЙ КУЛЬТУРЫ, МАССОВОГО СПОРТА И КУЛЬТУРЫ, В СООТВЕТСТВИИ С НОРМАТИВАМИ ГРАДОСТРОИТЕЛЬНОГО ПРОЕКТИРОВАНИЯ</w:t>
      </w:r>
      <w:bookmarkEnd w:id="65"/>
    </w:p>
    <w:p w:rsidR="00926049" w:rsidRPr="00471AA8" w:rsidRDefault="00926049" w:rsidP="0025100D">
      <w:pPr>
        <w:spacing w:line="240" w:lineRule="auto"/>
        <w:ind w:firstLine="708"/>
        <w:rPr>
          <w:rFonts w:eastAsiaTheme="minorHAnsi" w:cstheme="minorBidi"/>
          <w:szCs w:val="24"/>
        </w:rPr>
      </w:pPr>
      <w:r w:rsidRPr="00471AA8">
        <w:rPr>
          <w:rFonts w:eastAsiaTheme="minorHAnsi" w:cstheme="minorBidi"/>
          <w:szCs w:val="24"/>
        </w:rPr>
        <w:t>При реализации Программы ожидаются следующие результаты:</w:t>
      </w:r>
    </w:p>
    <w:p w:rsidR="00926049" w:rsidRPr="00716FE7" w:rsidRDefault="00926049" w:rsidP="0025100D">
      <w:pPr>
        <w:pStyle w:val="ab"/>
        <w:numPr>
          <w:ilvl w:val="0"/>
          <w:numId w:val="6"/>
        </w:numPr>
        <w:tabs>
          <w:tab w:val="left" w:pos="1134"/>
        </w:tabs>
        <w:spacing w:line="240" w:lineRule="auto"/>
        <w:ind w:left="0" w:firstLine="709"/>
        <w:rPr>
          <w:rFonts w:eastAsiaTheme="minorHAnsi" w:cstheme="minorBidi"/>
          <w:szCs w:val="24"/>
        </w:rPr>
      </w:pPr>
      <w:r w:rsidRPr="00716FE7">
        <w:rPr>
          <w:rFonts w:eastAsiaTheme="minorHAnsi" w:cstheme="minorBidi"/>
          <w:szCs w:val="24"/>
        </w:rPr>
        <w:t>повышение качества, комфортности и уровня жизни населения МО «</w:t>
      </w:r>
      <w:r w:rsidR="00E50B9E">
        <w:rPr>
          <w:rFonts w:eastAsiaTheme="minorHAnsi" w:cstheme="minorBidi"/>
          <w:szCs w:val="24"/>
        </w:rPr>
        <w:t>Бугровское</w:t>
      </w:r>
      <w:r w:rsidRPr="00716FE7">
        <w:rPr>
          <w:rFonts w:eastAsiaTheme="minorHAnsi" w:cstheme="minorBidi"/>
          <w:szCs w:val="24"/>
        </w:rPr>
        <w:t xml:space="preserve"> сельское поселение»;</w:t>
      </w:r>
    </w:p>
    <w:p w:rsidR="00926049" w:rsidRPr="00716FE7" w:rsidRDefault="00926049" w:rsidP="0025100D">
      <w:pPr>
        <w:pStyle w:val="ab"/>
        <w:numPr>
          <w:ilvl w:val="0"/>
          <w:numId w:val="6"/>
        </w:numPr>
        <w:tabs>
          <w:tab w:val="left" w:pos="1134"/>
        </w:tabs>
        <w:spacing w:line="240" w:lineRule="auto"/>
        <w:ind w:left="0" w:firstLine="709"/>
        <w:rPr>
          <w:rFonts w:eastAsiaTheme="minorHAnsi" w:cstheme="minorBidi"/>
          <w:szCs w:val="24"/>
        </w:rPr>
      </w:pPr>
      <w:r w:rsidRPr="00716FE7">
        <w:rPr>
          <w:rFonts w:eastAsiaTheme="minorHAnsi" w:cstheme="minorBidi"/>
          <w:szCs w:val="24"/>
        </w:rPr>
        <w:t>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w:t>
      </w:r>
    </w:p>
    <w:p w:rsidR="00926049" w:rsidRPr="00716FE7" w:rsidRDefault="00926049" w:rsidP="0025100D">
      <w:pPr>
        <w:pStyle w:val="ab"/>
        <w:numPr>
          <w:ilvl w:val="0"/>
          <w:numId w:val="6"/>
        </w:numPr>
        <w:tabs>
          <w:tab w:val="left" w:pos="1134"/>
        </w:tabs>
        <w:spacing w:line="240" w:lineRule="auto"/>
        <w:ind w:left="0" w:firstLine="709"/>
        <w:rPr>
          <w:rFonts w:eastAsiaTheme="minorHAnsi" w:cstheme="minorBidi"/>
          <w:szCs w:val="24"/>
        </w:rPr>
      </w:pPr>
      <w:r w:rsidRPr="00716FE7">
        <w:rPr>
          <w:rFonts w:eastAsiaTheme="minorHAnsi" w:cstheme="minorBidi"/>
          <w:szCs w:val="24"/>
        </w:rPr>
        <w:t>сохранение культурно-исторического наследия на территории МО «</w:t>
      </w:r>
      <w:r w:rsidR="00E50B9E">
        <w:rPr>
          <w:rFonts w:eastAsiaTheme="minorHAnsi" w:cstheme="minorBidi"/>
          <w:szCs w:val="24"/>
        </w:rPr>
        <w:t>Бугровское</w:t>
      </w:r>
      <w:r w:rsidR="00CE1AF0">
        <w:rPr>
          <w:rFonts w:eastAsiaTheme="minorHAnsi" w:cstheme="minorBidi"/>
          <w:szCs w:val="24"/>
        </w:rPr>
        <w:t xml:space="preserve"> сельское поселение».</w:t>
      </w:r>
    </w:p>
    <w:p w:rsidR="00926049" w:rsidRPr="00471AA8" w:rsidRDefault="00926049" w:rsidP="0025100D">
      <w:pPr>
        <w:spacing w:line="240" w:lineRule="auto"/>
        <w:ind w:firstLine="708"/>
        <w:rPr>
          <w:rFonts w:eastAsiaTheme="minorHAnsi" w:cstheme="minorBidi"/>
          <w:szCs w:val="24"/>
        </w:rPr>
      </w:pPr>
      <w:r w:rsidRPr="00471AA8">
        <w:rPr>
          <w:rFonts w:eastAsiaTheme="minorHAnsi" w:cstheme="minorBidi"/>
          <w:szCs w:val="24"/>
        </w:rPr>
        <w:t>Оценка эффективности реализации Программы осуществляется по итогам ежегодного выполнения Программы ответственными исполнителями.</w:t>
      </w:r>
    </w:p>
    <w:p w:rsidR="00926049" w:rsidRPr="00471AA8" w:rsidRDefault="00926049" w:rsidP="0025100D">
      <w:pPr>
        <w:spacing w:line="240" w:lineRule="auto"/>
        <w:ind w:firstLine="708"/>
        <w:rPr>
          <w:rFonts w:eastAsiaTheme="minorHAnsi" w:cstheme="minorBidi"/>
          <w:szCs w:val="24"/>
        </w:rPr>
      </w:pPr>
      <w:r w:rsidRPr="00471AA8">
        <w:rPr>
          <w:rFonts w:eastAsiaTheme="minorHAnsi" w:cstheme="minorBidi"/>
          <w:szCs w:val="24"/>
        </w:rPr>
        <w:t>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926049" w:rsidRPr="00471AA8" w:rsidRDefault="00926049" w:rsidP="0025100D">
      <w:pPr>
        <w:spacing w:line="240" w:lineRule="auto"/>
        <w:ind w:firstLine="708"/>
        <w:rPr>
          <w:rFonts w:eastAsiaTheme="minorHAnsi" w:cstheme="minorBidi"/>
          <w:szCs w:val="24"/>
        </w:rPr>
      </w:pPr>
      <w:r w:rsidRPr="00471AA8">
        <w:rPr>
          <w:rFonts w:eastAsiaTheme="minorHAnsi" w:cstheme="minorBidi"/>
          <w:szCs w:val="24"/>
        </w:rPr>
        <w:t>Оценка эффективности реализации Программ</w:t>
      </w:r>
      <w:r w:rsidR="00A859EB">
        <w:rPr>
          <w:rFonts w:eastAsiaTheme="minorHAnsi" w:cstheme="minorBidi"/>
          <w:szCs w:val="24"/>
        </w:rPr>
        <w:t>ы</w:t>
      </w:r>
      <w:r w:rsidRPr="00471AA8">
        <w:rPr>
          <w:rFonts w:eastAsiaTheme="minorHAnsi" w:cstheme="minorBidi"/>
          <w:szCs w:val="24"/>
        </w:rPr>
        <w:t xml:space="preserve"> проводится на основе анализа выполнения программных мероприятий и достижения значений целевых индикаторов Программы</w:t>
      </w:r>
      <w:r w:rsidR="00A859EB">
        <w:rPr>
          <w:rFonts w:eastAsiaTheme="minorHAnsi" w:cstheme="minorBidi"/>
          <w:szCs w:val="24"/>
        </w:rPr>
        <w:t>,</w:t>
      </w:r>
      <w:r w:rsidRPr="00471AA8">
        <w:rPr>
          <w:rFonts w:eastAsiaTheme="minorHAnsi" w:cstheme="minorBidi"/>
          <w:szCs w:val="24"/>
        </w:rPr>
        <w:t xml:space="preserve"> </w:t>
      </w:r>
      <w:r w:rsidR="00A859EB">
        <w:rPr>
          <w:rFonts w:eastAsiaTheme="minorHAnsi" w:cstheme="minorBidi"/>
          <w:szCs w:val="24"/>
        </w:rPr>
        <w:t xml:space="preserve">и </w:t>
      </w:r>
      <w:r w:rsidRPr="00471AA8">
        <w:rPr>
          <w:rFonts w:eastAsiaTheme="minorHAnsi" w:cstheme="minorBidi"/>
          <w:szCs w:val="24"/>
        </w:rPr>
        <w:t xml:space="preserve">определяется при достижении целевых индикаторов, приведенных </w:t>
      </w:r>
      <w:r w:rsidRPr="00D4687C">
        <w:rPr>
          <w:rFonts w:eastAsiaTheme="minorHAnsi" w:cstheme="minorBidi"/>
          <w:szCs w:val="24"/>
        </w:rPr>
        <w:t>в таблице №</w:t>
      </w:r>
      <w:r w:rsidR="00690B0E">
        <w:rPr>
          <w:rFonts w:eastAsiaTheme="minorHAnsi" w:cstheme="minorBidi"/>
          <w:szCs w:val="24"/>
        </w:rPr>
        <w:t>50</w:t>
      </w:r>
      <w:r w:rsidR="00CE1AF0" w:rsidRPr="00D4687C">
        <w:rPr>
          <w:rFonts w:eastAsiaTheme="minorHAnsi" w:cstheme="minorBidi"/>
          <w:szCs w:val="24"/>
        </w:rPr>
        <w:t>.</w:t>
      </w:r>
    </w:p>
    <w:p w:rsidR="008E4730" w:rsidRDefault="008E4730" w:rsidP="0025100D">
      <w:pPr>
        <w:spacing w:line="240" w:lineRule="auto"/>
      </w:pPr>
    </w:p>
    <w:p w:rsidR="00926049" w:rsidRDefault="00926049" w:rsidP="0025100D">
      <w:pPr>
        <w:spacing w:line="240" w:lineRule="auto"/>
      </w:pPr>
    </w:p>
    <w:p w:rsidR="00926049" w:rsidRDefault="00926049" w:rsidP="0025100D">
      <w:pPr>
        <w:spacing w:line="240" w:lineRule="auto"/>
        <w:ind w:firstLine="0"/>
        <w:jc w:val="left"/>
      </w:pPr>
      <w:r>
        <w:br w:type="page"/>
      </w:r>
    </w:p>
    <w:p w:rsidR="00926049" w:rsidRPr="008D0A60" w:rsidRDefault="008E4730" w:rsidP="0025100D">
      <w:pPr>
        <w:pStyle w:val="1"/>
        <w:numPr>
          <w:ilvl w:val="0"/>
          <w:numId w:val="14"/>
        </w:numPr>
        <w:tabs>
          <w:tab w:val="left" w:pos="993"/>
        </w:tabs>
        <w:spacing w:before="0" w:after="0"/>
        <w:ind w:left="0" w:firstLine="709"/>
        <w:rPr>
          <w:b/>
        </w:rPr>
      </w:pPr>
      <w:bookmarkStart w:id="66" w:name="_Toc41649986"/>
      <w:r w:rsidRPr="00716FE7">
        <w:rPr>
          <w:b/>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66"/>
    </w:p>
    <w:p w:rsidR="00926049" w:rsidRDefault="00926049" w:rsidP="0025100D">
      <w:pPr>
        <w:spacing w:line="240" w:lineRule="auto"/>
      </w:pPr>
      <w:r>
        <w:t>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МО «</w:t>
      </w:r>
      <w:r w:rsidR="00E50B9E">
        <w:t>Бугровское</w:t>
      </w:r>
      <w:r>
        <w:t xml:space="preserve"> сельское поселение».</w:t>
      </w:r>
    </w:p>
    <w:p w:rsidR="00926049" w:rsidRDefault="00926049" w:rsidP="0025100D">
      <w:pPr>
        <w:spacing w:line="240" w:lineRule="auto"/>
      </w:pPr>
      <w:r>
        <w:t>При необходимости финансового обеспечения реализации мероприятий, установленных Программой комплексного развития социальной инфраструктуры МО «</w:t>
      </w:r>
      <w:r w:rsidR="00E50B9E">
        <w:t>Бугровское</w:t>
      </w:r>
      <w:r>
        <w:t xml:space="preserve"> сельское поселение»,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w:t>
      </w:r>
    </w:p>
    <w:p w:rsidR="00926049" w:rsidRDefault="00A859EB" w:rsidP="0025100D">
      <w:pPr>
        <w:spacing w:line="240" w:lineRule="auto"/>
      </w:pPr>
      <w:r>
        <w:t>Необходимо своевременное</w:t>
      </w:r>
      <w:r w:rsidR="00926049">
        <w:t xml:space="preserve">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926049" w:rsidRPr="00926049" w:rsidRDefault="00926049" w:rsidP="0025100D">
      <w:pPr>
        <w:spacing w:line="240" w:lineRule="auto"/>
      </w:pPr>
      <w:r>
        <w:t>Информационное обеспечение Программы осуществляется путем проведения целевого блока мероприятий в средствах массовой информации.</w:t>
      </w:r>
    </w:p>
    <w:sectPr w:rsidR="00926049" w:rsidRPr="00926049" w:rsidSect="00AF3972">
      <w:pgSz w:w="11906" w:h="16838"/>
      <w:pgMar w:top="851" w:right="851" w:bottom="851" w:left="1134"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2A" w:rsidRDefault="00187B2A" w:rsidP="00294CD2">
      <w:pPr>
        <w:spacing w:line="240" w:lineRule="auto"/>
      </w:pPr>
      <w:r>
        <w:separator/>
      </w:r>
    </w:p>
  </w:endnote>
  <w:endnote w:type="continuationSeparator" w:id="0">
    <w:p w:rsidR="00187B2A" w:rsidRDefault="00187B2A" w:rsidP="00294C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63632"/>
      <w:docPartObj>
        <w:docPartGallery w:val="Page Numbers (Bottom of Page)"/>
        <w:docPartUnique/>
      </w:docPartObj>
    </w:sdtPr>
    <w:sdtContent>
      <w:p w:rsidR="00E0681A" w:rsidRPr="00917EC2" w:rsidRDefault="00E0681A">
        <w:pPr>
          <w:pStyle w:val="a5"/>
          <w:jc w:val="right"/>
          <w:rPr>
            <w:sz w:val="20"/>
            <w:szCs w:val="20"/>
          </w:rPr>
        </w:pPr>
        <w:r w:rsidRPr="00917EC2">
          <w:rPr>
            <w:sz w:val="20"/>
            <w:szCs w:val="20"/>
          </w:rPr>
          <w:fldChar w:fldCharType="begin"/>
        </w:r>
        <w:r w:rsidRPr="00917EC2">
          <w:rPr>
            <w:sz w:val="20"/>
            <w:szCs w:val="20"/>
          </w:rPr>
          <w:instrText xml:space="preserve"> PAGE   \* MERGEFORMAT </w:instrText>
        </w:r>
        <w:r w:rsidRPr="00917EC2">
          <w:rPr>
            <w:sz w:val="20"/>
            <w:szCs w:val="20"/>
          </w:rPr>
          <w:fldChar w:fldCharType="separate"/>
        </w:r>
        <w:r w:rsidR="00DF2C32">
          <w:rPr>
            <w:noProof/>
            <w:sz w:val="20"/>
            <w:szCs w:val="20"/>
          </w:rPr>
          <w:t>21</w:t>
        </w:r>
        <w:r w:rsidRPr="00917EC2">
          <w:rPr>
            <w:sz w:val="20"/>
            <w:szCs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726"/>
      <w:docPartObj>
        <w:docPartGallery w:val="Page Numbers (Bottom of Page)"/>
        <w:docPartUnique/>
      </w:docPartObj>
    </w:sdtPr>
    <w:sdtEndPr>
      <w:rPr>
        <w:sz w:val="20"/>
        <w:szCs w:val="20"/>
      </w:rPr>
    </w:sdtEndPr>
    <w:sdtContent>
      <w:p w:rsidR="00E0681A" w:rsidRDefault="00E0681A">
        <w:pPr>
          <w:pStyle w:val="a5"/>
          <w:jc w:val="right"/>
        </w:pPr>
        <w:r w:rsidRPr="002957B8">
          <w:rPr>
            <w:sz w:val="20"/>
            <w:szCs w:val="20"/>
          </w:rPr>
          <w:fldChar w:fldCharType="begin"/>
        </w:r>
        <w:r w:rsidRPr="002957B8">
          <w:rPr>
            <w:sz w:val="20"/>
            <w:szCs w:val="20"/>
          </w:rPr>
          <w:instrText>PAGE   \* MERGEFORMAT</w:instrText>
        </w:r>
        <w:r w:rsidRPr="002957B8">
          <w:rPr>
            <w:sz w:val="20"/>
            <w:szCs w:val="20"/>
          </w:rPr>
          <w:fldChar w:fldCharType="separate"/>
        </w:r>
        <w:r w:rsidR="005466A5">
          <w:rPr>
            <w:noProof/>
            <w:sz w:val="20"/>
            <w:szCs w:val="20"/>
          </w:rPr>
          <w:t>75</w:t>
        </w:r>
        <w:r w:rsidRPr="002957B8">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Default="00E0681A" w:rsidP="00A73F4A">
    <w:pPr>
      <w:pStyle w:val="a5"/>
      <w:jc w:val="righ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665"/>
      <w:docPartObj>
        <w:docPartGallery w:val="Page Numbers (Bottom of Page)"/>
        <w:docPartUnique/>
      </w:docPartObj>
    </w:sdtPr>
    <w:sdtEndPr>
      <w:rPr>
        <w:sz w:val="20"/>
        <w:szCs w:val="20"/>
      </w:rPr>
    </w:sdtEndPr>
    <w:sdtContent>
      <w:p w:rsidR="00E0681A" w:rsidRPr="00E62A6B" w:rsidRDefault="00E0681A">
        <w:pPr>
          <w:pStyle w:val="a5"/>
          <w:jc w:val="right"/>
          <w:rPr>
            <w:sz w:val="20"/>
            <w:szCs w:val="20"/>
          </w:rPr>
        </w:pPr>
        <w:r w:rsidRPr="00E62A6B">
          <w:rPr>
            <w:sz w:val="20"/>
            <w:szCs w:val="20"/>
          </w:rPr>
          <w:fldChar w:fldCharType="begin"/>
        </w:r>
        <w:r w:rsidRPr="00E62A6B">
          <w:rPr>
            <w:sz w:val="20"/>
            <w:szCs w:val="20"/>
          </w:rPr>
          <w:instrText>PAGE   \* MERGEFORMAT</w:instrText>
        </w:r>
        <w:r w:rsidRPr="00E62A6B">
          <w:rPr>
            <w:sz w:val="20"/>
            <w:szCs w:val="20"/>
          </w:rPr>
          <w:fldChar w:fldCharType="separate"/>
        </w:r>
        <w:r w:rsidR="00821149">
          <w:rPr>
            <w:noProof/>
            <w:sz w:val="20"/>
            <w:szCs w:val="20"/>
          </w:rPr>
          <w:t>22</w:t>
        </w:r>
        <w:r w:rsidRPr="00E62A6B">
          <w:rPr>
            <w:sz w:val="20"/>
            <w:szCs w:val="20"/>
          </w:rPr>
          <w:fldChar w:fldCharType="end"/>
        </w:r>
      </w:p>
    </w:sdtContent>
  </w:sdt>
  <w:p w:rsidR="00E0681A" w:rsidRPr="00C50CFF" w:rsidRDefault="00E0681A" w:rsidP="0065023A">
    <w:pPr>
      <w:pStyle w:val="a5"/>
      <w:jc w:val="center"/>
      <w:rPr>
        <w:szCs w:val="24"/>
      </w:rPr>
    </w:pP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90"/>
      <w:docPartObj>
        <w:docPartGallery w:val="Page Numbers (Bottom of Page)"/>
        <w:docPartUnique/>
      </w:docPartObj>
    </w:sdtPr>
    <w:sdtContent>
      <w:p w:rsidR="00E0681A" w:rsidRDefault="00E0681A">
        <w:pPr>
          <w:pStyle w:val="a5"/>
          <w:jc w:val="right"/>
        </w:pPr>
        <w:r w:rsidRPr="00032315">
          <w:rPr>
            <w:sz w:val="20"/>
            <w:szCs w:val="20"/>
          </w:rPr>
          <w:fldChar w:fldCharType="begin"/>
        </w:r>
        <w:r w:rsidRPr="00032315">
          <w:rPr>
            <w:sz w:val="20"/>
            <w:szCs w:val="20"/>
          </w:rPr>
          <w:instrText>PAGE   \* MERGEFORMAT</w:instrText>
        </w:r>
        <w:r w:rsidRPr="00032315">
          <w:rPr>
            <w:sz w:val="20"/>
            <w:szCs w:val="20"/>
          </w:rPr>
          <w:fldChar w:fldCharType="separate"/>
        </w:r>
        <w:r w:rsidR="00D94752">
          <w:rPr>
            <w:noProof/>
            <w:sz w:val="20"/>
            <w:szCs w:val="20"/>
          </w:rPr>
          <w:t>24</w:t>
        </w:r>
        <w:r w:rsidRPr="00032315">
          <w:rPr>
            <w:sz w:val="20"/>
            <w:szCs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91"/>
      <w:docPartObj>
        <w:docPartGallery w:val="Page Numbers (Bottom of Page)"/>
        <w:docPartUnique/>
      </w:docPartObj>
    </w:sdtPr>
    <w:sdtEndPr>
      <w:rPr>
        <w:sz w:val="20"/>
        <w:szCs w:val="20"/>
      </w:rPr>
    </w:sdtEndPr>
    <w:sdtContent>
      <w:p w:rsidR="00E0681A" w:rsidRPr="00032315" w:rsidRDefault="00E0681A">
        <w:pPr>
          <w:pStyle w:val="a5"/>
          <w:jc w:val="right"/>
          <w:rPr>
            <w:sz w:val="20"/>
            <w:szCs w:val="20"/>
          </w:rPr>
        </w:pPr>
        <w:r w:rsidRPr="00032315">
          <w:rPr>
            <w:sz w:val="20"/>
            <w:szCs w:val="20"/>
          </w:rPr>
          <w:fldChar w:fldCharType="begin"/>
        </w:r>
        <w:r w:rsidRPr="00032315">
          <w:rPr>
            <w:sz w:val="20"/>
            <w:szCs w:val="20"/>
          </w:rPr>
          <w:instrText>PAGE   \* MERGEFORMAT</w:instrText>
        </w:r>
        <w:r w:rsidRPr="00032315">
          <w:rPr>
            <w:sz w:val="20"/>
            <w:szCs w:val="20"/>
          </w:rPr>
          <w:fldChar w:fldCharType="separate"/>
        </w:r>
        <w:r w:rsidR="000309F8">
          <w:rPr>
            <w:noProof/>
            <w:sz w:val="20"/>
            <w:szCs w:val="20"/>
          </w:rPr>
          <w:t>25</w:t>
        </w:r>
        <w:r w:rsidRPr="00032315">
          <w:rPr>
            <w:sz w:val="20"/>
            <w:szCs w:val="20"/>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43"/>
      <w:docPartObj>
        <w:docPartGallery w:val="Page Numbers (Bottom of Page)"/>
        <w:docPartUnique/>
      </w:docPartObj>
    </w:sdtPr>
    <w:sdtContent>
      <w:p w:rsidR="00E0681A" w:rsidRDefault="00E0681A" w:rsidP="00454FD7">
        <w:pPr>
          <w:pStyle w:val="a5"/>
          <w:ind w:firstLine="0"/>
          <w:jc w:val="right"/>
        </w:pPr>
        <w:r w:rsidRPr="00032315">
          <w:rPr>
            <w:sz w:val="20"/>
            <w:szCs w:val="20"/>
          </w:rPr>
          <w:fldChar w:fldCharType="begin"/>
        </w:r>
        <w:r w:rsidRPr="00032315">
          <w:rPr>
            <w:sz w:val="20"/>
            <w:szCs w:val="20"/>
          </w:rPr>
          <w:instrText>PAGE   \* MERGEFORMAT</w:instrText>
        </w:r>
        <w:r w:rsidRPr="00032315">
          <w:rPr>
            <w:sz w:val="20"/>
            <w:szCs w:val="20"/>
          </w:rPr>
          <w:fldChar w:fldCharType="separate"/>
        </w:r>
        <w:r w:rsidR="00D94752">
          <w:rPr>
            <w:noProof/>
            <w:sz w:val="20"/>
            <w:szCs w:val="20"/>
          </w:rPr>
          <w:t>29</w:t>
        </w:r>
        <w:r w:rsidRPr="00032315">
          <w:rPr>
            <w:sz w:val="20"/>
            <w:szCs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93"/>
      <w:docPartObj>
        <w:docPartGallery w:val="Page Numbers (Bottom of Page)"/>
        <w:docPartUnique/>
      </w:docPartObj>
    </w:sdtPr>
    <w:sdtEndPr>
      <w:rPr>
        <w:sz w:val="20"/>
        <w:szCs w:val="20"/>
      </w:rPr>
    </w:sdtEndPr>
    <w:sdtContent>
      <w:p w:rsidR="00E0681A" w:rsidRPr="00504E8D" w:rsidRDefault="00E0681A">
        <w:pPr>
          <w:pStyle w:val="a5"/>
          <w:jc w:val="right"/>
          <w:rPr>
            <w:sz w:val="20"/>
            <w:szCs w:val="20"/>
          </w:rPr>
        </w:pPr>
        <w:r w:rsidRPr="00504E8D">
          <w:rPr>
            <w:sz w:val="20"/>
            <w:szCs w:val="20"/>
          </w:rPr>
          <w:fldChar w:fldCharType="begin"/>
        </w:r>
        <w:r w:rsidRPr="00504E8D">
          <w:rPr>
            <w:sz w:val="20"/>
            <w:szCs w:val="20"/>
          </w:rPr>
          <w:instrText>PAGE   \* MERGEFORMAT</w:instrText>
        </w:r>
        <w:r w:rsidRPr="00504E8D">
          <w:rPr>
            <w:sz w:val="20"/>
            <w:szCs w:val="20"/>
          </w:rPr>
          <w:fldChar w:fldCharType="separate"/>
        </w:r>
        <w:r w:rsidR="00821149">
          <w:rPr>
            <w:noProof/>
            <w:sz w:val="20"/>
            <w:szCs w:val="20"/>
          </w:rPr>
          <w:t>31</w:t>
        </w:r>
        <w:r w:rsidRPr="00504E8D">
          <w:rPr>
            <w:sz w:val="20"/>
            <w:szCs w:val="20"/>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651"/>
      <w:docPartObj>
        <w:docPartGallery w:val="Page Numbers (Bottom of Page)"/>
        <w:docPartUnique/>
      </w:docPartObj>
    </w:sdtPr>
    <w:sdtEndPr>
      <w:rPr>
        <w:sz w:val="20"/>
        <w:szCs w:val="20"/>
      </w:rPr>
    </w:sdtEndPr>
    <w:sdtContent>
      <w:p w:rsidR="00E0681A" w:rsidRPr="00B87E95" w:rsidRDefault="00E0681A">
        <w:pPr>
          <w:pStyle w:val="a5"/>
          <w:jc w:val="right"/>
          <w:rPr>
            <w:sz w:val="20"/>
            <w:szCs w:val="20"/>
          </w:rPr>
        </w:pPr>
        <w:r w:rsidRPr="00B87E95">
          <w:rPr>
            <w:sz w:val="20"/>
            <w:szCs w:val="20"/>
          </w:rPr>
          <w:fldChar w:fldCharType="begin"/>
        </w:r>
        <w:r w:rsidRPr="00B87E95">
          <w:rPr>
            <w:sz w:val="20"/>
            <w:szCs w:val="20"/>
          </w:rPr>
          <w:instrText>PAGE   \* MERGEFORMAT</w:instrText>
        </w:r>
        <w:r w:rsidRPr="00B87E95">
          <w:rPr>
            <w:sz w:val="20"/>
            <w:szCs w:val="20"/>
          </w:rPr>
          <w:fldChar w:fldCharType="separate"/>
        </w:r>
        <w:r w:rsidR="00821149">
          <w:rPr>
            <w:noProof/>
            <w:sz w:val="20"/>
            <w:szCs w:val="20"/>
          </w:rPr>
          <w:t>32</w:t>
        </w:r>
        <w:r w:rsidRPr="00B87E95">
          <w:rPr>
            <w:sz w:val="20"/>
            <w:szCs w:val="20"/>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90725"/>
      <w:docPartObj>
        <w:docPartGallery w:val="Page Numbers (Bottom of Page)"/>
        <w:docPartUnique/>
      </w:docPartObj>
    </w:sdtPr>
    <w:sdtContent>
      <w:p w:rsidR="00E0681A" w:rsidRPr="00B87E95" w:rsidRDefault="00E0681A" w:rsidP="00B87E95">
        <w:pPr>
          <w:pStyle w:val="a5"/>
          <w:jc w:val="right"/>
          <w:rPr>
            <w:sz w:val="20"/>
            <w:szCs w:val="20"/>
          </w:rPr>
        </w:pPr>
        <w:r w:rsidRPr="00B87E95">
          <w:rPr>
            <w:sz w:val="20"/>
            <w:szCs w:val="20"/>
          </w:rPr>
          <w:fldChar w:fldCharType="begin"/>
        </w:r>
        <w:r w:rsidRPr="00B87E95">
          <w:rPr>
            <w:sz w:val="20"/>
            <w:szCs w:val="20"/>
          </w:rPr>
          <w:instrText>PAGE   \* MERGEFORMAT</w:instrText>
        </w:r>
        <w:r w:rsidRPr="00B87E95">
          <w:rPr>
            <w:sz w:val="20"/>
            <w:szCs w:val="20"/>
          </w:rPr>
          <w:fldChar w:fldCharType="separate"/>
        </w:r>
        <w:r w:rsidR="005466A5">
          <w:rPr>
            <w:noProof/>
            <w:sz w:val="20"/>
            <w:szCs w:val="20"/>
          </w:rPr>
          <w:t>42</w:t>
        </w:r>
        <w:r w:rsidRPr="00B87E9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2A" w:rsidRDefault="00187B2A" w:rsidP="00294CD2">
      <w:pPr>
        <w:spacing w:line="240" w:lineRule="auto"/>
      </w:pPr>
      <w:r>
        <w:separator/>
      </w:r>
    </w:p>
  </w:footnote>
  <w:footnote w:type="continuationSeparator" w:id="0">
    <w:p w:rsidR="00187B2A" w:rsidRDefault="00187B2A" w:rsidP="00294C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E62A6B">
    <w:pPr>
      <w:pStyle w:val="ae"/>
      <w:tabs>
        <w:tab w:val="clear" w:pos="1701"/>
        <w:tab w:val="left" w:pos="142"/>
        <w:tab w:val="left" w:pos="2895"/>
        <w:tab w:val="center" w:pos="7426"/>
      </w:tabs>
      <w:spacing w:before="0" w:line="240" w:lineRule="auto"/>
      <w:ind w:firstLine="0"/>
      <w:jc w:val="center"/>
      <w:rPr>
        <w:bCs/>
        <w:i/>
        <w:sz w:val="16"/>
        <w:szCs w:val="16"/>
      </w:rPr>
    </w:pPr>
    <w:r w:rsidRPr="00AD7217">
      <w:rPr>
        <w:bCs/>
        <w:i/>
        <w:sz w:val="16"/>
        <w:szCs w:val="16"/>
      </w:rPr>
      <w:t>Программа комплексного развития социальной инфраструктуры МО «Бугровское сельское поселение»</w:t>
    </w:r>
  </w:p>
  <w:p w:rsidR="00E0681A" w:rsidRPr="00AD7217" w:rsidRDefault="00E0681A" w:rsidP="00E62A6B">
    <w:pPr>
      <w:pStyle w:val="ae"/>
      <w:tabs>
        <w:tab w:val="clear" w:pos="1701"/>
        <w:tab w:val="left" w:pos="142"/>
      </w:tabs>
      <w:spacing w:before="0" w:line="240" w:lineRule="auto"/>
      <w:ind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E62A6B" w:rsidRDefault="00E0681A" w:rsidP="00E62A6B">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AD7217" w:rsidRDefault="00E0681A" w:rsidP="0065023A">
    <w:pPr>
      <w:pStyle w:val="ae"/>
      <w:spacing w:before="0" w:line="240" w:lineRule="auto"/>
      <w:ind w:right="-31" w:firstLine="0"/>
      <w:jc w:val="center"/>
      <w:rPr>
        <w:bCs/>
        <w:i/>
        <w:sz w:val="16"/>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C50CFF" w:rsidRDefault="00E0681A" w:rsidP="002148F8">
    <w:pPr>
      <w:pStyle w:val="ae"/>
      <w:spacing w:before="0" w:line="240" w:lineRule="auto"/>
      <w:ind w:right="-31" w:firstLine="0"/>
      <w:jc w:val="center"/>
      <w:rPr>
        <w:bCs/>
        <w:i/>
        <w:caps/>
        <w:sz w:val="20"/>
      </w:rPr>
    </w:pPr>
    <w:r w:rsidRPr="00C50CFF">
      <w:rPr>
        <w:bCs/>
        <w:i/>
        <w:sz w:val="20"/>
      </w:rPr>
      <w:t xml:space="preserve">Программа комплексного развития социальной инфраструктуры </w:t>
    </w:r>
    <w:r>
      <w:rPr>
        <w:bCs/>
        <w:i/>
        <w:sz w:val="20"/>
      </w:rPr>
      <w:t>МО</w:t>
    </w:r>
    <w:r w:rsidRPr="00C50CFF">
      <w:rPr>
        <w:bCs/>
        <w:i/>
        <w:sz w:val="20"/>
      </w:rPr>
      <w:t xml:space="preserve"> </w:t>
    </w:r>
    <w:r w:rsidRPr="00811382">
      <w:rPr>
        <w:sz w:val="20"/>
      </w:rPr>
      <w:t>«</w:t>
    </w:r>
    <w:r w:rsidRPr="00C50CFF">
      <w:rPr>
        <w:bCs/>
        <w:i/>
        <w:sz w:val="20"/>
      </w:rPr>
      <w:t>Бугровское сельское поселение</w:t>
    </w:r>
    <w:r w:rsidRPr="00811382">
      <w:rPr>
        <w:sz w:val="20"/>
      </w:rPr>
      <w:t>»</w:t>
    </w:r>
    <w:r w:rsidRPr="00C50CFF">
      <w:rPr>
        <w:bCs/>
        <w:i/>
        <w:sz w:val="20"/>
      </w:rPr>
      <w:t xml:space="preserve"> </w:t>
    </w:r>
  </w:p>
  <w:p w:rsidR="00E0681A" w:rsidRDefault="00E0681A" w:rsidP="002148F8">
    <w:pPr>
      <w:pStyle w:val="ae"/>
      <w:spacing w:before="0" w:line="240" w:lineRule="auto"/>
      <w:ind w:right="-31" w:firstLine="0"/>
      <w:jc w:val="center"/>
      <w:rPr>
        <w:bCs/>
        <w:i/>
        <w:sz w:val="20"/>
      </w:rPr>
    </w:pPr>
    <w:r w:rsidRPr="00C50CFF">
      <w:rPr>
        <w:bCs/>
        <w:i/>
        <w:sz w:val="20"/>
      </w:rPr>
      <w:t>Всеволожского муниципального района Ленинградской области</w:t>
    </w:r>
    <w:r>
      <w:rPr>
        <w:bCs/>
        <w:i/>
        <w:sz w:val="20"/>
      </w:rPr>
      <w:t xml:space="preserve"> </w:t>
    </w:r>
    <w:r w:rsidRPr="00C50CFF">
      <w:rPr>
        <w:bCs/>
        <w:i/>
        <w:sz w:val="20"/>
      </w:rPr>
      <w:t>на период 20</w:t>
    </w:r>
    <w:r>
      <w:rPr>
        <w:bCs/>
        <w:i/>
        <w:sz w:val="20"/>
      </w:rPr>
      <w:t>20</w:t>
    </w:r>
    <w:r w:rsidRPr="00C50CFF">
      <w:rPr>
        <w:bCs/>
        <w:i/>
        <w:sz w:val="20"/>
      </w:rPr>
      <w:t xml:space="preserve"> – 203</w:t>
    </w:r>
    <w:r>
      <w:rPr>
        <w:bCs/>
        <w:i/>
        <w:sz w:val="20"/>
      </w:rPr>
      <w:t>2</w:t>
    </w:r>
    <w:r w:rsidRPr="00C50CFF">
      <w:rPr>
        <w:bCs/>
        <w:i/>
        <w:sz w:val="20"/>
      </w:rPr>
      <w:t xml:space="preserve"> годы</w:t>
    </w:r>
  </w:p>
  <w:p w:rsidR="00E0681A" w:rsidRPr="002148F8" w:rsidRDefault="00E0681A" w:rsidP="002148F8">
    <w:pPr>
      <w:pStyle w:val="a3"/>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AD7217" w:rsidRDefault="00E0681A" w:rsidP="0065023A">
    <w:pPr>
      <w:pStyle w:val="ae"/>
      <w:spacing w:before="0" w:line="240" w:lineRule="auto"/>
      <w:ind w:right="-31" w:firstLine="0"/>
      <w:jc w:val="center"/>
      <w:rPr>
        <w:bCs/>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2475A3">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2475A3">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927CBD" w:rsidRDefault="00E0681A" w:rsidP="0065023A">
    <w:pPr>
      <w:pStyle w:val="ae"/>
      <w:spacing w:before="0" w:line="240" w:lineRule="auto"/>
      <w:ind w:right="-31" w:firstLine="0"/>
      <w:jc w:val="center"/>
      <w:rPr>
        <w:bCs/>
        <w:i/>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DE0405" w:rsidRDefault="00E0681A" w:rsidP="00C42A09">
    <w:pPr>
      <w:pStyle w:val="ae"/>
      <w:spacing w:before="0" w:line="240" w:lineRule="auto"/>
      <w:ind w:right="-31" w:firstLine="0"/>
      <w:jc w:val="center"/>
      <w:rPr>
        <w:bCs/>
        <w:i/>
        <w:caps/>
        <w:sz w:val="20"/>
      </w:rPr>
    </w:pPr>
    <w:r w:rsidRPr="00DE0405">
      <w:rPr>
        <w:bCs/>
        <w:i/>
        <w:sz w:val="20"/>
      </w:rPr>
      <w:t xml:space="preserve">Программа комплексного развития социальной инфраструктуры МО </w:t>
    </w:r>
    <w:r w:rsidRPr="00DE0405">
      <w:rPr>
        <w:sz w:val="20"/>
      </w:rPr>
      <w:t>«</w:t>
    </w:r>
    <w:r w:rsidRPr="00DE0405">
      <w:rPr>
        <w:bCs/>
        <w:i/>
        <w:sz w:val="20"/>
      </w:rPr>
      <w:t>Бугровское сельское поселение</w:t>
    </w:r>
    <w:r w:rsidRPr="00DE0405">
      <w:rPr>
        <w:sz w:val="20"/>
      </w:rPr>
      <w:t>»</w:t>
    </w:r>
    <w:r w:rsidRPr="00DE0405">
      <w:rPr>
        <w:bCs/>
        <w:i/>
        <w:sz w:val="20"/>
      </w:rPr>
      <w:t xml:space="preserve"> </w:t>
    </w:r>
  </w:p>
  <w:p w:rsidR="00E0681A" w:rsidRPr="00DE0405" w:rsidRDefault="00E0681A" w:rsidP="00C42A09">
    <w:pPr>
      <w:pStyle w:val="ae"/>
      <w:spacing w:before="0" w:line="240" w:lineRule="auto"/>
      <w:ind w:right="-31" w:firstLine="0"/>
      <w:jc w:val="center"/>
      <w:rPr>
        <w:bCs/>
        <w:i/>
        <w:sz w:val="20"/>
      </w:rPr>
    </w:pPr>
    <w:r w:rsidRPr="00DE0405">
      <w:rPr>
        <w:bCs/>
        <w:i/>
        <w:sz w:val="20"/>
      </w:rPr>
      <w:t>Всеволожского муниципального района Ленинградской области на период 2020 – 2032 годы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927CBD" w:rsidRDefault="00E0681A" w:rsidP="0065023A">
    <w:pPr>
      <w:pStyle w:val="ae"/>
      <w:spacing w:before="0" w:line="240" w:lineRule="auto"/>
      <w:ind w:right="-31" w:firstLine="0"/>
      <w:jc w:val="center"/>
      <w:rPr>
        <w:bCs/>
        <w:i/>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927CBD" w:rsidRDefault="00E0681A" w:rsidP="0065023A">
    <w:pPr>
      <w:pStyle w:val="ae"/>
      <w:spacing w:before="0" w:line="240" w:lineRule="auto"/>
      <w:ind w:right="-31" w:firstLine="0"/>
      <w:jc w:val="center"/>
      <w:rPr>
        <w:bCs/>
        <w:i/>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927CBD" w:rsidRDefault="00E0681A" w:rsidP="0065023A">
    <w:pPr>
      <w:pStyle w:val="ae"/>
      <w:spacing w:before="0" w:line="240" w:lineRule="auto"/>
      <w:ind w:right="-31" w:firstLine="0"/>
      <w:jc w:val="center"/>
      <w:rPr>
        <w:bCs/>
        <w:i/>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2032годы</w:t>
    </w:r>
  </w:p>
  <w:p w:rsidR="00E0681A" w:rsidRPr="00AD7217" w:rsidRDefault="00E0681A" w:rsidP="0065023A">
    <w:pPr>
      <w:pStyle w:val="ae"/>
      <w:spacing w:before="0" w:line="240" w:lineRule="auto"/>
      <w:ind w:right="-31" w:firstLine="0"/>
      <w:jc w:val="center"/>
      <w:rPr>
        <w:bCs/>
        <w:i/>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1A" w:rsidRPr="00AD7217" w:rsidRDefault="00E0681A" w:rsidP="0065023A">
    <w:pPr>
      <w:pStyle w:val="ae"/>
      <w:spacing w:before="0" w:line="240" w:lineRule="auto"/>
      <w:ind w:right="-31" w:firstLine="0"/>
      <w:jc w:val="center"/>
      <w:rPr>
        <w:bCs/>
        <w:i/>
        <w:caps/>
        <w:sz w:val="16"/>
        <w:szCs w:val="16"/>
      </w:rPr>
    </w:pPr>
    <w:r w:rsidRPr="00AD7217">
      <w:rPr>
        <w:bCs/>
        <w:i/>
        <w:sz w:val="16"/>
        <w:szCs w:val="16"/>
      </w:rPr>
      <w:t xml:space="preserve">Программа комплексного развития социальной инфраструктуры МО </w:t>
    </w:r>
    <w:r w:rsidRPr="00AD7217">
      <w:rPr>
        <w:sz w:val="16"/>
        <w:szCs w:val="16"/>
      </w:rPr>
      <w:t>«</w:t>
    </w:r>
    <w:r w:rsidRPr="00AD7217">
      <w:rPr>
        <w:bCs/>
        <w:i/>
        <w:sz w:val="16"/>
        <w:szCs w:val="16"/>
      </w:rPr>
      <w:t>Бугровское сельское поселение</w:t>
    </w:r>
    <w:r w:rsidRPr="00AD7217">
      <w:rPr>
        <w:sz w:val="16"/>
        <w:szCs w:val="16"/>
      </w:rPr>
      <w:t>»</w:t>
    </w:r>
    <w:r w:rsidRPr="00AD7217">
      <w:rPr>
        <w:bCs/>
        <w:i/>
        <w:sz w:val="16"/>
        <w:szCs w:val="16"/>
      </w:rPr>
      <w:t xml:space="preserve"> </w:t>
    </w:r>
  </w:p>
  <w:p w:rsidR="00E0681A" w:rsidRPr="00AD7217" w:rsidRDefault="00E0681A" w:rsidP="0065023A">
    <w:pPr>
      <w:pStyle w:val="ae"/>
      <w:spacing w:before="0" w:line="240" w:lineRule="auto"/>
      <w:ind w:right="-31" w:firstLine="0"/>
      <w:jc w:val="center"/>
      <w:rPr>
        <w:bCs/>
        <w:i/>
        <w:sz w:val="16"/>
        <w:szCs w:val="16"/>
      </w:rPr>
    </w:pPr>
    <w:r w:rsidRPr="00AD7217">
      <w:rPr>
        <w:bCs/>
        <w:i/>
        <w:sz w:val="16"/>
        <w:szCs w:val="16"/>
      </w:rPr>
      <w:t>Всеволожского муниципального района Ленинградской области на период 2020 – 2032 годы</w:t>
    </w:r>
  </w:p>
  <w:p w:rsidR="00E0681A" w:rsidRPr="00AD7217" w:rsidRDefault="00E0681A" w:rsidP="0065023A">
    <w:pPr>
      <w:pStyle w:val="ae"/>
      <w:spacing w:before="0" w:line="240" w:lineRule="auto"/>
      <w:ind w:right="-31" w:firstLine="0"/>
      <w:jc w:val="center"/>
      <w:rPr>
        <w:bCs/>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37E"/>
    <w:multiLevelType w:val="hybridMultilevel"/>
    <w:tmpl w:val="021A146E"/>
    <w:lvl w:ilvl="0" w:tplc="5FF48D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6109B"/>
    <w:multiLevelType w:val="hybridMultilevel"/>
    <w:tmpl w:val="8F2E634C"/>
    <w:lvl w:ilvl="0" w:tplc="C2222100">
      <w:start w:val="1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C31B8"/>
    <w:multiLevelType w:val="hybridMultilevel"/>
    <w:tmpl w:val="36D87E2A"/>
    <w:lvl w:ilvl="0" w:tplc="FE3E361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34830"/>
    <w:multiLevelType w:val="hybridMultilevel"/>
    <w:tmpl w:val="472859DA"/>
    <w:lvl w:ilvl="0" w:tplc="6704985E">
      <w:start w:val="1"/>
      <w:numFmt w:val="decimal"/>
      <w:lvlText w:val="2.1.%1."/>
      <w:lvlJc w:val="left"/>
      <w:pPr>
        <w:ind w:left="1429" w:hanging="360"/>
      </w:pPr>
      <w:rPr>
        <w:rFonts w:ascii="Times New Roman" w:hAnsi="Times New Roman" w:hint="default"/>
        <w:b w:val="0"/>
        <w:i w:val="0"/>
        <w:caps w:val="0"/>
        <w:strike w:val="0"/>
        <w:dstrike w:val="0"/>
        <w:vanish w:val="0"/>
        <w:color w:val="auto"/>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166D6"/>
    <w:multiLevelType w:val="hybridMultilevel"/>
    <w:tmpl w:val="D75698DA"/>
    <w:lvl w:ilvl="0" w:tplc="00000007">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77A5A"/>
    <w:multiLevelType w:val="hybridMultilevel"/>
    <w:tmpl w:val="4E8A5DAC"/>
    <w:lvl w:ilvl="0" w:tplc="C2222100">
      <w:start w:val="10"/>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097161"/>
    <w:multiLevelType w:val="hybridMultilevel"/>
    <w:tmpl w:val="DE5E5CE6"/>
    <w:lvl w:ilvl="0" w:tplc="00000007">
      <w:numFmt w:val="bullet"/>
      <w:lvlText w:val="-"/>
      <w:lvlJc w:val="left"/>
      <w:pPr>
        <w:ind w:left="862" w:hanging="360"/>
      </w:pPr>
      <w:rPr>
        <w:rFonts w:ascii="Times New Roman" w:hAnsi="Times New Roman" w:cs="Times New Roman" w:hint="default"/>
        <w:sz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2F61CF8"/>
    <w:multiLevelType w:val="hybridMultilevel"/>
    <w:tmpl w:val="1C681B94"/>
    <w:lvl w:ilvl="0" w:tplc="FE3E36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6B37E14"/>
    <w:multiLevelType w:val="hybridMultilevel"/>
    <w:tmpl w:val="576E96A4"/>
    <w:lvl w:ilvl="0" w:tplc="C2222100">
      <w:start w:val="1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8753D"/>
    <w:multiLevelType w:val="hybridMultilevel"/>
    <w:tmpl w:val="09EE4DBC"/>
    <w:lvl w:ilvl="0" w:tplc="C2222100">
      <w:start w:val="10"/>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372D24"/>
    <w:multiLevelType w:val="multilevel"/>
    <w:tmpl w:val="FAF2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D334B"/>
    <w:multiLevelType w:val="hybridMultilevel"/>
    <w:tmpl w:val="EDB4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72B84"/>
    <w:multiLevelType w:val="hybridMultilevel"/>
    <w:tmpl w:val="10BC6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74286E"/>
    <w:multiLevelType w:val="multilevel"/>
    <w:tmpl w:val="621C3B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4">
    <w:nsid w:val="24447F4B"/>
    <w:multiLevelType w:val="hybridMultilevel"/>
    <w:tmpl w:val="7F5C6D52"/>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E7534"/>
    <w:multiLevelType w:val="hybridMultilevel"/>
    <w:tmpl w:val="33103572"/>
    <w:lvl w:ilvl="0" w:tplc="00000007">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B0C3A"/>
    <w:multiLevelType w:val="hybridMultilevel"/>
    <w:tmpl w:val="907A15FA"/>
    <w:lvl w:ilvl="0" w:tplc="C2222100">
      <w:start w:val="10"/>
      <w:numFmt w:val="bullet"/>
      <w:lvlText w:val="-"/>
      <w:lvlJc w:val="left"/>
      <w:pPr>
        <w:ind w:left="1003" w:hanging="360"/>
      </w:pPr>
      <w:rPr>
        <w:rFonts w:ascii="Times New Roman" w:eastAsia="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2B81368D"/>
    <w:multiLevelType w:val="hybridMultilevel"/>
    <w:tmpl w:val="E79AA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A7183"/>
    <w:multiLevelType w:val="hybridMultilevel"/>
    <w:tmpl w:val="FCD663EE"/>
    <w:lvl w:ilvl="0" w:tplc="FE3E36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0786F"/>
    <w:multiLevelType w:val="hybridMultilevel"/>
    <w:tmpl w:val="0D166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A161B8"/>
    <w:multiLevelType w:val="hybridMultilevel"/>
    <w:tmpl w:val="1980B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C32B1"/>
    <w:multiLevelType w:val="hybridMultilevel"/>
    <w:tmpl w:val="BE62356C"/>
    <w:lvl w:ilvl="0" w:tplc="A48864A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4A447A"/>
    <w:multiLevelType w:val="hybridMultilevel"/>
    <w:tmpl w:val="66621BC2"/>
    <w:lvl w:ilvl="0" w:tplc="00000007">
      <w:numFmt w:val="bullet"/>
      <w:lvlText w:val="-"/>
      <w:lvlJc w:val="left"/>
      <w:pPr>
        <w:ind w:left="862" w:hanging="360"/>
      </w:pPr>
      <w:rPr>
        <w:rFonts w:ascii="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FFD1CB8"/>
    <w:multiLevelType w:val="hybridMultilevel"/>
    <w:tmpl w:val="03BEDAF2"/>
    <w:lvl w:ilvl="0" w:tplc="C2222100">
      <w:start w:val="10"/>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C902BF"/>
    <w:multiLevelType w:val="hybridMultilevel"/>
    <w:tmpl w:val="1950851E"/>
    <w:lvl w:ilvl="0" w:tplc="C2222100">
      <w:start w:val="1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13253"/>
    <w:multiLevelType w:val="multilevel"/>
    <w:tmpl w:val="8D9E6A5E"/>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CBC0E4A"/>
    <w:multiLevelType w:val="hybridMultilevel"/>
    <w:tmpl w:val="E2BA7CF2"/>
    <w:lvl w:ilvl="0" w:tplc="40EAB2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F26276"/>
    <w:multiLevelType w:val="hybridMultilevel"/>
    <w:tmpl w:val="14600150"/>
    <w:lvl w:ilvl="0" w:tplc="FE3E36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F48C0"/>
    <w:multiLevelType w:val="hybridMultilevel"/>
    <w:tmpl w:val="50461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F318EA"/>
    <w:multiLevelType w:val="hybridMultilevel"/>
    <w:tmpl w:val="F0C8B990"/>
    <w:lvl w:ilvl="0" w:tplc="C2222100">
      <w:start w:val="10"/>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CD4ED6"/>
    <w:multiLevelType w:val="hybridMultilevel"/>
    <w:tmpl w:val="D2AC8F92"/>
    <w:lvl w:ilvl="0" w:tplc="A48864A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F27A43"/>
    <w:multiLevelType w:val="hybridMultilevel"/>
    <w:tmpl w:val="705E26BA"/>
    <w:lvl w:ilvl="0" w:tplc="C2222100">
      <w:start w:val="1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2">
    <w:nsid w:val="59B54C71"/>
    <w:multiLevelType w:val="hybridMultilevel"/>
    <w:tmpl w:val="C8503BFE"/>
    <w:lvl w:ilvl="0" w:tplc="931037B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FA1685"/>
    <w:multiLevelType w:val="hybridMultilevel"/>
    <w:tmpl w:val="3228A1C4"/>
    <w:lvl w:ilvl="0" w:tplc="FE3E361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880D66"/>
    <w:multiLevelType w:val="hybridMultilevel"/>
    <w:tmpl w:val="53A6673C"/>
    <w:lvl w:ilvl="0" w:tplc="C2222100">
      <w:start w:val="1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61704"/>
    <w:multiLevelType w:val="hybridMultilevel"/>
    <w:tmpl w:val="6260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A95F14"/>
    <w:multiLevelType w:val="multilevel"/>
    <w:tmpl w:val="7D524A9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7066ED"/>
    <w:multiLevelType w:val="hybridMultilevel"/>
    <w:tmpl w:val="AF3E79C6"/>
    <w:lvl w:ilvl="0" w:tplc="40EAB2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943D53"/>
    <w:multiLevelType w:val="hybridMultilevel"/>
    <w:tmpl w:val="D76CD8CC"/>
    <w:lvl w:ilvl="0" w:tplc="00000007">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E0F93"/>
    <w:multiLevelType w:val="hybridMultilevel"/>
    <w:tmpl w:val="34FAA974"/>
    <w:lvl w:ilvl="0" w:tplc="C2222100">
      <w:start w:val="1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1609F"/>
    <w:multiLevelType w:val="hybridMultilevel"/>
    <w:tmpl w:val="4AFAE482"/>
    <w:lvl w:ilvl="0" w:tplc="A48864A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64751EB"/>
    <w:multiLevelType w:val="hybridMultilevel"/>
    <w:tmpl w:val="971A3E12"/>
    <w:lvl w:ilvl="0" w:tplc="A71C526A">
      <w:start w:val="1"/>
      <w:numFmt w:val="decimal"/>
      <w:lvlText w:val="2.1.%1."/>
      <w:lvlJc w:val="left"/>
      <w:pPr>
        <w:ind w:left="786" w:hanging="360"/>
      </w:pPr>
      <w:rPr>
        <w:rFonts w:ascii="Times New Roman" w:hAnsi="Times New Roman" w:hint="default"/>
        <w:b w:val="0"/>
        <w:i w:val="0"/>
        <w:caps w:val="0"/>
        <w:strike w:val="0"/>
        <w:dstrike w:val="0"/>
        <w:vanish w:val="0"/>
        <w:color w:val="auto"/>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82E4C5C"/>
    <w:multiLevelType w:val="hybridMultilevel"/>
    <w:tmpl w:val="7A06CD30"/>
    <w:lvl w:ilvl="0" w:tplc="C222210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B3A6B"/>
    <w:multiLevelType w:val="hybridMultilevel"/>
    <w:tmpl w:val="EDA0D752"/>
    <w:lvl w:ilvl="0" w:tplc="A48864A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9BF716E"/>
    <w:multiLevelType w:val="hybridMultilevel"/>
    <w:tmpl w:val="96F6DE02"/>
    <w:lvl w:ilvl="0" w:tplc="2902B25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72F8C"/>
    <w:multiLevelType w:val="hybridMultilevel"/>
    <w:tmpl w:val="A652184A"/>
    <w:lvl w:ilvl="0" w:tplc="A48864A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81327B"/>
    <w:multiLevelType w:val="hybridMultilevel"/>
    <w:tmpl w:val="BE16DD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1072CC"/>
    <w:multiLevelType w:val="hybridMultilevel"/>
    <w:tmpl w:val="A87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30"/>
  </w:num>
  <w:num w:numId="4">
    <w:abstractNumId w:val="21"/>
  </w:num>
  <w:num w:numId="5">
    <w:abstractNumId w:val="40"/>
  </w:num>
  <w:num w:numId="6">
    <w:abstractNumId w:val="45"/>
  </w:num>
  <w:num w:numId="7">
    <w:abstractNumId w:val="25"/>
  </w:num>
  <w:num w:numId="8">
    <w:abstractNumId w:val="31"/>
  </w:num>
  <w:num w:numId="9">
    <w:abstractNumId w:val="39"/>
  </w:num>
  <w:num w:numId="10">
    <w:abstractNumId w:val="42"/>
  </w:num>
  <w:num w:numId="11">
    <w:abstractNumId w:val="23"/>
  </w:num>
  <w:num w:numId="12">
    <w:abstractNumId w:val="5"/>
  </w:num>
  <w:num w:numId="13">
    <w:abstractNumId w:val="44"/>
  </w:num>
  <w:num w:numId="14">
    <w:abstractNumId w:val="32"/>
  </w:num>
  <w:num w:numId="15">
    <w:abstractNumId w:val="0"/>
  </w:num>
  <w:num w:numId="16">
    <w:abstractNumId w:val="6"/>
  </w:num>
  <w:num w:numId="17">
    <w:abstractNumId w:val="22"/>
  </w:num>
  <w:num w:numId="18">
    <w:abstractNumId w:val="28"/>
  </w:num>
  <w:num w:numId="19">
    <w:abstractNumId w:val="15"/>
  </w:num>
  <w:num w:numId="20">
    <w:abstractNumId w:val="38"/>
  </w:num>
  <w:num w:numId="21">
    <w:abstractNumId w:val="4"/>
  </w:num>
  <w:num w:numId="22">
    <w:abstractNumId w:val="2"/>
  </w:num>
  <w:num w:numId="23">
    <w:abstractNumId w:val="27"/>
  </w:num>
  <w:num w:numId="24">
    <w:abstractNumId w:val="11"/>
  </w:num>
  <w:num w:numId="25">
    <w:abstractNumId w:val="19"/>
  </w:num>
  <w:num w:numId="26">
    <w:abstractNumId w:val="17"/>
  </w:num>
  <w:num w:numId="27">
    <w:abstractNumId w:val="33"/>
  </w:num>
  <w:num w:numId="28">
    <w:abstractNumId w:val="18"/>
  </w:num>
  <w:num w:numId="29">
    <w:abstractNumId w:val="26"/>
  </w:num>
  <w:num w:numId="30">
    <w:abstractNumId w:val="37"/>
  </w:num>
  <w:num w:numId="31">
    <w:abstractNumId w:val="12"/>
  </w:num>
  <w:num w:numId="32">
    <w:abstractNumId w:val="46"/>
  </w:num>
  <w:num w:numId="33">
    <w:abstractNumId w:val="10"/>
  </w:num>
  <w:num w:numId="34">
    <w:abstractNumId w:val="35"/>
  </w:num>
  <w:num w:numId="35">
    <w:abstractNumId w:val="7"/>
  </w:num>
  <w:num w:numId="36">
    <w:abstractNumId w:val="20"/>
  </w:num>
  <w:num w:numId="37">
    <w:abstractNumId w:val="47"/>
  </w:num>
  <w:num w:numId="38">
    <w:abstractNumId w:val="36"/>
  </w:num>
  <w:num w:numId="39">
    <w:abstractNumId w:val="16"/>
  </w:num>
  <w:num w:numId="40">
    <w:abstractNumId w:val="41"/>
  </w:num>
  <w:num w:numId="41">
    <w:abstractNumId w:val="3"/>
  </w:num>
  <w:num w:numId="42">
    <w:abstractNumId w:val="8"/>
  </w:num>
  <w:num w:numId="43">
    <w:abstractNumId w:val="24"/>
  </w:num>
  <w:num w:numId="44">
    <w:abstractNumId w:val="34"/>
  </w:num>
  <w:num w:numId="45">
    <w:abstractNumId w:val="1"/>
  </w:num>
  <w:num w:numId="46">
    <w:abstractNumId w:val="9"/>
  </w:num>
  <w:num w:numId="47">
    <w:abstractNumId w:val="29"/>
  </w:num>
  <w:num w:numId="48">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D32F0"/>
    <w:rsid w:val="00001437"/>
    <w:rsid w:val="000027D4"/>
    <w:rsid w:val="0000288C"/>
    <w:rsid w:val="00002983"/>
    <w:rsid w:val="00004576"/>
    <w:rsid w:val="00007395"/>
    <w:rsid w:val="00007F86"/>
    <w:rsid w:val="00010478"/>
    <w:rsid w:val="00011A00"/>
    <w:rsid w:val="00013BFA"/>
    <w:rsid w:val="000140B2"/>
    <w:rsid w:val="00017469"/>
    <w:rsid w:val="000177BE"/>
    <w:rsid w:val="00017FED"/>
    <w:rsid w:val="00022ECD"/>
    <w:rsid w:val="000236EF"/>
    <w:rsid w:val="0002626B"/>
    <w:rsid w:val="00027EA3"/>
    <w:rsid w:val="000309F8"/>
    <w:rsid w:val="0003136E"/>
    <w:rsid w:val="00032315"/>
    <w:rsid w:val="00035B76"/>
    <w:rsid w:val="00035E11"/>
    <w:rsid w:val="00041A8E"/>
    <w:rsid w:val="000420BD"/>
    <w:rsid w:val="00044334"/>
    <w:rsid w:val="00045C92"/>
    <w:rsid w:val="000460C5"/>
    <w:rsid w:val="000467AD"/>
    <w:rsid w:val="00050B17"/>
    <w:rsid w:val="00051C1A"/>
    <w:rsid w:val="00054336"/>
    <w:rsid w:val="000543E8"/>
    <w:rsid w:val="00055A3D"/>
    <w:rsid w:val="00063CFF"/>
    <w:rsid w:val="00066394"/>
    <w:rsid w:val="000672B6"/>
    <w:rsid w:val="000700C2"/>
    <w:rsid w:val="0007020F"/>
    <w:rsid w:val="0007240B"/>
    <w:rsid w:val="00073FBD"/>
    <w:rsid w:val="0007557F"/>
    <w:rsid w:val="00075D51"/>
    <w:rsid w:val="00077222"/>
    <w:rsid w:val="00080A75"/>
    <w:rsid w:val="00086845"/>
    <w:rsid w:val="00087215"/>
    <w:rsid w:val="00087A50"/>
    <w:rsid w:val="00087ED1"/>
    <w:rsid w:val="00093F4C"/>
    <w:rsid w:val="000947DB"/>
    <w:rsid w:val="00097A4B"/>
    <w:rsid w:val="000A43E1"/>
    <w:rsid w:val="000A4C8F"/>
    <w:rsid w:val="000A6095"/>
    <w:rsid w:val="000A6F5B"/>
    <w:rsid w:val="000A7851"/>
    <w:rsid w:val="000B0B50"/>
    <w:rsid w:val="000B16CC"/>
    <w:rsid w:val="000B4534"/>
    <w:rsid w:val="000B54AE"/>
    <w:rsid w:val="000B6FA6"/>
    <w:rsid w:val="000C1733"/>
    <w:rsid w:val="000C473B"/>
    <w:rsid w:val="000C4D23"/>
    <w:rsid w:val="000C507F"/>
    <w:rsid w:val="000C7557"/>
    <w:rsid w:val="000D5834"/>
    <w:rsid w:val="000D7620"/>
    <w:rsid w:val="000E311C"/>
    <w:rsid w:val="000E3EFD"/>
    <w:rsid w:val="000E66C6"/>
    <w:rsid w:val="000F060C"/>
    <w:rsid w:val="000F2061"/>
    <w:rsid w:val="000F20A8"/>
    <w:rsid w:val="000F210B"/>
    <w:rsid w:val="000F4AF8"/>
    <w:rsid w:val="000F5646"/>
    <w:rsid w:val="00104B7B"/>
    <w:rsid w:val="00106F47"/>
    <w:rsid w:val="00111946"/>
    <w:rsid w:val="00114F60"/>
    <w:rsid w:val="00115522"/>
    <w:rsid w:val="00115913"/>
    <w:rsid w:val="001178C4"/>
    <w:rsid w:val="00120577"/>
    <w:rsid w:val="00120C04"/>
    <w:rsid w:val="00121C7E"/>
    <w:rsid w:val="00121EB0"/>
    <w:rsid w:val="001249A0"/>
    <w:rsid w:val="001266C6"/>
    <w:rsid w:val="0013057E"/>
    <w:rsid w:val="00132B1D"/>
    <w:rsid w:val="00134DD7"/>
    <w:rsid w:val="0013521E"/>
    <w:rsid w:val="00136928"/>
    <w:rsid w:val="00136B86"/>
    <w:rsid w:val="00141BE6"/>
    <w:rsid w:val="00143E7D"/>
    <w:rsid w:val="00150825"/>
    <w:rsid w:val="001508B5"/>
    <w:rsid w:val="00150E67"/>
    <w:rsid w:val="001520EB"/>
    <w:rsid w:val="0015687B"/>
    <w:rsid w:val="001569A0"/>
    <w:rsid w:val="00157C3A"/>
    <w:rsid w:val="00157D47"/>
    <w:rsid w:val="00157EB1"/>
    <w:rsid w:val="00162546"/>
    <w:rsid w:val="00162F3B"/>
    <w:rsid w:val="0016342A"/>
    <w:rsid w:val="00164EEE"/>
    <w:rsid w:val="00165133"/>
    <w:rsid w:val="00166558"/>
    <w:rsid w:val="00167093"/>
    <w:rsid w:val="001674A8"/>
    <w:rsid w:val="001753D1"/>
    <w:rsid w:val="001809A4"/>
    <w:rsid w:val="001831FD"/>
    <w:rsid w:val="00186CA4"/>
    <w:rsid w:val="00187B2A"/>
    <w:rsid w:val="00190198"/>
    <w:rsid w:val="001927B1"/>
    <w:rsid w:val="00192D9E"/>
    <w:rsid w:val="00193010"/>
    <w:rsid w:val="001937CE"/>
    <w:rsid w:val="00194FB7"/>
    <w:rsid w:val="00197EE8"/>
    <w:rsid w:val="001A0787"/>
    <w:rsid w:val="001A0B80"/>
    <w:rsid w:val="001A183A"/>
    <w:rsid w:val="001A230A"/>
    <w:rsid w:val="001A315F"/>
    <w:rsid w:val="001A322E"/>
    <w:rsid w:val="001A64D7"/>
    <w:rsid w:val="001B1CB8"/>
    <w:rsid w:val="001B20E8"/>
    <w:rsid w:val="001B35B2"/>
    <w:rsid w:val="001B3827"/>
    <w:rsid w:val="001B7821"/>
    <w:rsid w:val="001C073F"/>
    <w:rsid w:val="001C0EFE"/>
    <w:rsid w:val="001C170D"/>
    <w:rsid w:val="001C2488"/>
    <w:rsid w:val="001C2945"/>
    <w:rsid w:val="001C5E46"/>
    <w:rsid w:val="001C725A"/>
    <w:rsid w:val="001C7685"/>
    <w:rsid w:val="001D2916"/>
    <w:rsid w:val="001D38F9"/>
    <w:rsid w:val="001D40BF"/>
    <w:rsid w:val="001D696B"/>
    <w:rsid w:val="001E2DB8"/>
    <w:rsid w:val="001E4E1D"/>
    <w:rsid w:val="001E4E51"/>
    <w:rsid w:val="001E56D3"/>
    <w:rsid w:val="001F3149"/>
    <w:rsid w:val="001F3BE6"/>
    <w:rsid w:val="001F4A4C"/>
    <w:rsid w:val="001F5A0B"/>
    <w:rsid w:val="00200096"/>
    <w:rsid w:val="00203316"/>
    <w:rsid w:val="002039EB"/>
    <w:rsid w:val="00203F99"/>
    <w:rsid w:val="0020517E"/>
    <w:rsid w:val="00205C5B"/>
    <w:rsid w:val="00206877"/>
    <w:rsid w:val="0021116D"/>
    <w:rsid w:val="00211254"/>
    <w:rsid w:val="00211E5B"/>
    <w:rsid w:val="00213715"/>
    <w:rsid w:val="002143A1"/>
    <w:rsid w:val="002148F8"/>
    <w:rsid w:val="0021611C"/>
    <w:rsid w:val="0021693E"/>
    <w:rsid w:val="0021745A"/>
    <w:rsid w:val="0021791B"/>
    <w:rsid w:val="00220502"/>
    <w:rsid w:val="00220F9E"/>
    <w:rsid w:val="002231C8"/>
    <w:rsid w:val="0022373E"/>
    <w:rsid w:val="002256C0"/>
    <w:rsid w:val="00225775"/>
    <w:rsid w:val="002315F1"/>
    <w:rsid w:val="00231D9F"/>
    <w:rsid w:val="002329E3"/>
    <w:rsid w:val="00236633"/>
    <w:rsid w:val="00236E47"/>
    <w:rsid w:val="00240AE5"/>
    <w:rsid w:val="00241DA9"/>
    <w:rsid w:val="00242C50"/>
    <w:rsid w:val="002430F5"/>
    <w:rsid w:val="00246A4C"/>
    <w:rsid w:val="002475A3"/>
    <w:rsid w:val="00247931"/>
    <w:rsid w:val="0025100D"/>
    <w:rsid w:val="002513A6"/>
    <w:rsid w:val="00252CDF"/>
    <w:rsid w:val="00253F11"/>
    <w:rsid w:val="00255B93"/>
    <w:rsid w:val="002564FE"/>
    <w:rsid w:val="00260B93"/>
    <w:rsid w:val="0026118C"/>
    <w:rsid w:val="00264939"/>
    <w:rsid w:val="00266A9F"/>
    <w:rsid w:val="002700F7"/>
    <w:rsid w:val="00270686"/>
    <w:rsid w:val="00271FFA"/>
    <w:rsid w:val="0027548B"/>
    <w:rsid w:val="00280859"/>
    <w:rsid w:val="002808D2"/>
    <w:rsid w:val="00280992"/>
    <w:rsid w:val="0028125F"/>
    <w:rsid w:val="00281567"/>
    <w:rsid w:val="00283975"/>
    <w:rsid w:val="002850F7"/>
    <w:rsid w:val="00285D37"/>
    <w:rsid w:val="002878E1"/>
    <w:rsid w:val="00290290"/>
    <w:rsid w:val="00292F85"/>
    <w:rsid w:val="00293C4F"/>
    <w:rsid w:val="0029456A"/>
    <w:rsid w:val="00294CD2"/>
    <w:rsid w:val="002957B8"/>
    <w:rsid w:val="00295C8E"/>
    <w:rsid w:val="00296378"/>
    <w:rsid w:val="002A40B5"/>
    <w:rsid w:val="002A640D"/>
    <w:rsid w:val="002A6998"/>
    <w:rsid w:val="002B1F10"/>
    <w:rsid w:val="002B47DD"/>
    <w:rsid w:val="002B4F03"/>
    <w:rsid w:val="002B63B2"/>
    <w:rsid w:val="002B73E4"/>
    <w:rsid w:val="002C4351"/>
    <w:rsid w:val="002C45BB"/>
    <w:rsid w:val="002C5F94"/>
    <w:rsid w:val="002C672C"/>
    <w:rsid w:val="002C6CE3"/>
    <w:rsid w:val="002C7C8F"/>
    <w:rsid w:val="002D0946"/>
    <w:rsid w:val="002D2350"/>
    <w:rsid w:val="002D2FCB"/>
    <w:rsid w:val="002D4EAF"/>
    <w:rsid w:val="002D5DEA"/>
    <w:rsid w:val="002D689C"/>
    <w:rsid w:val="002E1587"/>
    <w:rsid w:val="002E1C9D"/>
    <w:rsid w:val="002E3120"/>
    <w:rsid w:val="002E3123"/>
    <w:rsid w:val="002E3D87"/>
    <w:rsid w:val="002E62CE"/>
    <w:rsid w:val="002F35F7"/>
    <w:rsid w:val="002F6B24"/>
    <w:rsid w:val="00301088"/>
    <w:rsid w:val="00301545"/>
    <w:rsid w:val="00301F68"/>
    <w:rsid w:val="00303542"/>
    <w:rsid w:val="00303A36"/>
    <w:rsid w:val="00305F3F"/>
    <w:rsid w:val="00306188"/>
    <w:rsid w:val="003067C4"/>
    <w:rsid w:val="00307FDC"/>
    <w:rsid w:val="003104D7"/>
    <w:rsid w:val="003112B2"/>
    <w:rsid w:val="00315DF0"/>
    <w:rsid w:val="0031666B"/>
    <w:rsid w:val="00320DE2"/>
    <w:rsid w:val="0032248B"/>
    <w:rsid w:val="00327DCC"/>
    <w:rsid w:val="00331F6D"/>
    <w:rsid w:val="00332DAE"/>
    <w:rsid w:val="0033611C"/>
    <w:rsid w:val="00336926"/>
    <w:rsid w:val="00337EB7"/>
    <w:rsid w:val="00340BBF"/>
    <w:rsid w:val="00341A9D"/>
    <w:rsid w:val="00342B98"/>
    <w:rsid w:val="003437A3"/>
    <w:rsid w:val="003450A0"/>
    <w:rsid w:val="00345A3A"/>
    <w:rsid w:val="003538B5"/>
    <w:rsid w:val="00353E83"/>
    <w:rsid w:val="003547DE"/>
    <w:rsid w:val="00355213"/>
    <w:rsid w:val="00357142"/>
    <w:rsid w:val="003572E1"/>
    <w:rsid w:val="0036170B"/>
    <w:rsid w:val="00366178"/>
    <w:rsid w:val="003662A1"/>
    <w:rsid w:val="003669E4"/>
    <w:rsid w:val="00371262"/>
    <w:rsid w:val="00373926"/>
    <w:rsid w:val="00374070"/>
    <w:rsid w:val="00375734"/>
    <w:rsid w:val="003770B8"/>
    <w:rsid w:val="00380F54"/>
    <w:rsid w:val="00381CE1"/>
    <w:rsid w:val="00384FAB"/>
    <w:rsid w:val="00387357"/>
    <w:rsid w:val="003937B8"/>
    <w:rsid w:val="00395932"/>
    <w:rsid w:val="003A168D"/>
    <w:rsid w:val="003A2EFA"/>
    <w:rsid w:val="003A419E"/>
    <w:rsid w:val="003A5124"/>
    <w:rsid w:val="003A5943"/>
    <w:rsid w:val="003B09FC"/>
    <w:rsid w:val="003B1629"/>
    <w:rsid w:val="003B1EF8"/>
    <w:rsid w:val="003B249F"/>
    <w:rsid w:val="003B55BE"/>
    <w:rsid w:val="003B61C2"/>
    <w:rsid w:val="003B692C"/>
    <w:rsid w:val="003B7B7C"/>
    <w:rsid w:val="003C1046"/>
    <w:rsid w:val="003C1B2E"/>
    <w:rsid w:val="003C241A"/>
    <w:rsid w:val="003C30D2"/>
    <w:rsid w:val="003C5D5F"/>
    <w:rsid w:val="003C6377"/>
    <w:rsid w:val="003C7963"/>
    <w:rsid w:val="003D4195"/>
    <w:rsid w:val="003D41BE"/>
    <w:rsid w:val="003E1747"/>
    <w:rsid w:val="003E1C14"/>
    <w:rsid w:val="003F313D"/>
    <w:rsid w:val="003F34AF"/>
    <w:rsid w:val="003F4740"/>
    <w:rsid w:val="004029C3"/>
    <w:rsid w:val="0040461C"/>
    <w:rsid w:val="004057A4"/>
    <w:rsid w:val="00410E6C"/>
    <w:rsid w:val="0041137C"/>
    <w:rsid w:val="0041307B"/>
    <w:rsid w:val="004142B5"/>
    <w:rsid w:val="00414B59"/>
    <w:rsid w:val="00415AE6"/>
    <w:rsid w:val="004162B2"/>
    <w:rsid w:val="004179F3"/>
    <w:rsid w:val="00420737"/>
    <w:rsid w:val="004240B8"/>
    <w:rsid w:val="004241AC"/>
    <w:rsid w:val="00425E87"/>
    <w:rsid w:val="00425EAF"/>
    <w:rsid w:val="00426F4D"/>
    <w:rsid w:val="00427003"/>
    <w:rsid w:val="004311DB"/>
    <w:rsid w:val="00435EC5"/>
    <w:rsid w:val="00436721"/>
    <w:rsid w:val="00437E43"/>
    <w:rsid w:val="00440590"/>
    <w:rsid w:val="00440761"/>
    <w:rsid w:val="004413FD"/>
    <w:rsid w:val="00443066"/>
    <w:rsid w:val="004458CA"/>
    <w:rsid w:val="004508FB"/>
    <w:rsid w:val="00453510"/>
    <w:rsid w:val="00453B84"/>
    <w:rsid w:val="004544E9"/>
    <w:rsid w:val="00454FD7"/>
    <w:rsid w:val="004570E3"/>
    <w:rsid w:val="00457A3D"/>
    <w:rsid w:val="00457AC7"/>
    <w:rsid w:val="004629A2"/>
    <w:rsid w:val="0046328E"/>
    <w:rsid w:val="004662D1"/>
    <w:rsid w:val="00470C6A"/>
    <w:rsid w:val="00472FB5"/>
    <w:rsid w:val="00473186"/>
    <w:rsid w:val="00474886"/>
    <w:rsid w:val="004750A2"/>
    <w:rsid w:val="004757EC"/>
    <w:rsid w:val="004829DE"/>
    <w:rsid w:val="004835B7"/>
    <w:rsid w:val="004847FE"/>
    <w:rsid w:val="00484B2E"/>
    <w:rsid w:val="00486268"/>
    <w:rsid w:val="0049372B"/>
    <w:rsid w:val="004971AB"/>
    <w:rsid w:val="00497EFF"/>
    <w:rsid w:val="004A0AE5"/>
    <w:rsid w:val="004A1ADD"/>
    <w:rsid w:val="004A1C45"/>
    <w:rsid w:val="004A36F2"/>
    <w:rsid w:val="004A5370"/>
    <w:rsid w:val="004B32B3"/>
    <w:rsid w:val="004B40C2"/>
    <w:rsid w:val="004B581F"/>
    <w:rsid w:val="004C0FE0"/>
    <w:rsid w:val="004C100A"/>
    <w:rsid w:val="004C1410"/>
    <w:rsid w:val="004C1BB5"/>
    <w:rsid w:val="004C48D2"/>
    <w:rsid w:val="004D2C7B"/>
    <w:rsid w:val="004D2F76"/>
    <w:rsid w:val="004D746E"/>
    <w:rsid w:val="004D7C8A"/>
    <w:rsid w:val="004E4439"/>
    <w:rsid w:val="004F320F"/>
    <w:rsid w:val="004F5213"/>
    <w:rsid w:val="004F6E00"/>
    <w:rsid w:val="004F7B52"/>
    <w:rsid w:val="005030E0"/>
    <w:rsid w:val="00504CD0"/>
    <w:rsid w:val="00504E8D"/>
    <w:rsid w:val="00506B52"/>
    <w:rsid w:val="00507A9E"/>
    <w:rsid w:val="00510492"/>
    <w:rsid w:val="005106E4"/>
    <w:rsid w:val="00513369"/>
    <w:rsid w:val="00514175"/>
    <w:rsid w:val="00514C36"/>
    <w:rsid w:val="00515E96"/>
    <w:rsid w:val="00516D73"/>
    <w:rsid w:val="00517216"/>
    <w:rsid w:val="0052042D"/>
    <w:rsid w:val="00521F35"/>
    <w:rsid w:val="005275AF"/>
    <w:rsid w:val="005277C1"/>
    <w:rsid w:val="005279E0"/>
    <w:rsid w:val="00530FFF"/>
    <w:rsid w:val="00531C30"/>
    <w:rsid w:val="00532B3A"/>
    <w:rsid w:val="00536FE2"/>
    <w:rsid w:val="005440AF"/>
    <w:rsid w:val="00544558"/>
    <w:rsid w:val="00544C23"/>
    <w:rsid w:val="00545881"/>
    <w:rsid w:val="0054649E"/>
    <w:rsid w:val="005466A5"/>
    <w:rsid w:val="00546F53"/>
    <w:rsid w:val="005473F5"/>
    <w:rsid w:val="00550B05"/>
    <w:rsid w:val="00551C99"/>
    <w:rsid w:val="0055469B"/>
    <w:rsid w:val="00555C82"/>
    <w:rsid w:val="005560DC"/>
    <w:rsid w:val="0055632C"/>
    <w:rsid w:val="0056300F"/>
    <w:rsid w:val="00564C9A"/>
    <w:rsid w:val="005653EC"/>
    <w:rsid w:val="005702FB"/>
    <w:rsid w:val="00571182"/>
    <w:rsid w:val="00571610"/>
    <w:rsid w:val="00571BCA"/>
    <w:rsid w:val="00572530"/>
    <w:rsid w:val="00574537"/>
    <w:rsid w:val="00576A62"/>
    <w:rsid w:val="00576B8B"/>
    <w:rsid w:val="0057728F"/>
    <w:rsid w:val="005802D8"/>
    <w:rsid w:val="00581273"/>
    <w:rsid w:val="0058218A"/>
    <w:rsid w:val="0058379D"/>
    <w:rsid w:val="005868E3"/>
    <w:rsid w:val="0058732A"/>
    <w:rsid w:val="00593247"/>
    <w:rsid w:val="00593647"/>
    <w:rsid w:val="00593ADB"/>
    <w:rsid w:val="00594695"/>
    <w:rsid w:val="00595333"/>
    <w:rsid w:val="005A0305"/>
    <w:rsid w:val="005A0F59"/>
    <w:rsid w:val="005A22D2"/>
    <w:rsid w:val="005A2813"/>
    <w:rsid w:val="005A5A24"/>
    <w:rsid w:val="005A633F"/>
    <w:rsid w:val="005A6504"/>
    <w:rsid w:val="005A7C73"/>
    <w:rsid w:val="005A7F2E"/>
    <w:rsid w:val="005B5E64"/>
    <w:rsid w:val="005B5F26"/>
    <w:rsid w:val="005C1212"/>
    <w:rsid w:val="005C292D"/>
    <w:rsid w:val="005C4B21"/>
    <w:rsid w:val="005C5A3E"/>
    <w:rsid w:val="005C62B6"/>
    <w:rsid w:val="005D05DF"/>
    <w:rsid w:val="005D0C89"/>
    <w:rsid w:val="005D1840"/>
    <w:rsid w:val="005D32F0"/>
    <w:rsid w:val="005E01DB"/>
    <w:rsid w:val="005E09C3"/>
    <w:rsid w:val="005E221D"/>
    <w:rsid w:val="005E2319"/>
    <w:rsid w:val="005E6882"/>
    <w:rsid w:val="005E6E7E"/>
    <w:rsid w:val="005F00D1"/>
    <w:rsid w:val="005F2525"/>
    <w:rsid w:val="005F2C61"/>
    <w:rsid w:val="005F2E56"/>
    <w:rsid w:val="005F5019"/>
    <w:rsid w:val="005F53A7"/>
    <w:rsid w:val="00601530"/>
    <w:rsid w:val="00602FCA"/>
    <w:rsid w:val="00603A7E"/>
    <w:rsid w:val="0060477A"/>
    <w:rsid w:val="00605796"/>
    <w:rsid w:val="00605B58"/>
    <w:rsid w:val="00607D3F"/>
    <w:rsid w:val="006117F9"/>
    <w:rsid w:val="0061439E"/>
    <w:rsid w:val="00617354"/>
    <w:rsid w:val="00617E57"/>
    <w:rsid w:val="006276DC"/>
    <w:rsid w:val="0063360B"/>
    <w:rsid w:val="00634D7C"/>
    <w:rsid w:val="0063723B"/>
    <w:rsid w:val="0063725C"/>
    <w:rsid w:val="00640B3B"/>
    <w:rsid w:val="00642923"/>
    <w:rsid w:val="00642C14"/>
    <w:rsid w:val="00643536"/>
    <w:rsid w:val="00643C27"/>
    <w:rsid w:val="0064613D"/>
    <w:rsid w:val="00647894"/>
    <w:rsid w:val="0065023A"/>
    <w:rsid w:val="0065027C"/>
    <w:rsid w:val="0065068D"/>
    <w:rsid w:val="00652641"/>
    <w:rsid w:val="006529A4"/>
    <w:rsid w:val="006532E5"/>
    <w:rsid w:val="0065629A"/>
    <w:rsid w:val="00657801"/>
    <w:rsid w:val="0066122F"/>
    <w:rsid w:val="00664D8E"/>
    <w:rsid w:val="00665314"/>
    <w:rsid w:val="0066677F"/>
    <w:rsid w:val="00667006"/>
    <w:rsid w:val="00673069"/>
    <w:rsid w:val="0067324A"/>
    <w:rsid w:val="00673A6D"/>
    <w:rsid w:val="00674A42"/>
    <w:rsid w:val="006757E0"/>
    <w:rsid w:val="00681479"/>
    <w:rsid w:val="00682497"/>
    <w:rsid w:val="00682AA0"/>
    <w:rsid w:val="00686603"/>
    <w:rsid w:val="006867EB"/>
    <w:rsid w:val="006901D0"/>
    <w:rsid w:val="00690B0E"/>
    <w:rsid w:val="00692A97"/>
    <w:rsid w:val="00693028"/>
    <w:rsid w:val="006930F3"/>
    <w:rsid w:val="006933BF"/>
    <w:rsid w:val="00694307"/>
    <w:rsid w:val="006A18A4"/>
    <w:rsid w:val="006A2659"/>
    <w:rsid w:val="006A7144"/>
    <w:rsid w:val="006A730B"/>
    <w:rsid w:val="006A7683"/>
    <w:rsid w:val="006B37B7"/>
    <w:rsid w:val="006B4B86"/>
    <w:rsid w:val="006B5BAB"/>
    <w:rsid w:val="006B6DD9"/>
    <w:rsid w:val="006C0EF5"/>
    <w:rsid w:val="006C0F40"/>
    <w:rsid w:val="006C639A"/>
    <w:rsid w:val="006C72A3"/>
    <w:rsid w:val="006D017B"/>
    <w:rsid w:val="006D24F5"/>
    <w:rsid w:val="006D446C"/>
    <w:rsid w:val="006D59C0"/>
    <w:rsid w:val="006D6FA6"/>
    <w:rsid w:val="006E1AB1"/>
    <w:rsid w:val="006E340D"/>
    <w:rsid w:val="006E3C4E"/>
    <w:rsid w:val="006E4E91"/>
    <w:rsid w:val="006E6FC6"/>
    <w:rsid w:val="006E7335"/>
    <w:rsid w:val="006E7B4A"/>
    <w:rsid w:val="006F01C3"/>
    <w:rsid w:val="006F4079"/>
    <w:rsid w:val="006F450F"/>
    <w:rsid w:val="006F5B9B"/>
    <w:rsid w:val="0070122A"/>
    <w:rsid w:val="00702DA2"/>
    <w:rsid w:val="00702FF3"/>
    <w:rsid w:val="00703463"/>
    <w:rsid w:val="00703A8D"/>
    <w:rsid w:val="00703BF1"/>
    <w:rsid w:val="00707CD0"/>
    <w:rsid w:val="007113C6"/>
    <w:rsid w:val="00711553"/>
    <w:rsid w:val="00716FE7"/>
    <w:rsid w:val="007204A7"/>
    <w:rsid w:val="007213FB"/>
    <w:rsid w:val="00722947"/>
    <w:rsid w:val="00724C73"/>
    <w:rsid w:val="00725B87"/>
    <w:rsid w:val="00726E31"/>
    <w:rsid w:val="00730546"/>
    <w:rsid w:val="007309F1"/>
    <w:rsid w:val="00736E98"/>
    <w:rsid w:val="00736EBC"/>
    <w:rsid w:val="007374C1"/>
    <w:rsid w:val="007406EF"/>
    <w:rsid w:val="007418AF"/>
    <w:rsid w:val="00742EF9"/>
    <w:rsid w:val="00743C2B"/>
    <w:rsid w:val="00743E17"/>
    <w:rsid w:val="00747A2D"/>
    <w:rsid w:val="00751777"/>
    <w:rsid w:val="007529FC"/>
    <w:rsid w:val="00754931"/>
    <w:rsid w:val="00755068"/>
    <w:rsid w:val="007554DC"/>
    <w:rsid w:val="00755B3D"/>
    <w:rsid w:val="0075649D"/>
    <w:rsid w:val="0075770F"/>
    <w:rsid w:val="00760352"/>
    <w:rsid w:val="00762A0F"/>
    <w:rsid w:val="007640BD"/>
    <w:rsid w:val="00765815"/>
    <w:rsid w:val="00767A91"/>
    <w:rsid w:val="00767BD7"/>
    <w:rsid w:val="007701D6"/>
    <w:rsid w:val="00770F92"/>
    <w:rsid w:val="007747BF"/>
    <w:rsid w:val="00775C9C"/>
    <w:rsid w:val="00780A7E"/>
    <w:rsid w:val="007821DE"/>
    <w:rsid w:val="007836C8"/>
    <w:rsid w:val="00784416"/>
    <w:rsid w:val="00784BAB"/>
    <w:rsid w:val="00784F59"/>
    <w:rsid w:val="00790B06"/>
    <w:rsid w:val="0079521F"/>
    <w:rsid w:val="00795591"/>
    <w:rsid w:val="0079665E"/>
    <w:rsid w:val="00797C96"/>
    <w:rsid w:val="007A3FFA"/>
    <w:rsid w:val="007A4CF8"/>
    <w:rsid w:val="007A71B5"/>
    <w:rsid w:val="007B0F70"/>
    <w:rsid w:val="007B18A4"/>
    <w:rsid w:val="007B20A3"/>
    <w:rsid w:val="007B2A94"/>
    <w:rsid w:val="007B4459"/>
    <w:rsid w:val="007B66F4"/>
    <w:rsid w:val="007B6D47"/>
    <w:rsid w:val="007C023F"/>
    <w:rsid w:val="007C0CEF"/>
    <w:rsid w:val="007C4A65"/>
    <w:rsid w:val="007C4D7E"/>
    <w:rsid w:val="007D0C61"/>
    <w:rsid w:val="007D317E"/>
    <w:rsid w:val="007D4A86"/>
    <w:rsid w:val="007D5587"/>
    <w:rsid w:val="007D636A"/>
    <w:rsid w:val="007D66B5"/>
    <w:rsid w:val="007E2419"/>
    <w:rsid w:val="007E3E23"/>
    <w:rsid w:val="007E53D8"/>
    <w:rsid w:val="007E6759"/>
    <w:rsid w:val="007E6827"/>
    <w:rsid w:val="007E688F"/>
    <w:rsid w:val="007E74B8"/>
    <w:rsid w:val="007F116F"/>
    <w:rsid w:val="007F51A9"/>
    <w:rsid w:val="007F53A7"/>
    <w:rsid w:val="007F5C55"/>
    <w:rsid w:val="007F6DCB"/>
    <w:rsid w:val="007F74D3"/>
    <w:rsid w:val="00800BA9"/>
    <w:rsid w:val="00802160"/>
    <w:rsid w:val="00802630"/>
    <w:rsid w:val="00805601"/>
    <w:rsid w:val="008062DF"/>
    <w:rsid w:val="008067F4"/>
    <w:rsid w:val="008109CC"/>
    <w:rsid w:val="00810E6F"/>
    <w:rsid w:val="00812451"/>
    <w:rsid w:val="00814E7D"/>
    <w:rsid w:val="0081745B"/>
    <w:rsid w:val="0081774B"/>
    <w:rsid w:val="00820E8D"/>
    <w:rsid w:val="00821149"/>
    <w:rsid w:val="008251B0"/>
    <w:rsid w:val="00825B05"/>
    <w:rsid w:val="00825DE3"/>
    <w:rsid w:val="008303BE"/>
    <w:rsid w:val="00832241"/>
    <w:rsid w:val="00840F55"/>
    <w:rsid w:val="0084119F"/>
    <w:rsid w:val="00841AA3"/>
    <w:rsid w:val="008461C1"/>
    <w:rsid w:val="00846A67"/>
    <w:rsid w:val="00853402"/>
    <w:rsid w:val="008537C5"/>
    <w:rsid w:val="00853F32"/>
    <w:rsid w:val="00854CCB"/>
    <w:rsid w:val="008572A5"/>
    <w:rsid w:val="00857847"/>
    <w:rsid w:val="00857C6A"/>
    <w:rsid w:val="00862C41"/>
    <w:rsid w:val="008656A1"/>
    <w:rsid w:val="00871C54"/>
    <w:rsid w:val="008726C6"/>
    <w:rsid w:val="00873FA0"/>
    <w:rsid w:val="008804E8"/>
    <w:rsid w:val="00880545"/>
    <w:rsid w:val="008807E0"/>
    <w:rsid w:val="008819DE"/>
    <w:rsid w:val="00884349"/>
    <w:rsid w:val="00884584"/>
    <w:rsid w:val="00885377"/>
    <w:rsid w:val="00885516"/>
    <w:rsid w:val="008869A1"/>
    <w:rsid w:val="008916C4"/>
    <w:rsid w:val="00892C9F"/>
    <w:rsid w:val="008942BF"/>
    <w:rsid w:val="00894B56"/>
    <w:rsid w:val="00896439"/>
    <w:rsid w:val="008A246E"/>
    <w:rsid w:val="008A380A"/>
    <w:rsid w:val="008A3C01"/>
    <w:rsid w:val="008A3EFF"/>
    <w:rsid w:val="008A49B7"/>
    <w:rsid w:val="008A63C2"/>
    <w:rsid w:val="008A6CC8"/>
    <w:rsid w:val="008B0DCB"/>
    <w:rsid w:val="008B1386"/>
    <w:rsid w:val="008B3A5E"/>
    <w:rsid w:val="008B54D3"/>
    <w:rsid w:val="008B5C5E"/>
    <w:rsid w:val="008B6FE1"/>
    <w:rsid w:val="008B74D6"/>
    <w:rsid w:val="008B7AE1"/>
    <w:rsid w:val="008C0AC7"/>
    <w:rsid w:val="008C1142"/>
    <w:rsid w:val="008C121D"/>
    <w:rsid w:val="008C3337"/>
    <w:rsid w:val="008C503E"/>
    <w:rsid w:val="008C5F60"/>
    <w:rsid w:val="008C6C77"/>
    <w:rsid w:val="008C7814"/>
    <w:rsid w:val="008D0A60"/>
    <w:rsid w:val="008D16C9"/>
    <w:rsid w:val="008D2622"/>
    <w:rsid w:val="008D5C5D"/>
    <w:rsid w:val="008D5DAD"/>
    <w:rsid w:val="008D7122"/>
    <w:rsid w:val="008D7741"/>
    <w:rsid w:val="008D7B17"/>
    <w:rsid w:val="008E4730"/>
    <w:rsid w:val="008E530A"/>
    <w:rsid w:val="008E6B7D"/>
    <w:rsid w:val="008F1196"/>
    <w:rsid w:val="008F19AF"/>
    <w:rsid w:val="008F1F5E"/>
    <w:rsid w:val="008F2C63"/>
    <w:rsid w:val="008F702D"/>
    <w:rsid w:val="00900668"/>
    <w:rsid w:val="009013EF"/>
    <w:rsid w:val="00901C20"/>
    <w:rsid w:val="00902058"/>
    <w:rsid w:val="00903CE4"/>
    <w:rsid w:val="009041EE"/>
    <w:rsid w:val="00906150"/>
    <w:rsid w:val="0091741A"/>
    <w:rsid w:val="0091750C"/>
    <w:rsid w:val="00917EC2"/>
    <w:rsid w:val="009221BA"/>
    <w:rsid w:val="00926049"/>
    <w:rsid w:val="009264B1"/>
    <w:rsid w:val="00927C74"/>
    <w:rsid w:val="009303D2"/>
    <w:rsid w:val="00931F94"/>
    <w:rsid w:val="00934C88"/>
    <w:rsid w:val="009377F1"/>
    <w:rsid w:val="009402C8"/>
    <w:rsid w:val="00943969"/>
    <w:rsid w:val="00945169"/>
    <w:rsid w:val="0094541B"/>
    <w:rsid w:val="00945F3C"/>
    <w:rsid w:val="00950CC8"/>
    <w:rsid w:val="00954E70"/>
    <w:rsid w:val="00957E26"/>
    <w:rsid w:val="00966293"/>
    <w:rsid w:val="00966402"/>
    <w:rsid w:val="00970E37"/>
    <w:rsid w:val="0097139C"/>
    <w:rsid w:val="00971A60"/>
    <w:rsid w:val="00971AAB"/>
    <w:rsid w:val="00974675"/>
    <w:rsid w:val="00975AFC"/>
    <w:rsid w:val="0097657B"/>
    <w:rsid w:val="009778C1"/>
    <w:rsid w:val="00980259"/>
    <w:rsid w:val="00982A7C"/>
    <w:rsid w:val="00982ED4"/>
    <w:rsid w:val="00984F0C"/>
    <w:rsid w:val="009850AA"/>
    <w:rsid w:val="009859E1"/>
    <w:rsid w:val="00985C0E"/>
    <w:rsid w:val="009872A3"/>
    <w:rsid w:val="00991631"/>
    <w:rsid w:val="00993114"/>
    <w:rsid w:val="00995115"/>
    <w:rsid w:val="0099562E"/>
    <w:rsid w:val="009957D8"/>
    <w:rsid w:val="0099682F"/>
    <w:rsid w:val="009A0D46"/>
    <w:rsid w:val="009A1196"/>
    <w:rsid w:val="009A4BCA"/>
    <w:rsid w:val="009A67D9"/>
    <w:rsid w:val="009B1024"/>
    <w:rsid w:val="009B11CA"/>
    <w:rsid w:val="009B138D"/>
    <w:rsid w:val="009B4FF6"/>
    <w:rsid w:val="009B58E7"/>
    <w:rsid w:val="009B662B"/>
    <w:rsid w:val="009C245C"/>
    <w:rsid w:val="009C37B3"/>
    <w:rsid w:val="009C3F80"/>
    <w:rsid w:val="009C433E"/>
    <w:rsid w:val="009C4F84"/>
    <w:rsid w:val="009C51EA"/>
    <w:rsid w:val="009C6E57"/>
    <w:rsid w:val="009C769C"/>
    <w:rsid w:val="009D309D"/>
    <w:rsid w:val="009D3A71"/>
    <w:rsid w:val="009D4618"/>
    <w:rsid w:val="009E10D3"/>
    <w:rsid w:val="009E17D6"/>
    <w:rsid w:val="009E17EA"/>
    <w:rsid w:val="009E1946"/>
    <w:rsid w:val="009E1CDC"/>
    <w:rsid w:val="009E4CAD"/>
    <w:rsid w:val="009E4DE0"/>
    <w:rsid w:val="009E5B99"/>
    <w:rsid w:val="009E700A"/>
    <w:rsid w:val="009E7992"/>
    <w:rsid w:val="009F02D7"/>
    <w:rsid w:val="009F2A7A"/>
    <w:rsid w:val="009F49C7"/>
    <w:rsid w:val="009F6E9A"/>
    <w:rsid w:val="009F7C3D"/>
    <w:rsid w:val="00A00569"/>
    <w:rsid w:val="00A04B21"/>
    <w:rsid w:val="00A05BBC"/>
    <w:rsid w:val="00A1052D"/>
    <w:rsid w:val="00A10B6C"/>
    <w:rsid w:val="00A1349C"/>
    <w:rsid w:val="00A13A3E"/>
    <w:rsid w:val="00A15ECB"/>
    <w:rsid w:val="00A21342"/>
    <w:rsid w:val="00A22F58"/>
    <w:rsid w:val="00A24EAB"/>
    <w:rsid w:val="00A268C1"/>
    <w:rsid w:val="00A27536"/>
    <w:rsid w:val="00A27607"/>
    <w:rsid w:val="00A276F8"/>
    <w:rsid w:val="00A30129"/>
    <w:rsid w:val="00A3500E"/>
    <w:rsid w:val="00A3538B"/>
    <w:rsid w:val="00A3616F"/>
    <w:rsid w:val="00A37B3B"/>
    <w:rsid w:val="00A37B98"/>
    <w:rsid w:val="00A43096"/>
    <w:rsid w:val="00A44192"/>
    <w:rsid w:val="00A46E86"/>
    <w:rsid w:val="00A5146D"/>
    <w:rsid w:val="00A51F84"/>
    <w:rsid w:val="00A52F91"/>
    <w:rsid w:val="00A53831"/>
    <w:rsid w:val="00A541D3"/>
    <w:rsid w:val="00A55763"/>
    <w:rsid w:val="00A56076"/>
    <w:rsid w:val="00A561F0"/>
    <w:rsid w:val="00A57410"/>
    <w:rsid w:val="00A61A8B"/>
    <w:rsid w:val="00A64A09"/>
    <w:rsid w:val="00A66849"/>
    <w:rsid w:val="00A70BE0"/>
    <w:rsid w:val="00A71E2C"/>
    <w:rsid w:val="00A73034"/>
    <w:rsid w:val="00A73F4A"/>
    <w:rsid w:val="00A747AE"/>
    <w:rsid w:val="00A752F8"/>
    <w:rsid w:val="00A76873"/>
    <w:rsid w:val="00A7745D"/>
    <w:rsid w:val="00A774C1"/>
    <w:rsid w:val="00A77CCB"/>
    <w:rsid w:val="00A77FBA"/>
    <w:rsid w:val="00A8300B"/>
    <w:rsid w:val="00A84CA6"/>
    <w:rsid w:val="00A859EB"/>
    <w:rsid w:val="00A86464"/>
    <w:rsid w:val="00A86522"/>
    <w:rsid w:val="00A86FE7"/>
    <w:rsid w:val="00A874D2"/>
    <w:rsid w:val="00A87569"/>
    <w:rsid w:val="00A91D95"/>
    <w:rsid w:val="00A91E85"/>
    <w:rsid w:val="00A92BFC"/>
    <w:rsid w:val="00A9377F"/>
    <w:rsid w:val="00A940B5"/>
    <w:rsid w:val="00A94D22"/>
    <w:rsid w:val="00A9786C"/>
    <w:rsid w:val="00AA0546"/>
    <w:rsid w:val="00AA1F76"/>
    <w:rsid w:val="00AA20D3"/>
    <w:rsid w:val="00AA58C1"/>
    <w:rsid w:val="00AA6E46"/>
    <w:rsid w:val="00AB5AB6"/>
    <w:rsid w:val="00AC0E42"/>
    <w:rsid w:val="00AC2AEA"/>
    <w:rsid w:val="00AD115C"/>
    <w:rsid w:val="00AD36CC"/>
    <w:rsid w:val="00AD50CE"/>
    <w:rsid w:val="00AD5A86"/>
    <w:rsid w:val="00AD5FFF"/>
    <w:rsid w:val="00AD6B8E"/>
    <w:rsid w:val="00AD7217"/>
    <w:rsid w:val="00AD72A9"/>
    <w:rsid w:val="00AF1F0C"/>
    <w:rsid w:val="00AF2567"/>
    <w:rsid w:val="00AF3972"/>
    <w:rsid w:val="00AF4721"/>
    <w:rsid w:val="00AF4E65"/>
    <w:rsid w:val="00AF63F1"/>
    <w:rsid w:val="00AF7141"/>
    <w:rsid w:val="00AF7CC0"/>
    <w:rsid w:val="00AF7FB5"/>
    <w:rsid w:val="00B01B56"/>
    <w:rsid w:val="00B05BFF"/>
    <w:rsid w:val="00B06357"/>
    <w:rsid w:val="00B11450"/>
    <w:rsid w:val="00B11A68"/>
    <w:rsid w:val="00B12461"/>
    <w:rsid w:val="00B1337F"/>
    <w:rsid w:val="00B1373D"/>
    <w:rsid w:val="00B14123"/>
    <w:rsid w:val="00B16733"/>
    <w:rsid w:val="00B17BF7"/>
    <w:rsid w:val="00B37122"/>
    <w:rsid w:val="00B43214"/>
    <w:rsid w:val="00B43232"/>
    <w:rsid w:val="00B4616D"/>
    <w:rsid w:val="00B46322"/>
    <w:rsid w:val="00B46D3B"/>
    <w:rsid w:val="00B47DA8"/>
    <w:rsid w:val="00B506DD"/>
    <w:rsid w:val="00B543C8"/>
    <w:rsid w:val="00B55BF6"/>
    <w:rsid w:val="00B579AB"/>
    <w:rsid w:val="00B60238"/>
    <w:rsid w:val="00B64258"/>
    <w:rsid w:val="00B64422"/>
    <w:rsid w:val="00B644D6"/>
    <w:rsid w:val="00B712A0"/>
    <w:rsid w:val="00B71A09"/>
    <w:rsid w:val="00B71ACF"/>
    <w:rsid w:val="00B71E74"/>
    <w:rsid w:val="00B74EEC"/>
    <w:rsid w:val="00B75BBF"/>
    <w:rsid w:val="00B7778E"/>
    <w:rsid w:val="00B77DD0"/>
    <w:rsid w:val="00B80742"/>
    <w:rsid w:val="00B813D1"/>
    <w:rsid w:val="00B82EE1"/>
    <w:rsid w:val="00B83432"/>
    <w:rsid w:val="00B87C8D"/>
    <w:rsid w:val="00B87E95"/>
    <w:rsid w:val="00B91970"/>
    <w:rsid w:val="00B940B9"/>
    <w:rsid w:val="00B97892"/>
    <w:rsid w:val="00BA373F"/>
    <w:rsid w:val="00BA483A"/>
    <w:rsid w:val="00BA5503"/>
    <w:rsid w:val="00BA68D5"/>
    <w:rsid w:val="00BB02A1"/>
    <w:rsid w:val="00BB0BA0"/>
    <w:rsid w:val="00BB2711"/>
    <w:rsid w:val="00BB35ED"/>
    <w:rsid w:val="00BB3AE4"/>
    <w:rsid w:val="00BB5A5E"/>
    <w:rsid w:val="00BC708D"/>
    <w:rsid w:val="00BC7A82"/>
    <w:rsid w:val="00BC7D24"/>
    <w:rsid w:val="00BD14BE"/>
    <w:rsid w:val="00BD2F5D"/>
    <w:rsid w:val="00BD4B7D"/>
    <w:rsid w:val="00BD594E"/>
    <w:rsid w:val="00BE5ABE"/>
    <w:rsid w:val="00BE6EC8"/>
    <w:rsid w:val="00BF0EDA"/>
    <w:rsid w:val="00BF1555"/>
    <w:rsid w:val="00BF2C10"/>
    <w:rsid w:val="00BF543B"/>
    <w:rsid w:val="00BF5697"/>
    <w:rsid w:val="00BF5C65"/>
    <w:rsid w:val="00BF6452"/>
    <w:rsid w:val="00BF6B70"/>
    <w:rsid w:val="00C021C0"/>
    <w:rsid w:val="00C02993"/>
    <w:rsid w:val="00C03D24"/>
    <w:rsid w:val="00C072F3"/>
    <w:rsid w:val="00C0756C"/>
    <w:rsid w:val="00C1237F"/>
    <w:rsid w:val="00C129B4"/>
    <w:rsid w:val="00C136C2"/>
    <w:rsid w:val="00C150B9"/>
    <w:rsid w:val="00C150DF"/>
    <w:rsid w:val="00C162BB"/>
    <w:rsid w:val="00C16D27"/>
    <w:rsid w:val="00C1741F"/>
    <w:rsid w:val="00C202F6"/>
    <w:rsid w:val="00C20B5D"/>
    <w:rsid w:val="00C2199C"/>
    <w:rsid w:val="00C22384"/>
    <w:rsid w:val="00C22EFB"/>
    <w:rsid w:val="00C2415F"/>
    <w:rsid w:val="00C25332"/>
    <w:rsid w:val="00C307F5"/>
    <w:rsid w:val="00C3333A"/>
    <w:rsid w:val="00C33D65"/>
    <w:rsid w:val="00C35D3F"/>
    <w:rsid w:val="00C36670"/>
    <w:rsid w:val="00C4093F"/>
    <w:rsid w:val="00C427E9"/>
    <w:rsid w:val="00C42A09"/>
    <w:rsid w:val="00C43840"/>
    <w:rsid w:val="00C4429E"/>
    <w:rsid w:val="00C45050"/>
    <w:rsid w:val="00C460C7"/>
    <w:rsid w:val="00C462EE"/>
    <w:rsid w:val="00C472B8"/>
    <w:rsid w:val="00C47CE1"/>
    <w:rsid w:val="00C47E30"/>
    <w:rsid w:val="00C50454"/>
    <w:rsid w:val="00C51D4E"/>
    <w:rsid w:val="00C51F5E"/>
    <w:rsid w:val="00C538E1"/>
    <w:rsid w:val="00C545D7"/>
    <w:rsid w:val="00C558C9"/>
    <w:rsid w:val="00C55CFE"/>
    <w:rsid w:val="00C6150C"/>
    <w:rsid w:val="00C61BD5"/>
    <w:rsid w:val="00C63717"/>
    <w:rsid w:val="00C63BB6"/>
    <w:rsid w:val="00C6508E"/>
    <w:rsid w:val="00C659E0"/>
    <w:rsid w:val="00C667DC"/>
    <w:rsid w:val="00C70037"/>
    <w:rsid w:val="00C705EB"/>
    <w:rsid w:val="00C713AA"/>
    <w:rsid w:val="00C71974"/>
    <w:rsid w:val="00C75C61"/>
    <w:rsid w:val="00C774E2"/>
    <w:rsid w:val="00C80BDC"/>
    <w:rsid w:val="00C824DF"/>
    <w:rsid w:val="00C82D3F"/>
    <w:rsid w:val="00C93625"/>
    <w:rsid w:val="00C93AB3"/>
    <w:rsid w:val="00C94510"/>
    <w:rsid w:val="00CA0183"/>
    <w:rsid w:val="00CA12C4"/>
    <w:rsid w:val="00CA4317"/>
    <w:rsid w:val="00CA59D6"/>
    <w:rsid w:val="00CA6680"/>
    <w:rsid w:val="00CA6C29"/>
    <w:rsid w:val="00CA7ADE"/>
    <w:rsid w:val="00CB0CAC"/>
    <w:rsid w:val="00CB349F"/>
    <w:rsid w:val="00CB3A6A"/>
    <w:rsid w:val="00CB576A"/>
    <w:rsid w:val="00CB5AF7"/>
    <w:rsid w:val="00CB6EAF"/>
    <w:rsid w:val="00CB6F69"/>
    <w:rsid w:val="00CC2511"/>
    <w:rsid w:val="00CC2D00"/>
    <w:rsid w:val="00CC3F2C"/>
    <w:rsid w:val="00CC69D2"/>
    <w:rsid w:val="00CD2E43"/>
    <w:rsid w:val="00CD4E86"/>
    <w:rsid w:val="00CD72AD"/>
    <w:rsid w:val="00CE030E"/>
    <w:rsid w:val="00CE1AF0"/>
    <w:rsid w:val="00CE1B0C"/>
    <w:rsid w:val="00CE1B2B"/>
    <w:rsid w:val="00CE3182"/>
    <w:rsid w:val="00CE3D0B"/>
    <w:rsid w:val="00CE3E26"/>
    <w:rsid w:val="00CE4C70"/>
    <w:rsid w:val="00CE5BCD"/>
    <w:rsid w:val="00CE6A89"/>
    <w:rsid w:val="00CF0FEE"/>
    <w:rsid w:val="00CF2B14"/>
    <w:rsid w:val="00CF479B"/>
    <w:rsid w:val="00CF6243"/>
    <w:rsid w:val="00CF6EE7"/>
    <w:rsid w:val="00D01839"/>
    <w:rsid w:val="00D01F47"/>
    <w:rsid w:val="00D035D1"/>
    <w:rsid w:val="00D0575F"/>
    <w:rsid w:val="00D05DDA"/>
    <w:rsid w:val="00D07B92"/>
    <w:rsid w:val="00D1051C"/>
    <w:rsid w:val="00D11C89"/>
    <w:rsid w:val="00D1349F"/>
    <w:rsid w:val="00D13C8C"/>
    <w:rsid w:val="00D14E4D"/>
    <w:rsid w:val="00D15F98"/>
    <w:rsid w:val="00D209CC"/>
    <w:rsid w:val="00D21141"/>
    <w:rsid w:val="00D21BA1"/>
    <w:rsid w:val="00D220F2"/>
    <w:rsid w:val="00D22D0E"/>
    <w:rsid w:val="00D26827"/>
    <w:rsid w:val="00D322BE"/>
    <w:rsid w:val="00D344E7"/>
    <w:rsid w:val="00D34DB2"/>
    <w:rsid w:val="00D350DA"/>
    <w:rsid w:val="00D43D17"/>
    <w:rsid w:val="00D454EE"/>
    <w:rsid w:val="00D4687C"/>
    <w:rsid w:val="00D51701"/>
    <w:rsid w:val="00D527CA"/>
    <w:rsid w:val="00D56BCD"/>
    <w:rsid w:val="00D57425"/>
    <w:rsid w:val="00D61D92"/>
    <w:rsid w:val="00D652A1"/>
    <w:rsid w:val="00D655A1"/>
    <w:rsid w:val="00D6686D"/>
    <w:rsid w:val="00D6697C"/>
    <w:rsid w:val="00D66ED9"/>
    <w:rsid w:val="00D7404A"/>
    <w:rsid w:val="00D7458B"/>
    <w:rsid w:val="00D76998"/>
    <w:rsid w:val="00D76AD0"/>
    <w:rsid w:val="00D76EEE"/>
    <w:rsid w:val="00D77996"/>
    <w:rsid w:val="00D80160"/>
    <w:rsid w:val="00D81506"/>
    <w:rsid w:val="00D86642"/>
    <w:rsid w:val="00D87128"/>
    <w:rsid w:val="00D87267"/>
    <w:rsid w:val="00D91D35"/>
    <w:rsid w:val="00D94752"/>
    <w:rsid w:val="00D948E4"/>
    <w:rsid w:val="00D94BF0"/>
    <w:rsid w:val="00D94D0E"/>
    <w:rsid w:val="00D95DDE"/>
    <w:rsid w:val="00D96D06"/>
    <w:rsid w:val="00D97AC7"/>
    <w:rsid w:val="00DA2253"/>
    <w:rsid w:val="00DA32D7"/>
    <w:rsid w:val="00DA33A6"/>
    <w:rsid w:val="00DA48A7"/>
    <w:rsid w:val="00DA616A"/>
    <w:rsid w:val="00DB0D08"/>
    <w:rsid w:val="00DB4D03"/>
    <w:rsid w:val="00DB7099"/>
    <w:rsid w:val="00DB7D74"/>
    <w:rsid w:val="00DB7E36"/>
    <w:rsid w:val="00DC0126"/>
    <w:rsid w:val="00DC03ED"/>
    <w:rsid w:val="00DC70C2"/>
    <w:rsid w:val="00DD17D0"/>
    <w:rsid w:val="00DD1EA7"/>
    <w:rsid w:val="00DD39EE"/>
    <w:rsid w:val="00DD587B"/>
    <w:rsid w:val="00DD6D60"/>
    <w:rsid w:val="00DE0097"/>
    <w:rsid w:val="00DE0405"/>
    <w:rsid w:val="00DE10D1"/>
    <w:rsid w:val="00DE3423"/>
    <w:rsid w:val="00DE3599"/>
    <w:rsid w:val="00DE39D4"/>
    <w:rsid w:val="00DE4CC2"/>
    <w:rsid w:val="00DE559B"/>
    <w:rsid w:val="00DE60CE"/>
    <w:rsid w:val="00DE7183"/>
    <w:rsid w:val="00DF01CA"/>
    <w:rsid w:val="00DF1C2C"/>
    <w:rsid w:val="00DF285A"/>
    <w:rsid w:val="00DF2A97"/>
    <w:rsid w:val="00DF2C32"/>
    <w:rsid w:val="00DF447A"/>
    <w:rsid w:val="00E01093"/>
    <w:rsid w:val="00E02C00"/>
    <w:rsid w:val="00E04821"/>
    <w:rsid w:val="00E05B3F"/>
    <w:rsid w:val="00E064C7"/>
    <w:rsid w:val="00E0681A"/>
    <w:rsid w:val="00E07153"/>
    <w:rsid w:val="00E07470"/>
    <w:rsid w:val="00E10DEA"/>
    <w:rsid w:val="00E112AA"/>
    <w:rsid w:val="00E13BCB"/>
    <w:rsid w:val="00E14429"/>
    <w:rsid w:val="00E14C0E"/>
    <w:rsid w:val="00E16CED"/>
    <w:rsid w:val="00E2077C"/>
    <w:rsid w:val="00E223D4"/>
    <w:rsid w:val="00E24119"/>
    <w:rsid w:val="00E24AA0"/>
    <w:rsid w:val="00E32892"/>
    <w:rsid w:val="00E33475"/>
    <w:rsid w:val="00E33B9D"/>
    <w:rsid w:val="00E33E80"/>
    <w:rsid w:val="00E402D0"/>
    <w:rsid w:val="00E41459"/>
    <w:rsid w:val="00E42C7B"/>
    <w:rsid w:val="00E439CD"/>
    <w:rsid w:val="00E449A7"/>
    <w:rsid w:val="00E4668A"/>
    <w:rsid w:val="00E505D7"/>
    <w:rsid w:val="00E50A6C"/>
    <w:rsid w:val="00E50B9E"/>
    <w:rsid w:val="00E51D4F"/>
    <w:rsid w:val="00E52863"/>
    <w:rsid w:val="00E53D4B"/>
    <w:rsid w:val="00E55BFA"/>
    <w:rsid w:val="00E60680"/>
    <w:rsid w:val="00E62A6B"/>
    <w:rsid w:val="00E63DE3"/>
    <w:rsid w:val="00E64B14"/>
    <w:rsid w:val="00E65C3A"/>
    <w:rsid w:val="00E662BC"/>
    <w:rsid w:val="00E720BC"/>
    <w:rsid w:val="00E72F56"/>
    <w:rsid w:val="00E73A24"/>
    <w:rsid w:val="00E74FB5"/>
    <w:rsid w:val="00E809D1"/>
    <w:rsid w:val="00E82609"/>
    <w:rsid w:val="00E84410"/>
    <w:rsid w:val="00E85E37"/>
    <w:rsid w:val="00E91851"/>
    <w:rsid w:val="00E92ACF"/>
    <w:rsid w:val="00E9498D"/>
    <w:rsid w:val="00E95E10"/>
    <w:rsid w:val="00E96D7B"/>
    <w:rsid w:val="00EA1FFF"/>
    <w:rsid w:val="00EA43B2"/>
    <w:rsid w:val="00EA57CE"/>
    <w:rsid w:val="00EB3E8F"/>
    <w:rsid w:val="00EB66E4"/>
    <w:rsid w:val="00EB67F0"/>
    <w:rsid w:val="00EB6953"/>
    <w:rsid w:val="00EC066A"/>
    <w:rsid w:val="00EC0F56"/>
    <w:rsid w:val="00EC24FB"/>
    <w:rsid w:val="00EC2F25"/>
    <w:rsid w:val="00EC37AD"/>
    <w:rsid w:val="00EC44DB"/>
    <w:rsid w:val="00EC6467"/>
    <w:rsid w:val="00ED1E8A"/>
    <w:rsid w:val="00ED4232"/>
    <w:rsid w:val="00ED484A"/>
    <w:rsid w:val="00ED7848"/>
    <w:rsid w:val="00EE1175"/>
    <w:rsid w:val="00EE1BE7"/>
    <w:rsid w:val="00EE28C6"/>
    <w:rsid w:val="00EE4B85"/>
    <w:rsid w:val="00EE5A89"/>
    <w:rsid w:val="00EE66EE"/>
    <w:rsid w:val="00EE72F3"/>
    <w:rsid w:val="00EF281B"/>
    <w:rsid w:val="00EF495D"/>
    <w:rsid w:val="00EF57EB"/>
    <w:rsid w:val="00F007D7"/>
    <w:rsid w:val="00F01688"/>
    <w:rsid w:val="00F03C07"/>
    <w:rsid w:val="00F041A8"/>
    <w:rsid w:val="00F04A74"/>
    <w:rsid w:val="00F07047"/>
    <w:rsid w:val="00F079CC"/>
    <w:rsid w:val="00F109D4"/>
    <w:rsid w:val="00F119D8"/>
    <w:rsid w:val="00F14F2D"/>
    <w:rsid w:val="00F15540"/>
    <w:rsid w:val="00F16D37"/>
    <w:rsid w:val="00F1791B"/>
    <w:rsid w:val="00F2129E"/>
    <w:rsid w:val="00F213AB"/>
    <w:rsid w:val="00F22141"/>
    <w:rsid w:val="00F2216C"/>
    <w:rsid w:val="00F2376C"/>
    <w:rsid w:val="00F26A60"/>
    <w:rsid w:val="00F273EB"/>
    <w:rsid w:val="00F27E9C"/>
    <w:rsid w:val="00F305AC"/>
    <w:rsid w:val="00F32BD3"/>
    <w:rsid w:val="00F33339"/>
    <w:rsid w:val="00F35E40"/>
    <w:rsid w:val="00F37FD3"/>
    <w:rsid w:val="00F45A39"/>
    <w:rsid w:val="00F51AF4"/>
    <w:rsid w:val="00F52E9B"/>
    <w:rsid w:val="00F5552F"/>
    <w:rsid w:val="00F5599B"/>
    <w:rsid w:val="00F56184"/>
    <w:rsid w:val="00F608DA"/>
    <w:rsid w:val="00F6289D"/>
    <w:rsid w:val="00F65FDD"/>
    <w:rsid w:val="00F67A54"/>
    <w:rsid w:val="00F67AD9"/>
    <w:rsid w:val="00F7031A"/>
    <w:rsid w:val="00F70A8D"/>
    <w:rsid w:val="00F7167B"/>
    <w:rsid w:val="00F7175A"/>
    <w:rsid w:val="00F7486C"/>
    <w:rsid w:val="00F76380"/>
    <w:rsid w:val="00F77550"/>
    <w:rsid w:val="00F77D67"/>
    <w:rsid w:val="00F77F6C"/>
    <w:rsid w:val="00F865B2"/>
    <w:rsid w:val="00F9017A"/>
    <w:rsid w:val="00F90F6F"/>
    <w:rsid w:val="00F91A7D"/>
    <w:rsid w:val="00F94780"/>
    <w:rsid w:val="00F97B72"/>
    <w:rsid w:val="00FA0155"/>
    <w:rsid w:val="00FA033A"/>
    <w:rsid w:val="00FA1ECD"/>
    <w:rsid w:val="00FA2664"/>
    <w:rsid w:val="00FA3764"/>
    <w:rsid w:val="00FB0165"/>
    <w:rsid w:val="00FB065C"/>
    <w:rsid w:val="00FB1F43"/>
    <w:rsid w:val="00FB34CD"/>
    <w:rsid w:val="00FB3A2A"/>
    <w:rsid w:val="00FB512A"/>
    <w:rsid w:val="00FC0817"/>
    <w:rsid w:val="00FC69B2"/>
    <w:rsid w:val="00FC77FD"/>
    <w:rsid w:val="00FC7ACF"/>
    <w:rsid w:val="00FD00A7"/>
    <w:rsid w:val="00FD2EB0"/>
    <w:rsid w:val="00FD557E"/>
    <w:rsid w:val="00FD5DAF"/>
    <w:rsid w:val="00FE4E0F"/>
    <w:rsid w:val="00FE5321"/>
    <w:rsid w:val="00FE699B"/>
    <w:rsid w:val="00FE6D8D"/>
    <w:rsid w:val="00FF0C54"/>
    <w:rsid w:val="00FF1009"/>
    <w:rsid w:val="00FF4093"/>
    <w:rsid w:val="00FF46D3"/>
    <w:rsid w:val="00FF4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1"/>
    <w:pPr>
      <w:spacing w:after="0" w:line="360" w:lineRule="auto"/>
      <w:ind w:firstLine="709"/>
      <w:jc w:val="both"/>
    </w:pPr>
    <w:rPr>
      <w:rFonts w:ascii="Times New Roman" w:eastAsia="Calibri" w:hAnsi="Times New Roman" w:cs="Times New Roman"/>
      <w:sz w:val="24"/>
    </w:rPr>
  </w:style>
  <w:style w:type="paragraph" w:styleId="1">
    <w:name w:val="heading 1"/>
    <w:aliases w:val="Глава"/>
    <w:basedOn w:val="a"/>
    <w:next w:val="a"/>
    <w:link w:val="10"/>
    <w:qFormat/>
    <w:rsid w:val="008E4730"/>
    <w:pPr>
      <w:keepNext/>
      <w:keepLines/>
      <w:spacing w:before="480" w:after="240" w:line="240" w:lineRule="auto"/>
      <w:ind w:firstLine="0"/>
      <w:outlineLvl w:val="0"/>
    </w:pPr>
    <w:rPr>
      <w:rFonts w:eastAsiaTheme="majorEastAsia" w:cstheme="majorBidi"/>
      <w:sz w:val="28"/>
      <w:szCs w:val="32"/>
    </w:rPr>
  </w:style>
  <w:style w:type="paragraph" w:styleId="2">
    <w:name w:val="heading 2"/>
    <w:basedOn w:val="1"/>
    <w:next w:val="a"/>
    <w:link w:val="20"/>
    <w:uiPriority w:val="9"/>
    <w:unhideWhenUsed/>
    <w:qFormat/>
    <w:rsid w:val="008E4730"/>
    <w:pPr>
      <w:spacing w:before="40" w:line="360" w:lineRule="auto"/>
      <w:outlineLvl w:val="1"/>
    </w:pPr>
    <w:rPr>
      <w:szCs w:val="26"/>
    </w:rPr>
  </w:style>
  <w:style w:type="paragraph" w:styleId="3">
    <w:name w:val="heading 3"/>
    <w:basedOn w:val="a"/>
    <w:next w:val="a"/>
    <w:link w:val="30"/>
    <w:uiPriority w:val="9"/>
    <w:unhideWhenUsed/>
    <w:qFormat/>
    <w:rsid w:val="008E4730"/>
    <w:pPr>
      <w:keepNext/>
      <w:keepLines/>
      <w:spacing w:before="40"/>
      <w:outlineLvl w:val="2"/>
    </w:pPr>
    <w:rPr>
      <w:rFonts w:eastAsiaTheme="majorEastAsia" w:cstheme="majorBidi"/>
      <w:b/>
      <w:szCs w:val="24"/>
    </w:rPr>
  </w:style>
  <w:style w:type="paragraph" w:styleId="4">
    <w:name w:val="heading 4"/>
    <w:basedOn w:val="a"/>
    <w:next w:val="a"/>
    <w:link w:val="40"/>
    <w:uiPriority w:val="9"/>
    <w:semiHidden/>
    <w:unhideWhenUsed/>
    <w:qFormat/>
    <w:rsid w:val="0065023A"/>
    <w:pPr>
      <w:keepNext/>
      <w:keepLines/>
      <w:spacing w:before="40"/>
      <w:jc w:val="left"/>
      <w:outlineLvl w:val="3"/>
    </w:pPr>
    <w:rPr>
      <w:rFonts w:eastAsiaTheme="majorEastAsia" w:cstheme="majorBidi"/>
      <w:i/>
      <w:iCs/>
      <w:color w:val="000000" w:themeColor="text1"/>
    </w:rPr>
  </w:style>
  <w:style w:type="paragraph" w:styleId="6">
    <w:name w:val="heading 6"/>
    <w:basedOn w:val="a"/>
    <w:next w:val="a"/>
    <w:link w:val="60"/>
    <w:uiPriority w:val="9"/>
    <w:semiHidden/>
    <w:unhideWhenUsed/>
    <w:qFormat/>
    <w:rsid w:val="00E112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CD2"/>
    <w:pPr>
      <w:tabs>
        <w:tab w:val="center" w:pos="4677"/>
        <w:tab w:val="right" w:pos="9355"/>
      </w:tabs>
      <w:spacing w:line="240" w:lineRule="auto"/>
    </w:pPr>
  </w:style>
  <w:style w:type="character" w:customStyle="1" w:styleId="a4">
    <w:name w:val="Верхний колонтитул Знак"/>
    <w:basedOn w:val="a0"/>
    <w:link w:val="a3"/>
    <w:uiPriority w:val="99"/>
    <w:rsid w:val="00294CD2"/>
  </w:style>
  <w:style w:type="paragraph" w:styleId="a5">
    <w:name w:val="footer"/>
    <w:basedOn w:val="a"/>
    <w:link w:val="a6"/>
    <w:uiPriority w:val="99"/>
    <w:unhideWhenUsed/>
    <w:rsid w:val="00294CD2"/>
    <w:pPr>
      <w:tabs>
        <w:tab w:val="center" w:pos="4677"/>
        <w:tab w:val="right" w:pos="9355"/>
      </w:tabs>
      <w:spacing w:line="240" w:lineRule="auto"/>
    </w:pPr>
  </w:style>
  <w:style w:type="character" w:customStyle="1" w:styleId="a6">
    <w:name w:val="Нижний колонтитул Знак"/>
    <w:basedOn w:val="a0"/>
    <w:link w:val="a5"/>
    <w:uiPriority w:val="99"/>
    <w:rsid w:val="00294CD2"/>
  </w:style>
  <w:style w:type="paragraph" w:customStyle="1" w:styleId="ConsPlusNormal">
    <w:name w:val="ConsPlusNormal"/>
    <w:rsid w:val="00294CD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Глава Знак"/>
    <w:basedOn w:val="a0"/>
    <w:link w:val="1"/>
    <w:rsid w:val="008E4730"/>
    <w:rPr>
      <w:rFonts w:ascii="Times New Roman" w:eastAsiaTheme="majorEastAsia" w:hAnsi="Times New Roman" w:cstheme="majorBidi"/>
      <w:sz w:val="28"/>
      <w:szCs w:val="32"/>
    </w:rPr>
  </w:style>
  <w:style w:type="paragraph" w:styleId="a7">
    <w:name w:val="TOC Heading"/>
    <w:basedOn w:val="1"/>
    <w:next w:val="a"/>
    <w:uiPriority w:val="39"/>
    <w:unhideWhenUsed/>
    <w:qFormat/>
    <w:rsid w:val="00652641"/>
    <w:pPr>
      <w:spacing w:line="259" w:lineRule="auto"/>
      <w:outlineLvl w:val="9"/>
    </w:pPr>
    <w:rPr>
      <w:lang w:eastAsia="ru-RU"/>
    </w:rPr>
  </w:style>
  <w:style w:type="character" w:customStyle="1" w:styleId="20">
    <w:name w:val="Заголовок 2 Знак"/>
    <w:basedOn w:val="a0"/>
    <w:link w:val="2"/>
    <w:uiPriority w:val="9"/>
    <w:rsid w:val="008E4730"/>
    <w:rPr>
      <w:rFonts w:ascii="Times New Roman" w:eastAsiaTheme="majorEastAsia" w:hAnsi="Times New Roman" w:cstheme="majorBidi"/>
      <w:sz w:val="28"/>
      <w:szCs w:val="26"/>
    </w:rPr>
  </w:style>
  <w:style w:type="paragraph" w:styleId="a8">
    <w:name w:val="Balloon Text"/>
    <w:basedOn w:val="a"/>
    <w:link w:val="a9"/>
    <w:uiPriority w:val="99"/>
    <w:semiHidden/>
    <w:unhideWhenUsed/>
    <w:rsid w:val="00E5286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863"/>
    <w:rPr>
      <w:rFonts w:ascii="Segoe UI" w:eastAsia="Calibri" w:hAnsi="Segoe UI" w:cs="Segoe UI"/>
      <w:sz w:val="18"/>
      <w:szCs w:val="18"/>
    </w:rPr>
  </w:style>
  <w:style w:type="character" w:customStyle="1" w:styleId="30">
    <w:name w:val="Заголовок 3 Знак"/>
    <w:basedOn w:val="a0"/>
    <w:link w:val="3"/>
    <w:uiPriority w:val="9"/>
    <w:rsid w:val="008E4730"/>
    <w:rPr>
      <w:rFonts w:ascii="Times New Roman" w:eastAsiaTheme="majorEastAsia" w:hAnsi="Times New Roman" w:cstheme="majorBidi"/>
      <w:b/>
      <w:sz w:val="24"/>
      <w:szCs w:val="24"/>
    </w:rPr>
  </w:style>
  <w:style w:type="character" w:styleId="aa">
    <w:name w:val="line number"/>
    <w:basedOn w:val="a0"/>
    <w:uiPriority w:val="99"/>
    <w:semiHidden/>
    <w:unhideWhenUsed/>
    <w:rsid w:val="00F56184"/>
  </w:style>
  <w:style w:type="paragraph" w:styleId="ab">
    <w:name w:val="List Paragraph"/>
    <w:basedOn w:val="a"/>
    <w:next w:val="a"/>
    <w:link w:val="ac"/>
    <w:uiPriority w:val="34"/>
    <w:qFormat/>
    <w:rsid w:val="008E4730"/>
    <w:pPr>
      <w:ind w:left="720"/>
      <w:contextualSpacing/>
    </w:pPr>
  </w:style>
  <w:style w:type="paragraph" w:styleId="11">
    <w:name w:val="toc 1"/>
    <w:basedOn w:val="a"/>
    <w:next w:val="a"/>
    <w:autoRedefine/>
    <w:uiPriority w:val="39"/>
    <w:unhideWhenUsed/>
    <w:qFormat/>
    <w:rsid w:val="00077222"/>
    <w:pPr>
      <w:tabs>
        <w:tab w:val="left" w:pos="1134"/>
        <w:tab w:val="right" w:leader="dot" w:pos="9923"/>
      </w:tabs>
      <w:spacing w:line="240" w:lineRule="auto"/>
    </w:pPr>
    <w:rPr>
      <w:b/>
    </w:rPr>
  </w:style>
  <w:style w:type="paragraph" w:styleId="21">
    <w:name w:val="toc 2"/>
    <w:basedOn w:val="a"/>
    <w:next w:val="a"/>
    <w:autoRedefine/>
    <w:uiPriority w:val="39"/>
    <w:unhideWhenUsed/>
    <w:qFormat/>
    <w:rsid w:val="00C70037"/>
    <w:pPr>
      <w:tabs>
        <w:tab w:val="left" w:pos="1276"/>
        <w:tab w:val="left" w:pos="1540"/>
        <w:tab w:val="right" w:leader="dot" w:pos="10195"/>
      </w:tabs>
      <w:spacing w:after="100" w:line="240" w:lineRule="auto"/>
    </w:pPr>
    <w:rPr>
      <w:noProof/>
    </w:rPr>
  </w:style>
  <w:style w:type="paragraph" w:styleId="31">
    <w:name w:val="toc 3"/>
    <w:basedOn w:val="a"/>
    <w:next w:val="a"/>
    <w:autoRedefine/>
    <w:uiPriority w:val="39"/>
    <w:unhideWhenUsed/>
    <w:qFormat/>
    <w:rsid w:val="005E221D"/>
    <w:pPr>
      <w:spacing w:after="100"/>
      <w:ind w:left="480"/>
    </w:pPr>
  </w:style>
  <w:style w:type="character" w:styleId="ad">
    <w:name w:val="Hyperlink"/>
    <w:basedOn w:val="a0"/>
    <w:uiPriority w:val="99"/>
    <w:unhideWhenUsed/>
    <w:rsid w:val="005E221D"/>
    <w:rPr>
      <w:color w:val="0563C1" w:themeColor="hyperlink"/>
      <w:u w:val="single"/>
    </w:rPr>
  </w:style>
  <w:style w:type="paragraph" w:styleId="ae">
    <w:name w:val="Plain Text"/>
    <w:aliases w:val="Знак7, Знак7"/>
    <w:basedOn w:val="a"/>
    <w:link w:val="af"/>
    <w:uiPriority w:val="99"/>
    <w:rsid w:val="005E221D"/>
    <w:pPr>
      <w:tabs>
        <w:tab w:val="left" w:pos="1701"/>
      </w:tabs>
      <w:spacing w:before="80" w:line="252" w:lineRule="auto"/>
      <w:ind w:firstLine="852"/>
    </w:pPr>
    <w:rPr>
      <w:rFonts w:eastAsia="SimSun"/>
      <w:sz w:val="28"/>
      <w:szCs w:val="20"/>
      <w:lang w:eastAsia="ru-RU"/>
    </w:rPr>
  </w:style>
  <w:style w:type="character" w:customStyle="1" w:styleId="af">
    <w:name w:val="Текст Знак"/>
    <w:aliases w:val="Знак7 Знак, Знак7 Знак"/>
    <w:basedOn w:val="a0"/>
    <w:link w:val="ae"/>
    <w:uiPriority w:val="99"/>
    <w:rsid w:val="005E221D"/>
    <w:rPr>
      <w:rFonts w:ascii="Times New Roman" w:eastAsia="SimSun" w:hAnsi="Times New Roman" w:cs="Times New Roman"/>
      <w:sz w:val="28"/>
      <w:szCs w:val="20"/>
      <w:lang w:eastAsia="ru-RU"/>
    </w:rPr>
  </w:style>
  <w:style w:type="paragraph" w:customStyle="1" w:styleId="af0">
    <w:name w:val="текст в табл"/>
    <w:basedOn w:val="a"/>
    <w:link w:val="af1"/>
    <w:qFormat/>
    <w:rsid w:val="005E221D"/>
    <w:pPr>
      <w:spacing w:line="259" w:lineRule="auto"/>
      <w:ind w:right="-28" w:firstLine="318"/>
    </w:pPr>
    <w:rPr>
      <w:rFonts w:eastAsiaTheme="minorHAnsi"/>
      <w:szCs w:val="24"/>
    </w:rPr>
  </w:style>
  <w:style w:type="paragraph" w:customStyle="1" w:styleId="Default">
    <w:name w:val="Default"/>
    <w:rsid w:val="005E22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текст в табл Знак"/>
    <w:basedOn w:val="a0"/>
    <w:link w:val="af0"/>
    <w:rsid w:val="005E221D"/>
    <w:rPr>
      <w:rFonts w:ascii="Times New Roman" w:hAnsi="Times New Roman" w:cs="Times New Roman"/>
      <w:sz w:val="24"/>
      <w:szCs w:val="24"/>
    </w:rPr>
  </w:style>
  <w:style w:type="paragraph" w:customStyle="1" w:styleId="12">
    <w:name w:val="Список_маркерный_1_уровень"/>
    <w:link w:val="13"/>
    <w:uiPriority w:val="99"/>
    <w:qFormat/>
    <w:rsid w:val="00C667DC"/>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3">
    <w:name w:val="Список_маркерный_1_уровень Знак"/>
    <w:link w:val="12"/>
    <w:uiPriority w:val="99"/>
    <w:rsid w:val="00C667DC"/>
    <w:rPr>
      <w:rFonts w:ascii="Times New Roman" w:eastAsia="Times New Roman" w:hAnsi="Times New Roman" w:cs="Times New Roman"/>
      <w:snapToGrid w:val="0"/>
      <w:sz w:val="24"/>
      <w:szCs w:val="24"/>
      <w:lang w:eastAsia="ru-RU"/>
    </w:rPr>
  </w:style>
  <w:style w:type="paragraph" w:customStyle="1" w:styleId="af2">
    <w:name w:val="обыч"/>
    <w:basedOn w:val="a"/>
    <w:link w:val="af3"/>
    <w:qFormat/>
    <w:rsid w:val="00E91851"/>
    <w:pPr>
      <w:spacing w:after="160"/>
    </w:pPr>
    <w:rPr>
      <w:rFonts w:eastAsiaTheme="minorHAnsi" w:cstheme="minorBidi"/>
      <w:lang w:eastAsia="ru-RU"/>
    </w:rPr>
  </w:style>
  <w:style w:type="character" w:customStyle="1" w:styleId="af3">
    <w:name w:val="обыч Знак"/>
    <w:basedOn w:val="a0"/>
    <w:link w:val="af2"/>
    <w:rsid w:val="00E91851"/>
    <w:rPr>
      <w:rFonts w:ascii="Times New Roman" w:hAnsi="Times New Roman"/>
      <w:sz w:val="24"/>
      <w:lang w:eastAsia="ru-RU"/>
    </w:rPr>
  </w:style>
  <w:style w:type="table" w:styleId="af4">
    <w:name w:val="Table Grid"/>
    <w:basedOn w:val="a1"/>
    <w:rsid w:val="00A24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
    <w:rsid w:val="00A24EAB"/>
    <w:pPr>
      <w:spacing w:after="200" w:line="276" w:lineRule="auto"/>
      <w:ind w:left="720" w:firstLine="0"/>
      <w:jc w:val="left"/>
    </w:pPr>
    <w:rPr>
      <w:rFonts w:ascii="Calibri" w:eastAsia="Times New Roman" w:hAnsi="Calibri" w:cs="Calibri"/>
      <w:sz w:val="22"/>
    </w:rPr>
  </w:style>
  <w:style w:type="paragraph" w:customStyle="1" w:styleId="af5">
    <w:name w:val="ТАБЛИЦА"/>
    <w:basedOn w:val="a"/>
    <w:link w:val="af6"/>
    <w:qFormat/>
    <w:rsid w:val="00A24EAB"/>
    <w:pPr>
      <w:spacing w:line="240" w:lineRule="auto"/>
      <w:ind w:firstLine="0"/>
      <w:jc w:val="center"/>
    </w:pPr>
    <w:rPr>
      <w:sz w:val="20"/>
      <w:szCs w:val="20"/>
      <w:lang w:eastAsia="ru-RU"/>
    </w:rPr>
  </w:style>
  <w:style w:type="character" w:customStyle="1" w:styleId="af6">
    <w:name w:val="ТАБЛИЦА Знак"/>
    <w:basedOn w:val="a0"/>
    <w:link w:val="af5"/>
    <w:rsid w:val="00A24EAB"/>
    <w:rPr>
      <w:rFonts w:ascii="Times New Roman" w:eastAsia="Calibri" w:hAnsi="Times New Roman" w:cs="Times New Roman"/>
      <w:sz w:val="20"/>
      <w:szCs w:val="20"/>
      <w:lang w:eastAsia="ru-RU"/>
    </w:rPr>
  </w:style>
  <w:style w:type="character" w:customStyle="1" w:styleId="highlighthighlightactive">
    <w:name w:val="highlight highlight_active"/>
    <w:basedOn w:val="a0"/>
    <w:rsid w:val="00375734"/>
  </w:style>
  <w:style w:type="paragraph" w:customStyle="1" w:styleId="-">
    <w:name w:val="Таблица - шапка"/>
    <w:basedOn w:val="a"/>
    <w:qFormat/>
    <w:rsid w:val="00B543C8"/>
    <w:pPr>
      <w:suppressAutoHyphens/>
      <w:spacing w:before="40" w:after="40" w:line="240" w:lineRule="auto"/>
      <w:ind w:firstLine="0"/>
      <w:jc w:val="center"/>
    </w:pPr>
    <w:rPr>
      <w:rFonts w:ascii="Arial" w:eastAsia="Times New Roman" w:hAnsi="Arial" w:cs="Arial"/>
      <w:b/>
      <w:sz w:val="20"/>
      <w:szCs w:val="20"/>
      <w:lang w:eastAsia="ru-RU"/>
    </w:rPr>
  </w:style>
  <w:style w:type="table" w:customStyle="1" w:styleId="14">
    <w:name w:val="Сетка таблицы1"/>
    <w:basedOn w:val="a1"/>
    <w:next w:val="a1"/>
    <w:rsid w:val="00DA3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4"/>
    <w:rsid w:val="00C9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basedOn w:val="a0"/>
    <w:link w:val="ab"/>
    <w:uiPriority w:val="34"/>
    <w:locked/>
    <w:rsid w:val="008D5DAD"/>
    <w:rPr>
      <w:rFonts w:ascii="Times New Roman" w:eastAsia="Calibri" w:hAnsi="Times New Roman" w:cs="Times New Roman"/>
      <w:sz w:val="24"/>
    </w:rPr>
  </w:style>
  <w:style w:type="character" w:styleId="af7">
    <w:name w:val="annotation reference"/>
    <w:basedOn w:val="a0"/>
    <w:uiPriority w:val="99"/>
    <w:semiHidden/>
    <w:unhideWhenUsed/>
    <w:rsid w:val="003B249F"/>
    <w:rPr>
      <w:sz w:val="16"/>
      <w:szCs w:val="16"/>
    </w:rPr>
  </w:style>
  <w:style w:type="paragraph" w:styleId="af8">
    <w:name w:val="annotation text"/>
    <w:basedOn w:val="a"/>
    <w:link w:val="af9"/>
    <w:uiPriority w:val="99"/>
    <w:semiHidden/>
    <w:unhideWhenUsed/>
    <w:rsid w:val="003B249F"/>
    <w:pPr>
      <w:spacing w:line="240" w:lineRule="auto"/>
    </w:pPr>
    <w:rPr>
      <w:sz w:val="20"/>
      <w:szCs w:val="20"/>
    </w:rPr>
  </w:style>
  <w:style w:type="character" w:customStyle="1" w:styleId="af9">
    <w:name w:val="Текст примечания Знак"/>
    <w:basedOn w:val="a0"/>
    <w:link w:val="af8"/>
    <w:uiPriority w:val="99"/>
    <w:semiHidden/>
    <w:rsid w:val="003B249F"/>
    <w:rPr>
      <w:rFonts w:ascii="Times New Roman" w:eastAsia="Calibri" w:hAnsi="Times New Roman" w:cs="Times New Roman"/>
      <w:sz w:val="20"/>
      <w:szCs w:val="20"/>
    </w:rPr>
  </w:style>
  <w:style w:type="paragraph" w:styleId="afa">
    <w:name w:val="annotation subject"/>
    <w:basedOn w:val="af8"/>
    <w:next w:val="af8"/>
    <w:link w:val="afb"/>
    <w:uiPriority w:val="99"/>
    <w:semiHidden/>
    <w:unhideWhenUsed/>
    <w:rsid w:val="003B249F"/>
    <w:rPr>
      <w:b/>
      <w:bCs/>
    </w:rPr>
  </w:style>
  <w:style w:type="character" w:customStyle="1" w:styleId="afb">
    <w:name w:val="Тема примечания Знак"/>
    <w:basedOn w:val="af9"/>
    <w:link w:val="afa"/>
    <w:uiPriority w:val="99"/>
    <w:semiHidden/>
    <w:rsid w:val="003B249F"/>
    <w:rPr>
      <w:rFonts w:ascii="Times New Roman" w:eastAsia="Calibri" w:hAnsi="Times New Roman" w:cs="Times New Roman"/>
      <w:b/>
      <w:bCs/>
      <w:sz w:val="20"/>
      <w:szCs w:val="20"/>
    </w:rPr>
  </w:style>
  <w:style w:type="paragraph" w:styleId="HTML">
    <w:name w:val="HTML Preformatted"/>
    <w:basedOn w:val="a"/>
    <w:link w:val="HTML0"/>
    <w:uiPriority w:val="99"/>
    <w:unhideWhenUsed/>
    <w:rsid w:val="00C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4510"/>
    <w:rPr>
      <w:rFonts w:ascii="Courier New" w:eastAsia="Times New Roman" w:hAnsi="Courier New" w:cs="Courier New"/>
      <w:sz w:val="20"/>
      <w:szCs w:val="20"/>
      <w:lang w:eastAsia="ru-RU"/>
    </w:rPr>
  </w:style>
  <w:style w:type="character" w:customStyle="1" w:styleId="nowrap">
    <w:name w:val="nowrap"/>
    <w:basedOn w:val="a0"/>
    <w:rsid w:val="00EC2F25"/>
  </w:style>
  <w:style w:type="character" w:styleId="afc">
    <w:name w:val="Placeholder Text"/>
    <w:basedOn w:val="a0"/>
    <w:uiPriority w:val="99"/>
    <w:semiHidden/>
    <w:rsid w:val="0029456A"/>
    <w:rPr>
      <w:color w:val="808080"/>
    </w:rPr>
  </w:style>
  <w:style w:type="paragraph" w:styleId="afd">
    <w:name w:val="Normal (Web)"/>
    <w:aliases w:val="Обычный (Web)"/>
    <w:basedOn w:val="a"/>
    <w:link w:val="afe"/>
    <w:uiPriority w:val="99"/>
    <w:unhideWhenUsed/>
    <w:qFormat/>
    <w:rsid w:val="00634D7C"/>
    <w:pPr>
      <w:spacing w:before="100" w:beforeAutospacing="1" w:after="100" w:afterAutospacing="1" w:line="240" w:lineRule="auto"/>
      <w:ind w:firstLine="0"/>
      <w:jc w:val="left"/>
    </w:pPr>
    <w:rPr>
      <w:rFonts w:eastAsia="Times New Roman"/>
      <w:szCs w:val="24"/>
      <w:lang w:eastAsia="ru-RU"/>
    </w:rPr>
  </w:style>
  <w:style w:type="character" w:customStyle="1" w:styleId="40">
    <w:name w:val="Заголовок 4 Знак"/>
    <w:basedOn w:val="a0"/>
    <w:link w:val="4"/>
    <w:uiPriority w:val="9"/>
    <w:semiHidden/>
    <w:rsid w:val="0065023A"/>
    <w:rPr>
      <w:rFonts w:ascii="Times New Roman" w:eastAsiaTheme="majorEastAsia" w:hAnsi="Times New Roman" w:cstheme="majorBidi"/>
      <w:i/>
      <w:iCs/>
      <w:color w:val="000000" w:themeColor="text1"/>
      <w:sz w:val="24"/>
    </w:rPr>
  </w:style>
  <w:style w:type="paragraph" w:customStyle="1" w:styleId="aff">
    <w:name w:val="Знак Знак Знак Знак"/>
    <w:basedOn w:val="a"/>
    <w:rsid w:val="0065023A"/>
    <w:pPr>
      <w:spacing w:after="160" w:line="240" w:lineRule="exact"/>
      <w:ind w:firstLine="0"/>
      <w:jc w:val="left"/>
    </w:pPr>
    <w:rPr>
      <w:rFonts w:ascii="Verdana" w:hAnsi="Verdana" w:cs="Verdana"/>
      <w:szCs w:val="24"/>
      <w:lang w:val="en-US"/>
    </w:rPr>
  </w:style>
  <w:style w:type="character" w:customStyle="1" w:styleId="apple-converted-space">
    <w:name w:val="apple-converted-space"/>
    <w:rsid w:val="0065023A"/>
  </w:style>
  <w:style w:type="character" w:styleId="aff0">
    <w:name w:val="Emphasis"/>
    <w:basedOn w:val="a0"/>
    <w:qFormat/>
    <w:rsid w:val="0065023A"/>
    <w:rPr>
      <w:i/>
      <w:iCs/>
    </w:rPr>
  </w:style>
  <w:style w:type="character" w:customStyle="1" w:styleId="afe">
    <w:name w:val="Обычный (веб) Знак"/>
    <w:aliases w:val="Обычный (Web) Знак1"/>
    <w:link w:val="afd"/>
    <w:uiPriority w:val="99"/>
    <w:locked/>
    <w:rsid w:val="0065023A"/>
    <w:rPr>
      <w:rFonts w:ascii="Times New Roman" w:eastAsia="Times New Roman" w:hAnsi="Times New Roman" w:cs="Times New Roman"/>
      <w:sz w:val="24"/>
      <w:szCs w:val="24"/>
      <w:lang w:eastAsia="ru-RU"/>
    </w:rPr>
  </w:style>
  <w:style w:type="paragraph" w:styleId="aff1">
    <w:name w:val="caption"/>
    <w:basedOn w:val="a"/>
    <w:next w:val="a"/>
    <w:unhideWhenUsed/>
    <w:qFormat/>
    <w:rsid w:val="0065023A"/>
    <w:pPr>
      <w:spacing w:after="200" w:line="240" w:lineRule="auto"/>
      <w:ind w:firstLine="0"/>
      <w:jc w:val="left"/>
    </w:pPr>
    <w:rPr>
      <w:rFonts w:asciiTheme="minorHAnsi" w:eastAsiaTheme="minorHAnsi" w:hAnsiTheme="minorHAnsi" w:cstheme="minorBidi"/>
      <w:i/>
      <w:iCs/>
      <w:color w:val="44546A" w:themeColor="text2"/>
      <w:sz w:val="18"/>
      <w:szCs w:val="18"/>
    </w:rPr>
  </w:style>
  <w:style w:type="character" w:customStyle="1" w:styleId="60">
    <w:name w:val="Заголовок 6 Знак"/>
    <w:basedOn w:val="a0"/>
    <w:link w:val="6"/>
    <w:uiPriority w:val="9"/>
    <w:semiHidden/>
    <w:rsid w:val="00E112AA"/>
    <w:rPr>
      <w:rFonts w:asciiTheme="majorHAnsi" w:eastAsiaTheme="majorEastAsia" w:hAnsiTheme="majorHAnsi" w:cstheme="majorBidi"/>
      <w:i/>
      <w:iCs/>
      <w:color w:val="1F4D78" w:themeColor="accent1" w:themeShade="7F"/>
      <w:sz w:val="24"/>
    </w:rPr>
  </w:style>
  <w:style w:type="character" w:customStyle="1" w:styleId="num">
    <w:name w:val="num"/>
    <w:basedOn w:val="a0"/>
    <w:rsid w:val="009A1196"/>
  </w:style>
  <w:style w:type="character" w:styleId="aff2">
    <w:name w:val="Strong"/>
    <w:basedOn w:val="a0"/>
    <w:uiPriority w:val="22"/>
    <w:qFormat/>
    <w:rsid w:val="00453B84"/>
    <w:rPr>
      <w:b/>
      <w:bCs/>
    </w:rPr>
  </w:style>
  <w:style w:type="paragraph" w:customStyle="1" w:styleId="TableParagraph">
    <w:name w:val="Table Paragraph"/>
    <w:basedOn w:val="a"/>
    <w:uiPriority w:val="1"/>
    <w:qFormat/>
    <w:rsid w:val="00A15ECB"/>
    <w:pPr>
      <w:widowControl w:val="0"/>
      <w:autoSpaceDE w:val="0"/>
      <w:autoSpaceDN w:val="0"/>
      <w:spacing w:line="240" w:lineRule="auto"/>
      <w:ind w:firstLine="0"/>
      <w:jc w:val="left"/>
    </w:pPr>
    <w:rPr>
      <w:rFonts w:eastAsia="Times New Roman"/>
      <w:sz w:val="22"/>
      <w:szCs w:val="24"/>
      <w:lang w:eastAsia="ru-RU"/>
    </w:rPr>
  </w:style>
  <w:style w:type="character" w:customStyle="1" w:styleId="15">
    <w:name w:val="Обычный (веб) Знак1"/>
    <w:aliases w:val="Обычный (веб) Знак Знак,Обычный (Web) Знак"/>
    <w:uiPriority w:val="99"/>
    <w:locked/>
    <w:rsid w:val="00A15ECB"/>
    <w:rPr>
      <w:rFonts w:ascii="Times New Roman" w:hAnsi="Times New Roman"/>
      <w:sz w:val="24"/>
      <w:lang w:eastAsia="ru-RU"/>
    </w:rPr>
  </w:style>
  <w:style w:type="paragraph" w:customStyle="1" w:styleId="ConsPlusTitle">
    <w:name w:val="ConsPlusTitle"/>
    <w:rsid w:val="009F02D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1"/>
    <w:pPr>
      <w:spacing w:after="0" w:line="360" w:lineRule="auto"/>
      <w:ind w:firstLine="709"/>
      <w:jc w:val="both"/>
    </w:pPr>
    <w:rPr>
      <w:rFonts w:ascii="Times New Roman" w:eastAsia="Calibri" w:hAnsi="Times New Roman" w:cs="Times New Roman"/>
      <w:sz w:val="24"/>
    </w:rPr>
  </w:style>
  <w:style w:type="paragraph" w:styleId="1">
    <w:name w:val="heading 1"/>
    <w:aliases w:val="Глава"/>
    <w:basedOn w:val="a"/>
    <w:next w:val="a"/>
    <w:link w:val="10"/>
    <w:qFormat/>
    <w:rsid w:val="008E4730"/>
    <w:pPr>
      <w:keepNext/>
      <w:keepLines/>
      <w:spacing w:before="480" w:after="240" w:line="240" w:lineRule="auto"/>
      <w:ind w:firstLine="0"/>
      <w:outlineLvl w:val="0"/>
    </w:pPr>
    <w:rPr>
      <w:rFonts w:eastAsiaTheme="majorEastAsia" w:cstheme="majorBidi"/>
      <w:sz w:val="28"/>
      <w:szCs w:val="32"/>
    </w:rPr>
  </w:style>
  <w:style w:type="paragraph" w:styleId="2">
    <w:name w:val="heading 2"/>
    <w:basedOn w:val="1"/>
    <w:next w:val="a"/>
    <w:link w:val="20"/>
    <w:uiPriority w:val="9"/>
    <w:unhideWhenUsed/>
    <w:qFormat/>
    <w:rsid w:val="008E4730"/>
    <w:pPr>
      <w:spacing w:before="40" w:line="360" w:lineRule="auto"/>
      <w:outlineLvl w:val="1"/>
    </w:pPr>
    <w:rPr>
      <w:szCs w:val="26"/>
    </w:rPr>
  </w:style>
  <w:style w:type="paragraph" w:styleId="3">
    <w:name w:val="heading 3"/>
    <w:basedOn w:val="a"/>
    <w:next w:val="a"/>
    <w:link w:val="30"/>
    <w:uiPriority w:val="9"/>
    <w:unhideWhenUsed/>
    <w:qFormat/>
    <w:rsid w:val="008E4730"/>
    <w:pPr>
      <w:keepNext/>
      <w:keepLines/>
      <w:spacing w:before="40"/>
      <w:outlineLvl w:val="2"/>
    </w:pPr>
    <w:rPr>
      <w:rFonts w:eastAsiaTheme="majorEastAsia" w:cstheme="majorBidi"/>
      <w:b/>
      <w:szCs w:val="24"/>
    </w:rPr>
  </w:style>
  <w:style w:type="paragraph" w:styleId="4">
    <w:name w:val="heading 4"/>
    <w:basedOn w:val="a"/>
    <w:next w:val="a"/>
    <w:link w:val="40"/>
    <w:uiPriority w:val="9"/>
    <w:semiHidden/>
    <w:unhideWhenUsed/>
    <w:qFormat/>
    <w:rsid w:val="0065023A"/>
    <w:pPr>
      <w:keepNext/>
      <w:keepLines/>
      <w:spacing w:before="40"/>
      <w:jc w:val="left"/>
      <w:outlineLvl w:val="3"/>
    </w:pPr>
    <w:rPr>
      <w:rFonts w:eastAsiaTheme="majorEastAsia" w:cstheme="majorBidi"/>
      <w:i/>
      <w:iCs/>
      <w:color w:val="000000" w:themeColor="text1"/>
    </w:rPr>
  </w:style>
  <w:style w:type="paragraph" w:styleId="6">
    <w:name w:val="heading 6"/>
    <w:basedOn w:val="a"/>
    <w:next w:val="a"/>
    <w:link w:val="60"/>
    <w:uiPriority w:val="9"/>
    <w:semiHidden/>
    <w:unhideWhenUsed/>
    <w:qFormat/>
    <w:rsid w:val="00E112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CD2"/>
    <w:pPr>
      <w:tabs>
        <w:tab w:val="center" w:pos="4677"/>
        <w:tab w:val="right" w:pos="9355"/>
      </w:tabs>
      <w:spacing w:line="240" w:lineRule="auto"/>
    </w:pPr>
  </w:style>
  <w:style w:type="character" w:customStyle="1" w:styleId="a4">
    <w:name w:val="Верхний колонтитул Знак"/>
    <w:basedOn w:val="a0"/>
    <w:link w:val="a3"/>
    <w:uiPriority w:val="99"/>
    <w:rsid w:val="00294CD2"/>
  </w:style>
  <w:style w:type="paragraph" w:styleId="a5">
    <w:name w:val="footer"/>
    <w:basedOn w:val="a"/>
    <w:link w:val="a6"/>
    <w:uiPriority w:val="99"/>
    <w:unhideWhenUsed/>
    <w:rsid w:val="00294CD2"/>
    <w:pPr>
      <w:tabs>
        <w:tab w:val="center" w:pos="4677"/>
        <w:tab w:val="right" w:pos="9355"/>
      </w:tabs>
      <w:spacing w:line="240" w:lineRule="auto"/>
    </w:pPr>
  </w:style>
  <w:style w:type="character" w:customStyle="1" w:styleId="a6">
    <w:name w:val="Нижний колонтитул Знак"/>
    <w:basedOn w:val="a0"/>
    <w:link w:val="a5"/>
    <w:uiPriority w:val="99"/>
    <w:rsid w:val="00294CD2"/>
  </w:style>
  <w:style w:type="paragraph" w:customStyle="1" w:styleId="ConsPlusNormal">
    <w:name w:val="ConsPlusNormal"/>
    <w:rsid w:val="00294CD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Глава Знак"/>
    <w:basedOn w:val="a0"/>
    <w:link w:val="1"/>
    <w:rsid w:val="008E4730"/>
    <w:rPr>
      <w:rFonts w:ascii="Times New Roman" w:eastAsiaTheme="majorEastAsia" w:hAnsi="Times New Roman" w:cstheme="majorBidi"/>
      <w:sz w:val="28"/>
      <w:szCs w:val="32"/>
    </w:rPr>
  </w:style>
  <w:style w:type="paragraph" w:styleId="a7">
    <w:name w:val="TOC Heading"/>
    <w:basedOn w:val="1"/>
    <w:next w:val="a"/>
    <w:uiPriority w:val="39"/>
    <w:unhideWhenUsed/>
    <w:qFormat/>
    <w:rsid w:val="00652641"/>
    <w:pPr>
      <w:spacing w:line="259" w:lineRule="auto"/>
      <w:outlineLvl w:val="9"/>
    </w:pPr>
    <w:rPr>
      <w:lang w:eastAsia="ru-RU"/>
    </w:rPr>
  </w:style>
  <w:style w:type="character" w:customStyle="1" w:styleId="20">
    <w:name w:val="Заголовок 2 Знак"/>
    <w:basedOn w:val="a0"/>
    <w:link w:val="2"/>
    <w:uiPriority w:val="9"/>
    <w:rsid w:val="008E4730"/>
    <w:rPr>
      <w:rFonts w:ascii="Times New Roman" w:eastAsiaTheme="majorEastAsia" w:hAnsi="Times New Roman" w:cstheme="majorBidi"/>
      <w:sz w:val="28"/>
      <w:szCs w:val="26"/>
    </w:rPr>
  </w:style>
  <w:style w:type="paragraph" w:styleId="a8">
    <w:name w:val="Balloon Text"/>
    <w:basedOn w:val="a"/>
    <w:link w:val="a9"/>
    <w:uiPriority w:val="99"/>
    <w:semiHidden/>
    <w:unhideWhenUsed/>
    <w:rsid w:val="00E5286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863"/>
    <w:rPr>
      <w:rFonts w:ascii="Segoe UI" w:eastAsia="Calibri" w:hAnsi="Segoe UI" w:cs="Segoe UI"/>
      <w:sz w:val="18"/>
      <w:szCs w:val="18"/>
    </w:rPr>
  </w:style>
  <w:style w:type="character" w:customStyle="1" w:styleId="30">
    <w:name w:val="Заголовок 3 Знак"/>
    <w:basedOn w:val="a0"/>
    <w:link w:val="3"/>
    <w:uiPriority w:val="9"/>
    <w:rsid w:val="008E4730"/>
    <w:rPr>
      <w:rFonts w:ascii="Times New Roman" w:eastAsiaTheme="majorEastAsia" w:hAnsi="Times New Roman" w:cstheme="majorBidi"/>
      <w:b/>
      <w:sz w:val="24"/>
      <w:szCs w:val="24"/>
    </w:rPr>
  </w:style>
  <w:style w:type="character" w:styleId="aa">
    <w:name w:val="line number"/>
    <w:basedOn w:val="a0"/>
    <w:uiPriority w:val="99"/>
    <w:semiHidden/>
    <w:unhideWhenUsed/>
    <w:rsid w:val="00F56184"/>
  </w:style>
  <w:style w:type="paragraph" w:styleId="ab">
    <w:name w:val="List Paragraph"/>
    <w:basedOn w:val="a"/>
    <w:next w:val="a"/>
    <w:link w:val="ac"/>
    <w:uiPriority w:val="34"/>
    <w:qFormat/>
    <w:rsid w:val="008E4730"/>
    <w:pPr>
      <w:ind w:left="720"/>
      <w:contextualSpacing/>
    </w:pPr>
  </w:style>
  <w:style w:type="paragraph" w:styleId="11">
    <w:name w:val="toc 1"/>
    <w:basedOn w:val="a"/>
    <w:next w:val="a"/>
    <w:autoRedefine/>
    <w:uiPriority w:val="39"/>
    <w:unhideWhenUsed/>
    <w:qFormat/>
    <w:rsid w:val="00077222"/>
    <w:pPr>
      <w:tabs>
        <w:tab w:val="left" w:pos="1134"/>
        <w:tab w:val="right" w:leader="dot" w:pos="9923"/>
      </w:tabs>
      <w:spacing w:line="240" w:lineRule="auto"/>
    </w:pPr>
    <w:rPr>
      <w:b/>
    </w:rPr>
  </w:style>
  <w:style w:type="paragraph" w:styleId="21">
    <w:name w:val="toc 2"/>
    <w:basedOn w:val="a"/>
    <w:next w:val="a"/>
    <w:autoRedefine/>
    <w:uiPriority w:val="39"/>
    <w:unhideWhenUsed/>
    <w:qFormat/>
    <w:rsid w:val="00C70037"/>
    <w:pPr>
      <w:tabs>
        <w:tab w:val="left" w:pos="1276"/>
        <w:tab w:val="left" w:pos="1540"/>
        <w:tab w:val="right" w:leader="dot" w:pos="10195"/>
      </w:tabs>
      <w:spacing w:after="100" w:line="240" w:lineRule="auto"/>
    </w:pPr>
    <w:rPr>
      <w:noProof/>
    </w:rPr>
  </w:style>
  <w:style w:type="paragraph" w:styleId="31">
    <w:name w:val="toc 3"/>
    <w:basedOn w:val="a"/>
    <w:next w:val="a"/>
    <w:autoRedefine/>
    <w:uiPriority w:val="39"/>
    <w:unhideWhenUsed/>
    <w:qFormat/>
    <w:rsid w:val="005E221D"/>
    <w:pPr>
      <w:spacing w:after="100"/>
      <w:ind w:left="480"/>
    </w:pPr>
  </w:style>
  <w:style w:type="character" w:styleId="ad">
    <w:name w:val="Hyperlink"/>
    <w:basedOn w:val="a0"/>
    <w:uiPriority w:val="99"/>
    <w:unhideWhenUsed/>
    <w:rsid w:val="005E221D"/>
    <w:rPr>
      <w:color w:val="0563C1" w:themeColor="hyperlink"/>
      <w:u w:val="single"/>
    </w:rPr>
  </w:style>
  <w:style w:type="paragraph" w:styleId="ae">
    <w:name w:val="Plain Text"/>
    <w:aliases w:val="Знак7, Знак7"/>
    <w:basedOn w:val="a"/>
    <w:link w:val="af"/>
    <w:uiPriority w:val="99"/>
    <w:rsid w:val="005E221D"/>
    <w:pPr>
      <w:tabs>
        <w:tab w:val="left" w:pos="1701"/>
      </w:tabs>
      <w:spacing w:before="80" w:line="252" w:lineRule="auto"/>
      <w:ind w:firstLine="852"/>
    </w:pPr>
    <w:rPr>
      <w:rFonts w:eastAsia="SimSun"/>
      <w:sz w:val="28"/>
      <w:szCs w:val="20"/>
      <w:lang w:eastAsia="ru-RU"/>
    </w:rPr>
  </w:style>
  <w:style w:type="character" w:customStyle="1" w:styleId="af">
    <w:name w:val="Текст Знак"/>
    <w:aliases w:val="Знак7 Знак, Знак7 Знак"/>
    <w:basedOn w:val="a0"/>
    <w:link w:val="ae"/>
    <w:uiPriority w:val="99"/>
    <w:rsid w:val="005E221D"/>
    <w:rPr>
      <w:rFonts w:ascii="Times New Roman" w:eastAsia="SimSun" w:hAnsi="Times New Roman" w:cs="Times New Roman"/>
      <w:sz w:val="28"/>
      <w:szCs w:val="20"/>
      <w:lang w:eastAsia="ru-RU"/>
    </w:rPr>
  </w:style>
  <w:style w:type="paragraph" w:customStyle="1" w:styleId="af0">
    <w:name w:val="текст в табл"/>
    <w:basedOn w:val="a"/>
    <w:link w:val="af1"/>
    <w:qFormat/>
    <w:rsid w:val="005E221D"/>
    <w:pPr>
      <w:spacing w:line="259" w:lineRule="auto"/>
      <w:ind w:right="-28" w:firstLine="318"/>
    </w:pPr>
    <w:rPr>
      <w:rFonts w:eastAsiaTheme="minorHAnsi"/>
      <w:szCs w:val="24"/>
    </w:rPr>
  </w:style>
  <w:style w:type="paragraph" w:customStyle="1" w:styleId="Default">
    <w:name w:val="Default"/>
    <w:rsid w:val="005E22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текст в табл Знак"/>
    <w:basedOn w:val="a0"/>
    <w:link w:val="af0"/>
    <w:rsid w:val="005E221D"/>
    <w:rPr>
      <w:rFonts w:ascii="Times New Roman" w:hAnsi="Times New Roman" w:cs="Times New Roman"/>
      <w:sz w:val="24"/>
      <w:szCs w:val="24"/>
    </w:rPr>
  </w:style>
  <w:style w:type="paragraph" w:customStyle="1" w:styleId="12">
    <w:name w:val="Список_маркерный_1_уровень"/>
    <w:link w:val="13"/>
    <w:uiPriority w:val="99"/>
    <w:qFormat/>
    <w:rsid w:val="00C667DC"/>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3">
    <w:name w:val="Список_маркерный_1_уровень Знак"/>
    <w:link w:val="12"/>
    <w:uiPriority w:val="99"/>
    <w:rsid w:val="00C667DC"/>
    <w:rPr>
      <w:rFonts w:ascii="Times New Roman" w:eastAsia="Times New Roman" w:hAnsi="Times New Roman" w:cs="Times New Roman"/>
      <w:snapToGrid w:val="0"/>
      <w:sz w:val="24"/>
      <w:szCs w:val="24"/>
      <w:lang w:eastAsia="ru-RU"/>
    </w:rPr>
  </w:style>
  <w:style w:type="paragraph" w:customStyle="1" w:styleId="af2">
    <w:name w:val="обыч"/>
    <w:basedOn w:val="a"/>
    <w:link w:val="af3"/>
    <w:qFormat/>
    <w:rsid w:val="00E91851"/>
    <w:pPr>
      <w:spacing w:after="160"/>
    </w:pPr>
    <w:rPr>
      <w:rFonts w:eastAsiaTheme="minorHAnsi" w:cstheme="minorBidi"/>
      <w:lang w:eastAsia="ru-RU"/>
    </w:rPr>
  </w:style>
  <w:style w:type="character" w:customStyle="1" w:styleId="af3">
    <w:name w:val="обыч Знак"/>
    <w:basedOn w:val="a0"/>
    <w:link w:val="af2"/>
    <w:rsid w:val="00E91851"/>
    <w:rPr>
      <w:rFonts w:ascii="Times New Roman" w:hAnsi="Times New Roman"/>
      <w:sz w:val="24"/>
      <w:lang w:eastAsia="ru-RU"/>
    </w:rPr>
  </w:style>
  <w:style w:type="table" w:styleId="af4">
    <w:name w:val="Table Grid"/>
    <w:basedOn w:val="a1"/>
    <w:rsid w:val="00A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Абзац списка12"/>
    <w:basedOn w:val="a"/>
    <w:rsid w:val="00A24EAB"/>
    <w:pPr>
      <w:spacing w:after="200" w:line="276" w:lineRule="auto"/>
      <w:ind w:left="720" w:firstLine="0"/>
      <w:jc w:val="left"/>
    </w:pPr>
    <w:rPr>
      <w:rFonts w:ascii="Calibri" w:eastAsia="Times New Roman" w:hAnsi="Calibri" w:cs="Calibri"/>
      <w:sz w:val="22"/>
    </w:rPr>
  </w:style>
  <w:style w:type="paragraph" w:customStyle="1" w:styleId="af5">
    <w:name w:val="ТАБЛИЦА"/>
    <w:basedOn w:val="a"/>
    <w:link w:val="af6"/>
    <w:qFormat/>
    <w:rsid w:val="00A24EAB"/>
    <w:pPr>
      <w:spacing w:line="240" w:lineRule="auto"/>
      <w:ind w:firstLine="0"/>
      <w:jc w:val="center"/>
    </w:pPr>
    <w:rPr>
      <w:sz w:val="20"/>
      <w:szCs w:val="20"/>
      <w:lang w:eastAsia="ru-RU"/>
    </w:rPr>
  </w:style>
  <w:style w:type="character" w:customStyle="1" w:styleId="af6">
    <w:name w:val="ТАБЛИЦА Знак"/>
    <w:basedOn w:val="a0"/>
    <w:link w:val="af5"/>
    <w:rsid w:val="00A24EAB"/>
    <w:rPr>
      <w:rFonts w:ascii="Times New Roman" w:eastAsia="Calibri" w:hAnsi="Times New Roman" w:cs="Times New Roman"/>
      <w:sz w:val="20"/>
      <w:szCs w:val="20"/>
      <w:lang w:eastAsia="ru-RU"/>
    </w:rPr>
  </w:style>
  <w:style w:type="character" w:customStyle="1" w:styleId="highlighthighlightactive">
    <w:name w:val="highlight highlight_active"/>
    <w:basedOn w:val="a0"/>
    <w:rsid w:val="00375734"/>
  </w:style>
  <w:style w:type="paragraph" w:customStyle="1" w:styleId="-">
    <w:name w:val="Таблица - шапка"/>
    <w:basedOn w:val="a"/>
    <w:qFormat/>
    <w:rsid w:val="00B543C8"/>
    <w:pPr>
      <w:suppressAutoHyphens/>
      <w:spacing w:before="40" w:after="40" w:line="240" w:lineRule="auto"/>
      <w:ind w:firstLine="0"/>
      <w:jc w:val="center"/>
    </w:pPr>
    <w:rPr>
      <w:rFonts w:ascii="Arial" w:eastAsia="Times New Roman" w:hAnsi="Arial" w:cs="Arial"/>
      <w:b/>
      <w:sz w:val="20"/>
      <w:szCs w:val="20"/>
      <w:lang w:eastAsia="ru-RU"/>
    </w:rPr>
  </w:style>
  <w:style w:type="table" w:customStyle="1" w:styleId="14">
    <w:name w:val="Сетка таблицы1"/>
    <w:basedOn w:val="a1"/>
    <w:next w:val="a1"/>
    <w:rsid w:val="00DA32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rsid w:val="00C9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basedOn w:val="a0"/>
    <w:link w:val="ab"/>
    <w:uiPriority w:val="34"/>
    <w:locked/>
    <w:rsid w:val="008D5DAD"/>
    <w:rPr>
      <w:rFonts w:ascii="Times New Roman" w:eastAsia="Calibri" w:hAnsi="Times New Roman" w:cs="Times New Roman"/>
      <w:sz w:val="24"/>
    </w:rPr>
  </w:style>
  <w:style w:type="character" w:styleId="af7">
    <w:name w:val="annotation reference"/>
    <w:basedOn w:val="a0"/>
    <w:uiPriority w:val="99"/>
    <w:semiHidden/>
    <w:unhideWhenUsed/>
    <w:rsid w:val="003B249F"/>
    <w:rPr>
      <w:sz w:val="16"/>
      <w:szCs w:val="16"/>
    </w:rPr>
  </w:style>
  <w:style w:type="paragraph" w:styleId="af8">
    <w:name w:val="annotation text"/>
    <w:basedOn w:val="a"/>
    <w:link w:val="af9"/>
    <w:uiPriority w:val="99"/>
    <w:semiHidden/>
    <w:unhideWhenUsed/>
    <w:rsid w:val="003B249F"/>
    <w:pPr>
      <w:spacing w:line="240" w:lineRule="auto"/>
    </w:pPr>
    <w:rPr>
      <w:sz w:val="20"/>
      <w:szCs w:val="20"/>
    </w:rPr>
  </w:style>
  <w:style w:type="character" w:customStyle="1" w:styleId="af9">
    <w:name w:val="Текст примечания Знак"/>
    <w:basedOn w:val="a0"/>
    <w:link w:val="af8"/>
    <w:uiPriority w:val="99"/>
    <w:semiHidden/>
    <w:rsid w:val="003B249F"/>
    <w:rPr>
      <w:rFonts w:ascii="Times New Roman" w:eastAsia="Calibri" w:hAnsi="Times New Roman" w:cs="Times New Roman"/>
      <w:sz w:val="20"/>
      <w:szCs w:val="20"/>
    </w:rPr>
  </w:style>
  <w:style w:type="paragraph" w:styleId="afa">
    <w:name w:val="annotation subject"/>
    <w:basedOn w:val="af8"/>
    <w:next w:val="af8"/>
    <w:link w:val="afb"/>
    <w:uiPriority w:val="99"/>
    <w:semiHidden/>
    <w:unhideWhenUsed/>
    <w:rsid w:val="003B249F"/>
    <w:rPr>
      <w:b/>
      <w:bCs/>
    </w:rPr>
  </w:style>
  <w:style w:type="character" w:customStyle="1" w:styleId="afb">
    <w:name w:val="Тема примечания Знак"/>
    <w:basedOn w:val="af9"/>
    <w:link w:val="afa"/>
    <w:uiPriority w:val="99"/>
    <w:semiHidden/>
    <w:rsid w:val="003B249F"/>
    <w:rPr>
      <w:rFonts w:ascii="Times New Roman" w:eastAsia="Calibri" w:hAnsi="Times New Roman" w:cs="Times New Roman"/>
      <w:b/>
      <w:bCs/>
      <w:sz w:val="20"/>
      <w:szCs w:val="20"/>
    </w:rPr>
  </w:style>
  <w:style w:type="paragraph" w:styleId="HTML">
    <w:name w:val="HTML Preformatted"/>
    <w:basedOn w:val="a"/>
    <w:link w:val="HTML0"/>
    <w:uiPriority w:val="99"/>
    <w:unhideWhenUsed/>
    <w:rsid w:val="00C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4510"/>
    <w:rPr>
      <w:rFonts w:ascii="Courier New" w:eastAsia="Times New Roman" w:hAnsi="Courier New" w:cs="Courier New"/>
      <w:sz w:val="20"/>
      <w:szCs w:val="20"/>
      <w:lang w:eastAsia="ru-RU"/>
    </w:rPr>
  </w:style>
  <w:style w:type="character" w:customStyle="1" w:styleId="nowrap">
    <w:name w:val="nowrap"/>
    <w:basedOn w:val="a0"/>
    <w:rsid w:val="00EC2F25"/>
  </w:style>
  <w:style w:type="character" w:styleId="afc">
    <w:name w:val="Placeholder Text"/>
    <w:basedOn w:val="a0"/>
    <w:uiPriority w:val="99"/>
    <w:semiHidden/>
    <w:rsid w:val="0029456A"/>
    <w:rPr>
      <w:color w:val="808080"/>
    </w:rPr>
  </w:style>
  <w:style w:type="paragraph" w:styleId="afd">
    <w:name w:val="Normal (Web)"/>
    <w:aliases w:val="Обычный (Web)"/>
    <w:basedOn w:val="a"/>
    <w:link w:val="afe"/>
    <w:uiPriority w:val="99"/>
    <w:unhideWhenUsed/>
    <w:qFormat/>
    <w:rsid w:val="00634D7C"/>
    <w:pPr>
      <w:spacing w:before="100" w:beforeAutospacing="1" w:after="100" w:afterAutospacing="1" w:line="240" w:lineRule="auto"/>
      <w:ind w:firstLine="0"/>
      <w:jc w:val="left"/>
    </w:pPr>
    <w:rPr>
      <w:rFonts w:eastAsia="Times New Roman"/>
      <w:szCs w:val="24"/>
      <w:lang w:eastAsia="ru-RU"/>
    </w:rPr>
  </w:style>
  <w:style w:type="character" w:customStyle="1" w:styleId="40">
    <w:name w:val="Заголовок 4 Знак"/>
    <w:basedOn w:val="a0"/>
    <w:link w:val="4"/>
    <w:uiPriority w:val="9"/>
    <w:semiHidden/>
    <w:rsid w:val="0065023A"/>
    <w:rPr>
      <w:rFonts w:ascii="Times New Roman" w:eastAsiaTheme="majorEastAsia" w:hAnsi="Times New Roman" w:cstheme="majorBidi"/>
      <w:i/>
      <w:iCs/>
      <w:color w:val="000000" w:themeColor="text1"/>
      <w:sz w:val="24"/>
    </w:rPr>
  </w:style>
  <w:style w:type="paragraph" w:customStyle="1" w:styleId="aff">
    <w:name w:val="Знак Знак Знак Знак"/>
    <w:basedOn w:val="a"/>
    <w:rsid w:val="0065023A"/>
    <w:pPr>
      <w:spacing w:after="160" w:line="240" w:lineRule="exact"/>
      <w:ind w:firstLine="0"/>
      <w:jc w:val="left"/>
    </w:pPr>
    <w:rPr>
      <w:rFonts w:ascii="Verdana" w:hAnsi="Verdana" w:cs="Verdana"/>
      <w:szCs w:val="24"/>
      <w:lang w:val="en-US"/>
    </w:rPr>
  </w:style>
  <w:style w:type="character" w:customStyle="1" w:styleId="apple-converted-space">
    <w:name w:val="apple-converted-space"/>
    <w:rsid w:val="0065023A"/>
  </w:style>
  <w:style w:type="character" w:styleId="aff0">
    <w:name w:val="Emphasis"/>
    <w:basedOn w:val="a0"/>
    <w:qFormat/>
    <w:rsid w:val="0065023A"/>
    <w:rPr>
      <w:i/>
      <w:iCs/>
    </w:rPr>
  </w:style>
  <w:style w:type="character" w:customStyle="1" w:styleId="afe">
    <w:name w:val="Обычный (веб) Знак"/>
    <w:aliases w:val="Обычный (Web) Знак1"/>
    <w:link w:val="afd"/>
    <w:uiPriority w:val="99"/>
    <w:locked/>
    <w:rsid w:val="0065023A"/>
    <w:rPr>
      <w:rFonts w:ascii="Times New Roman" w:eastAsia="Times New Roman" w:hAnsi="Times New Roman" w:cs="Times New Roman"/>
      <w:sz w:val="24"/>
      <w:szCs w:val="24"/>
      <w:lang w:eastAsia="ru-RU"/>
    </w:rPr>
  </w:style>
  <w:style w:type="paragraph" w:styleId="aff1">
    <w:name w:val="caption"/>
    <w:basedOn w:val="a"/>
    <w:next w:val="a"/>
    <w:unhideWhenUsed/>
    <w:qFormat/>
    <w:rsid w:val="0065023A"/>
    <w:pPr>
      <w:spacing w:after="200" w:line="240" w:lineRule="auto"/>
      <w:ind w:firstLine="0"/>
      <w:jc w:val="left"/>
    </w:pPr>
    <w:rPr>
      <w:rFonts w:asciiTheme="minorHAnsi" w:eastAsiaTheme="minorHAnsi" w:hAnsiTheme="minorHAnsi" w:cstheme="minorBidi"/>
      <w:i/>
      <w:iCs/>
      <w:color w:val="44546A" w:themeColor="text2"/>
      <w:sz w:val="18"/>
      <w:szCs w:val="18"/>
    </w:rPr>
  </w:style>
  <w:style w:type="character" w:customStyle="1" w:styleId="60">
    <w:name w:val="Заголовок 6 Знак"/>
    <w:basedOn w:val="a0"/>
    <w:link w:val="6"/>
    <w:uiPriority w:val="9"/>
    <w:semiHidden/>
    <w:rsid w:val="00E112AA"/>
    <w:rPr>
      <w:rFonts w:asciiTheme="majorHAnsi" w:eastAsiaTheme="majorEastAsia" w:hAnsiTheme="majorHAnsi" w:cstheme="majorBidi"/>
      <w:i/>
      <w:iCs/>
      <w:color w:val="1F4D78" w:themeColor="accent1" w:themeShade="7F"/>
      <w:sz w:val="24"/>
    </w:rPr>
  </w:style>
  <w:style w:type="character" w:customStyle="1" w:styleId="num">
    <w:name w:val="num"/>
    <w:basedOn w:val="a0"/>
    <w:rsid w:val="009A1196"/>
  </w:style>
  <w:style w:type="character" w:styleId="aff2">
    <w:name w:val="Strong"/>
    <w:basedOn w:val="a0"/>
    <w:uiPriority w:val="22"/>
    <w:qFormat/>
    <w:rsid w:val="00453B84"/>
    <w:rPr>
      <w:b/>
      <w:bCs/>
    </w:rPr>
  </w:style>
  <w:style w:type="paragraph" w:customStyle="1" w:styleId="TableParagraph">
    <w:name w:val="Table Paragraph"/>
    <w:basedOn w:val="a"/>
    <w:uiPriority w:val="1"/>
    <w:qFormat/>
    <w:rsid w:val="00A15ECB"/>
    <w:pPr>
      <w:widowControl w:val="0"/>
      <w:autoSpaceDE w:val="0"/>
      <w:autoSpaceDN w:val="0"/>
      <w:spacing w:line="240" w:lineRule="auto"/>
      <w:ind w:firstLine="0"/>
      <w:jc w:val="left"/>
    </w:pPr>
    <w:rPr>
      <w:rFonts w:eastAsia="Times New Roman"/>
      <w:sz w:val="22"/>
      <w:szCs w:val="24"/>
      <w:lang w:eastAsia="ru-RU"/>
    </w:rPr>
  </w:style>
  <w:style w:type="character" w:customStyle="1" w:styleId="15">
    <w:name w:val="Обычный (веб) Знак1"/>
    <w:aliases w:val="Обычный (веб) Знак Знак,Обычный (Web) Знак"/>
    <w:uiPriority w:val="99"/>
    <w:locked/>
    <w:rsid w:val="00A15ECB"/>
    <w:rPr>
      <w:rFonts w:ascii="Times New Roman" w:hAnsi="Times New Roman"/>
      <w:sz w:val="24"/>
      <w:lang w:eastAsia="ru-RU"/>
    </w:rPr>
  </w:style>
  <w:style w:type="paragraph" w:customStyle="1" w:styleId="ConsPlusTitle">
    <w:name w:val="ConsPlusTitle"/>
    <w:rsid w:val="009F02D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3765928">
      <w:bodyDiv w:val="1"/>
      <w:marLeft w:val="0"/>
      <w:marRight w:val="0"/>
      <w:marTop w:val="0"/>
      <w:marBottom w:val="0"/>
      <w:divBdr>
        <w:top w:val="none" w:sz="0" w:space="0" w:color="auto"/>
        <w:left w:val="none" w:sz="0" w:space="0" w:color="auto"/>
        <w:bottom w:val="none" w:sz="0" w:space="0" w:color="auto"/>
        <w:right w:val="none" w:sz="0" w:space="0" w:color="auto"/>
      </w:divBdr>
    </w:div>
    <w:div w:id="188686352">
      <w:bodyDiv w:val="1"/>
      <w:marLeft w:val="0"/>
      <w:marRight w:val="0"/>
      <w:marTop w:val="0"/>
      <w:marBottom w:val="0"/>
      <w:divBdr>
        <w:top w:val="none" w:sz="0" w:space="0" w:color="auto"/>
        <w:left w:val="none" w:sz="0" w:space="0" w:color="auto"/>
        <w:bottom w:val="none" w:sz="0" w:space="0" w:color="auto"/>
        <w:right w:val="none" w:sz="0" w:space="0" w:color="auto"/>
      </w:divBdr>
    </w:div>
    <w:div w:id="275915582">
      <w:bodyDiv w:val="1"/>
      <w:marLeft w:val="0"/>
      <w:marRight w:val="0"/>
      <w:marTop w:val="0"/>
      <w:marBottom w:val="0"/>
      <w:divBdr>
        <w:top w:val="none" w:sz="0" w:space="0" w:color="auto"/>
        <w:left w:val="none" w:sz="0" w:space="0" w:color="auto"/>
        <w:bottom w:val="none" w:sz="0" w:space="0" w:color="auto"/>
        <w:right w:val="none" w:sz="0" w:space="0" w:color="auto"/>
      </w:divBdr>
    </w:div>
    <w:div w:id="281770336">
      <w:bodyDiv w:val="1"/>
      <w:marLeft w:val="0"/>
      <w:marRight w:val="0"/>
      <w:marTop w:val="0"/>
      <w:marBottom w:val="0"/>
      <w:divBdr>
        <w:top w:val="none" w:sz="0" w:space="0" w:color="auto"/>
        <w:left w:val="none" w:sz="0" w:space="0" w:color="auto"/>
        <w:bottom w:val="none" w:sz="0" w:space="0" w:color="auto"/>
        <w:right w:val="none" w:sz="0" w:space="0" w:color="auto"/>
      </w:divBdr>
    </w:div>
    <w:div w:id="359746744">
      <w:bodyDiv w:val="1"/>
      <w:marLeft w:val="0"/>
      <w:marRight w:val="0"/>
      <w:marTop w:val="0"/>
      <w:marBottom w:val="0"/>
      <w:divBdr>
        <w:top w:val="none" w:sz="0" w:space="0" w:color="auto"/>
        <w:left w:val="none" w:sz="0" w:space="0" w:color="auto"/>
        <w:bottom w:val="none" w:sz="0" w:space="0" w:color="auto"/>
        <w:right w:val="none" w:sz="0" w:space="0" w:color="auto"/>
      </w:divBdr>
    </w:div>
    <w:div w:id="674116180">
      <w:bodyDiv w:val="1"/>
      <w:marLeft w:val="0"/>
      <w:marRight w:val="0"/>
      <w:marTop w:val="0"/>
      <w:marBottom w:val="0"/>
      <w:divBdr>
        <w:top w:val="none" w:sz="0" w:space="0" w:color="auto"/>
        <w:left w:val="none" w:sz="0" w:space="0" w:color="auto"/>
        <w:bottom w:val="none" w:sz="0" w:space="0" w:color="auto"/>
        <w:right w:val="none" w:sz="0" w:space="0" w:color="auto"/>
      </w:divBdr>
      <w:divsChild>
        <w:div w:id="66653384">
          <w:marLeft w:val="0"/>
          <w:marRight w:val="0"/>
          <w:marTop w:val="0"/>
          <w:marBottom w:val="0"/>
          <w:divBdr>
            <w:top w:val="none" w:sz="0" w:space="0" w:color="auto"/>
            <w:left w:val="none" w:sz="0" w:space="0" w:color="auto"/>
            <w:bottom w:val="none" w:sz="0" w:space="0" w:color="auto"/>
            <w:right w:val="none" w:sz="0" w:space="0" w:color="auto"/>
          </w:divBdr>
        </w:div>
        <w:div w:id="1407798809">
          <w:marLeft w:val="0"/>
          <w:marRight w:val="0"/>
          <w:marTop w:val="0"/>
          <w:marBottom w:val="0"/>
          <w:divBdr>
            <w:top w:val="none" w:sz="0" w:space="0" w:color="auto"/>
            <w:left w:val="none" w:sz="0" w:space="0" w:color="auto"/>
            <w:bottom w:val="none" w:sz="0" w:space="0" w:color="auto"/>
            <w:right w:val="none" w:sz="0" w:space="0" w:color="auto"/>
          </w:divBdr>
        </w:div>
      </w:divsChild>
    </w:div>
    <w:div w:id="674766182">
      <w:bodyDiv w:val="1"/>
      <w:marLeft w:val="0"/>
      <w:marRight w:val="0"/>
      <w:marTop w:val="0"/>
      <w:marBottom w:val="0"/>
      <w:divBdr>
        <w:top w:val="none" w:sz="0" w:space="0" w:color="auto"/>
        <w:left w:val="none" w:sz="0" w:space="0" w:color="auto"/>
        <w:bottom w:val="none" w:sz="0" w:space="0" w:color="auto"/>
        <w:right w:val="none" w:sz="0" w:space="0" w:color="auto"/>
      </w:divBdr>
    </w:div>
    <w:div w:id="713773888">
      <w:bodyDiv w:val="1"/>
      <w:marLeft w:val="0"/>
      <w:marRight w:val="0"/>
      <w:marTop w:val="0"/>
      <w:marBottom w:val="0"/>
      <w:divBdr>
        <w:top w:val="none" w:sz="0" w:space="0" w:color="auto"/>
        <w:left w:val="none" w:sz="0" w:space="0" w:color="auto"/>
        <w:bottom w:val="none" w:sz="0" w:space="0" w:color="auto"/>
        <w:right w:val="none" w:sz="0" w:space="0" w:color="auto"/>
      </w:divBdr>
    </w:div>
    <w:div w:id="738285288">
      <w:bodyDiv w:val="1"/>
      <w:marLeft w:val="0"/>
      <w:marRight w:val="0"/>
      <w:marTop w:val="0"/>
      <w:marBottom w:val="0"/>
      <w:divBdr>
        <w:top w:val="none" w:sz="0" w:space="0" w:color="auto"/>
        <w:left w:val="none" w:sz="0" w:space="0" w:color="auto"/>
        <w:bottom w:val="none" w:sz="0" w:space="0" w:color="auto"/>
        <w:right w:val="none" w:sz="0" w:space="0" w:color="auto"/>
      </w:divBdr>
    </w:div>
    <w:div w:id="749696744">
      <w:bodyDiv w:val="1"/>
      <w:marLeft w:val="0"/>
      <w:marRight w:val="0"/>
      <w:marTop w:val="0"/>
      <w:marBottom w:val="0"/>
      <w:divBdr>
        <w:top w:val="none" w:sz="0" w:space="0" w:color="auto"/>
        <w:left w:val="none" w:sz="0" w:space="0" w:color="auto"/>
        <w:bottom w:val="none" w:sz="0" w:space="0" w:color="auto"/>
        <w:right w:val="none" w:sz="0" w:space="0" w:color="auto"/>
      </w:divBdr>
    </w:div>
    <w:div w:id="763109268">
      <w:bodyDiv w:val="1"/>
      <w:marLeft w:val="0"/>
      <w:marRight w:val="0"/>
      <w:marTop w:val="0"/>
      <w:marBottom w:val="0"/>
      <w:divBdr>
        <w:top w:val="none" w:sz="0" w:space="0" w:color="auto"/>
        <w:left w:val="none" w:sz="0" w:space="0" w:color="auto"/>
        <w:bottom w:val="none" w:sz="0" w:space="0" w:color="auto"/>
        <w:right w:val="none" w:sz="0" w:space="0" w:color="auto"/>
      </w:divBdr>
    </w:div>
    <w:div w:id="967319459">
      <w:bodyDiv w:val="1"/>
      <w:marLeft w:val="0"/>
      <w:marRight w:val="0"/>
      <w:marTop w:val="0"/>
      <w:marBottom w:val="0"/>
      <w:divBdr>
        <w:top w:val="none" w:sz="0" w:space="0" w:color="auto"/>
        <w:left w:val="none" w:sz="0" w:space="0" w:color="auto"/>
        <w:bottom w:val="none" w:sz="0" w:space="0" w:color="auto"/>
        <w:right w:val="none" w:sz="0" w:space="0" w:color="auto"/>
      </w:divBdr>
    </w:div>
    <w:div w:id="987899516">
      <w:bodyDiv w:val="1"/>
      <w:marLeft w:val="0"/>
      <w:marRight w:val="0"/>
      <w:marTop w:val="0"/>
      <w:marBottom w:val="0"/>
      <w:divBdr>
        <w:top w:val="none" w:sz="0" w:space="0" w:color="auto"/>
        <w:left w:val="none" w:sz="0" w:space="0" w:color="auto"/>
        <w:bottom w:val="none" w:sz="0" w:space="0" w:color="auto"/>
        <w:right w:val="none" w:sz="0" w:space="0" w:color="auto"/>
      </w:divBdr>
    </w:div>
    <w:div w:id="1052576609">
      <w:bodyDiv w:val="1"/>
      <w:marLeft w:val="0"/>
      <w:marRight w:val="0"/>
      <w:marTop w:val="0"/>
      <w:marBottom w:val="0"/>
      <w:divBdr>
        <w:top w:val="none" w:sz="0" w:space="0" w:color="auto"/>
        <w:left w:val="none" w:sz="0" w:space="0" w:color="auto"/>
        <w:bottom w:val="none" w:sz="0" w:space="0" w:color="auto"/>
        <w:right w:val="none" w:sz="0" w:space="0" w:color="auto"/>
      </w:divBdr>
    </w:div>
    <w:div w:id="1059674671">
      <w:bodyDiv w:val="1"/>
      <w:marLeft w:val="0"/>
      <w:marRight w:val="0"/>
      <w:marTop w:val="0"/>
      <w:marBottom w:val="0"/>
      <w:divBdr>
        <w:top w:val="none" w:sz="0" w:space="0" w:color="auto"/>
        <w:left w:val="none" w:sz="0" w:space="0" w:color="auto"/>
        <w:bottom w:val="none" w:sz="0" w:space="0" w:color="auto"/>
        <w:right w:val="none" w:sz="0" w:space="0" w:color="auto"/>
      </w:divBdr>
    </w:div>
    <w:div w:id="1382746871">
      <w:bodyDiv w:val="1"/>
      <w:marLeft w:val="0"/>
      <w:marRight w:val="0"/>
      <w:marTop w:val="0"/>
      <w:marBottom w:val="0"/>
      <w:divBdr>
        <w:top w:val="none" w:sz="0" w:space="0" w:color="auto"/>
        <w:left w:val="none" w:sz="0" w:space="0" w:color="auto"/>
        <w:bottom w:val="none" w:sz="0" w:space="0" w:color="auto"/>
        <w:right w:val="none" w:sz="0" w:space="0" w:color="auto"/>
      </w:divBdr>
    </w:div>
    <w:div w:id="1390686491">
      <w:bodyDiv w:val="1"/>
      <w:marLeft w:val="0"/>
      <w:marRight w:val="0"/>
      <w:marTop w:val="0"/>
      <w:marBottom w:val="0"/>
      <w:divBdr>
        <w:top w:val="none" w:sz="0" w:space="0" w:color="auto"/>
        <w:left w:val="none" w:sz="0" w:space="0" w:color="auto"/>
        <w:bottom w:val="none" w:sz="0" w:space="0" w:color="auto"/>
        <w:right w:val="none" w:sz="0" w:space="0" w:color="auto"/>
      </w:divBdr>
    </w:div>
    <w:div w:id="1494955633">
      <w:bodyDiv w:val="1"/>
      <w:marLeft w:val="0"/>
      <w:marRight w:val="0"/>
      <w:marTop w:val="0"/>
      <w:marBottom w:val="0"/>
      <w:divBdr>
        <w:top w:val="none" w:sz="0" w:space="0" w:color="auto"/>
        <w:left w:val="none" w:sz="0" w:space="0" w:color="auto"/>
        <w:bottom w:val="none" w:sz="0" w:space="0" w:color="auto"/>
        <w:right w:val="none" w:sz="0" w:space="0" w:color="auto"/>
      </w:divBdr>
    </w:div>
    <w:div w:id="1509250875">
      <w:bodyDiv w:val="1"/>
      <w:marLeft w:val="0"/>
      <w:marRight w:val="0"/>
      <w:marTop w:val="0"/>
      <w:marBottom w:val="0"/>
      <w:divBdr>
        <w:top w:val="none" w:sz="0" w:space="0" w:color="auto"/>
        <w:left w:val="none" w:sz="0" w:space="0" w:color="auto"/>
        <w:bottom w:val="none" w:sz="0" w:space="0" w:color="auto"/>
        <w:right w:val="none" w:sz="0" w:space="0" w:color="auto"/>
      </w:divBdr>
    </w:div>
    <w:div w:id="1802112035">
      <w:bodyDiv w:val="1"/>
      <w:marLeft w:val="0"/>
      <w:marRight w:val="0"/>
      <w:marTop w:val="0"/>
      <w:marBottom w:val="0"/>
      <w:divBdr>
        <w:top w:val="none" w:sz="0" w:space="0" w:color="auto"/>
        <w:left w:val="none" w:sz="0" w:space="0" w:color="auto"/>
        <w:bottom w:val="none" w:sz="0" w:space="0" w:color="auto"/>
        <w:right w:val="none" w:sz="0" w:space="0" w:color="auto"/>
      </w:divBdr>
    </w:div>
    <w:div w:id="1829711792">
      <w:bodyDiv w:val="1"/>
      <w:marLeft w:val="0"/>
      <w:marRight w:val="0"/>
      <w:marTop w:val="0"/>
      <w:marBottom w:val="0"/>
      <w:divBdr>
        <w:top w:val="none" w:sz="0" w:space="0" w:color="auto"/>
        <w:left w:val="none" w:sz="0" w:space="0" w:color="auto"/>
        <w:bottom w:val="none" w:sz="0" w:space="0" w:color="auto"/>
        <w:right w:val="none" w:sz="0" w:space="0" w:color="auto"/>
      </w:divBdr>
    </w:div>
    <w:div w:id="2025474909">
      <w:bodyDiv w:val="1"/>
      <w:marLeft w:val="0"/>
      <w:marRight w:val="0"/>
      <w:marTop w:val="0"/>
      <w:marBottom w:val="0"/>
      <w:divBdr>
        <w:top w:val="none" w:sz="0" w:space="0" w:color="auto"/>
        <w:left w:val="none" w:sz="0" w:space="0" w:color="auto"/>
        <w:bottom w:val="none" w:sz="0" w:space="0" w:color="auto"/>
        <w:right w:val="none" w:sz="0" w:space="0" w:color="auto"/>
      </w:divBdr>
      <w:divsChild>
        <w:div w:id="312177957">
          <w:marLeft w:val="0"/>
          <w:marRight w:val="0"/>
          <w:marTop w:val="0"/>
          <w:marBottom w:val="0"/>
          <w:divBdr>
            <w:top w:val="none" w:sz="0" w:space="0" w:color="auto"/>
            <w:left w:val="none" w:sz="0" w:space="0" w:color="auto"/>
            <w:bottom w:val="none" w:sz="0" w:space="0" w:color="auto"/>
            <w:right w:val="none" w:sz="0" w:space="0" w:color="auto"/>
          </w:divBdr>
          <w:divsChild>
            <w:div w:id="540822954">
              <w:marLeft w:val="0"/>
              <w:marRight w:val="0"/>
              <w:marTop w:val="0"/>
              <w:marBottom w:val="0"/>
              <w:divBdr>
                <w:top w:val="none" w:sz="0" w:space="0" w:color="auto"/>
                <w:left w:val="none" w:sz="0" w:space="0" w:color="auto"/>
                <w:bottom w:val="none" w:sz="0" w:space="0" w:color="auto"/>
                <w:right w:val="none" w:sz="0" w:space="0" w:color="auto"/>
              </w:divBdr>
              <w:divsChild>
                <w:div w:id="734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A%D0%B0%D0%BB%D0%B8%D0%BD%D0%B8%D0%BD%D1%81%D0%BA%D0%B8%D0%B9_%D1%80%D0%B0%D0%B9%D0%BE%D0%BD_%D0%A1%D0%B0%D0%BD%D0%BA%D1%82-%D0%9F%D0%B5%D1%82%D0%B5%D1%80%D0%B1%D1%83%D1%80%D0%B3%D0%B0" TargetMode="External"/><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footer" Target="footer6.xml"/><Relationship Id="rId21" Type="http://schemas.openxmlformats.org/officeDocument/2006/relationships/hyperlink" Target="https://maps.google.com/?q=%D0%BF.%D0%91%D1%83%D0%B3%D1%80%D1%8B,+%D1%83%D0%BB.%D0%A8%D0%BE%D1%81%D1%81%D0%B5%D0%B9%D0%BD%D0%B0%D1%8F,+%D0%B4.+12-14&amp;entry=gmail&amp;source=g" TargetMode="External"/><Relationship Id="rId34" Type="http://schemas.openxmlformats.org/officeDocument/2006/relationships/hyperlink" Target="http://xn--80abucjiibhv9a.xn--p1ai/%D0%B4%D0%BE%D0%BA%D1%83%D0%BC%D0%B5%D0%BD%D1%82%D1%8B/543" TargetMode="External"/><Relationship Id="rId42" Type="http://schemas.openxmlformats.org/officeDocument/2006/relationships/chart" Target="charts/chart3.xml"/><Relationship Id="rId47" Type="http://schemas.openxmlformats.org/officeDocument/2006/relationships/chart" Target="charts/chart4.xml"/><Relationship Id="rId50" Type="http://schemas.openxmlformats.org/officeDocument/2006/relationships/chart" Target="charts/chart5.xml"/><Relationship Id="rId55"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ru.wikipedia.org/wiki/%D0%9C%D1%83%D1%80%D0%B8%D0%BD%D1%81%D0%BA%D0%BE%D0%B5_%D1%81%D0%B5%D0%BB%D1%8C%D1%81%D0%BA%D0%BE%D0%B5_%D0%BF%D0%BE%D1%81%D0%B5%D0%BB%D0%B5%D0%BD%D0%B8%D0%B5_(%D0%9B%D0%B5%D0%BD%D0%B8%D0%BD%D0%B3%D1%80%D0%B0%D0%B4%D1%81%D0%BA%D0%B0%D1%8F_%D0%BE%D0%B1%D0%BB%D0%B0%D1%81%D1%82%D1%8C)"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xn--80abucjiibhv9a.xn--p1ai/%D0%B4%D0%BE%D0%BA%D1%83%D0%BC%D0%B5%D0%BD%D1%82%D1%8B/336" TargetMode="External"/><Relationship Id="rId38" Type="http://schemas.openxmlformats.org/officeDocument/2006/relationships/header" Target="header6.xml"/><Relationship Id="rId46" Type="http://schemas.openxmlformats.org/officeDocument/2006/relationships/footer" Target="footer9.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header" Target="header4.xml"/><Relationship Id="rId41" Type="http://schemas.openxmlformats.org/officeDocument/2006/relationships/footer" Target="footer7.xml"/><Relationship Id="rId54"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83%D0%B7%D1%8C%D0%BC%D0%BE%D0%BB%D0%BE%D0%B2%D1%81%D0%BA%D0%BE%D0%B5_%D0%B3%D0%BE%D1%80%D0%BE%D0%B4%D1%81%D0%BA%D0%BE%D0%B5_%D0%BF%D0%BE%D1%81%D0%B5%D0%BB%D0%B5%D0%BD%D0%B8%D0%B5" TargetMode="External"/><Relationship Id="rId24" Type="http://schemas.openxmlformats.org/officeDocument/2006/relationships/header" Target="header2.xml"/><Relationship Id="rId32" Type="http://schemas.openxmlformats.org/officeDocument/2006/relationships/chart" Target="charts/chart2.xml"/><Relationship Id="rId37" Type="http://schemas.openxmlformats.org/officeDocument/2006/relationships/hyperlink" Target="http://xn--80abucjiibhv9a.xn--p1ai/%D0%B4%D0%BE%D0%BA%D1%83%D0%BC%D0%B5%D0%BD%D1%82%D1%8B/2365"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chart" Target="charts/chart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0%B0%D0%BD%D0%BA%D1%82-%D0%9F%D0%B5%D1%82%D0%B5%D1%80%D0%B1%D1%83%D1%80%D0%B3" TargetMode="External"/><Relationship Id="rId23" Type="http://schemas.openxmlformats.org/officeDocument/2006/relationships/hyperlink" Target="https://ru.wikipedia.org/wiki/%D0%92%D0%BB%D0%B0%D0%B6%D0%BD%D1%8B%D0%B9_%D0%BA%D0%BE%D0%BD%D1%82%D0%B8%D0%BD%D0%B5%D0%BD%D1%82%D0%B0%D0%BB%D1%8C%D0%BD%D1%8B%D0%B9_%D0%BA%D0%BB%D0%B8%D0%BC%D0%B0%D1%82" TargetMode="External"/><Relationship Id="rId28" Type="http://schemas.openxmlformats.org/officeDocument/2006/relationships/footer" Target="footer4.xml"/><Relationship Id="rId36" Type="http://schemas.openxmlformats.org/officeDocument/2006/relationships/hyperlink" Target="http://xn--80abucjiibhv9a.xn--p1ai/%D0%B4%D0%BE%D0%BA%D1%83%D0%BC%D0%B5%D0%BD%D1%82%D1%8B/938" TargetMode="External"/><Relationship Id="rId49" Type="http://schemas.openxmlformats.org/officeDocument/2006/relationships/footer" Target="footer10.xml"/><Relationship Id="rId57" Type="http://schemas.openxmlformats.org/officeDocument/2006/relationships/fontTable" Target="fontTable.xml"/><Relationship Id="rId10" Type="http://schemas.openxmlformats.org/officeDocument/2006/relationships/hyperlink" Target="http://ru.wikipedia.org/wiki/%D0%A2%D0%BE%D0%BA%D1%81%D0%BE%D0%B2%D1%81%D0%BA%D0%BE%D0%B5_%D0%B3%D0%BE%D1%80%D0%BE%D0%B4%D1%81%D0%BA%D0%BE%D0%B5_%D0%BF%D0%BE%D1%81%D0%B5%D0%BB%D0%B5%D0%BD%D0%B8%D0%B5" TargetMode="External"/><Relationship Id="rId19" Type="http://schemas.openxmlformats.org/officeDocument/2006/relationships/image" Target="media/image2.jpeg"/><Relationship Id="rId31" Type="http://schemas.openxmlformats.org/officeDocument/2006/relationships/footer" Target="footer5.xml"/><Relationship Id="rId44" Type="http://schemas.openxmlformats.org/officeDocument/2006/relationships/footer" Target="footer8.xml"/><Relationship Id="rId52"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ru.wikipedia.org/wiki/%D0%90%D0%B3%D0%B0%D0%BB%D0%B0%D1%82%D0%BE%D0%B2%D1%81%D0%BA%D0%BE%D0%B5_%D1%81%D0%B5%D0%BB%D1%8C%D1%81%D0%BA%D0%BE%D0%B5_%D0%BF%D0%BE%D1%81%D0%B5%D0%BB%D0%B5%D0%BD%D0%B8%D0%B5" TargetMode="External"/><Relationship Id="rId14" Type="http://schemas.openxmlformats.org/officeDocument/2006/relationships/hyperlink" Target="http://ru.wikipedia.org/wiki/%D0%92%D1%8B%D0%B1%D0%BE%D1%80%D0%B3%D1%81%D0%BA%D0%B8%D0%B9_%D1%80%D0%B0%D0%B9%D0%BE%D0%BD_%D0%A1%D0%B0%D0%BD%D0%BA%D1%82-%D0%9F%D0%B5%D1%82%D0%B5%D1%80%D0%B1%D1%83%D1%80%D0%B3%D0%B0" TargetMode="External"/><Relationship Id="rId22" Type="http://schemas.openxmlformats.org/officeDocument/2006/relationships/image" Target="media/image4.jpe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xn--80abucjiibhv9a.xn--p1ai/%D0%B4%D0%BE%D0%BA%D1%83%D0%BC%D0%B5%D0%BD%D1%82%D1%8B/922" TargetMode="Externa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header" Target="header11.xml"/><Relationship Id="rId8" Type="http://schemas.openxmlformats.org/officeDocument/2006/relationships/image" Target="media/image1.gif"/><Relationship Id="rId51" Type="http://schemas.openxmlformats.org/officeDocument/2006/relationships/chart" Target="charts/chart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sideWall>
      <c:spPr>
        <a:noFill/>
        <a:ln>
          <a:noFill/>
        </a:ln>
        <a:effectLst/>
        <a:sp3d/>
      </c:spPr>
    </c:sideWall>
    <c:backWall>
      <c:spPr>
        <a:noFill/>
        <a:ln>
          <a:noFill/>
        </a:ln>
        <a:effectLst/>
        <a:sp3d/>
      </c:spPr>
    </c:backWall>
    <c:plotArea>
      <c:layout>
        <c:manualLayout>
          <c:layoutTarget val="inner"/>
          <c:xMode val="edge"/>
          <c:yMode val="edge"/>
          <c:x val="5.4915217709223647E-2"/>
          <c:y val="7.8270386928565333E-2"/>
          <c:w val="0.92357940594669052"/>
          <c:h val="0.79694745490978935"/>
        </c:manualLayout>
      </c:layout>
      <c:bar3DChart>
        <c:barDir val="col"/>
        <c:grouping val="clustered"/>
        <c:ser>
          <c:idx val="0"/>
          <c:order val="0"/>
          <c:tx>
            <c:strRef>
              <c:f>Лист1!$B$1</c:f>
              <c:strCache>
                <c:ptCount val="1"/>
                <c:pt idx="0">
                  <c:v>Учащихся</c:v>
                </c:pt>
              </c:strCache>
            </c:strRef>
          </c:tx>
          <c:spPr>
            <a:solidFill>
              <a:schemeClr val="accent1"/>
            </a:solidFill>
            <a:effectLst/>
            <a:sp3d/>
          </c:spPr>
          <c:dPt>
            <c:idx val="1"/>
            <c:bubble3D val="1"/>
            <c:spPr>
              <a:solidFill>
                <a:schemeClr val="accent4">
                  <a:lumMod val="50000"/>
                </a:schemeClr>
              </a:solidFill>
              <a:effectLst/>
              <a:sp3d/>
            </c:spPr>
          </c:dPt>
          <c:dPt>
            <c:idx val="2"/>
            <c:bubble3D val="1"/>
            <c:spPr>
              <a:solidFill>
                <a:srgbClr val="FF0000"/>
              </a:solidFill>
              <a:effectLst/>
              <a:sp3d/>
            </c:spPr>
          </c:dPt>
          <c:dLbls>
            <c:dLbl>
              <c:idx val="0"/>
              <c:layout>
                <c:manualLayout>
                  <c:x val="1.9550342130987301E-3"/>
                  <c:y val="-1.0673234581167987E-2"/>
                </c:manualLayout>
              </c:layout>
              <c:tx>
                <c:rich>
                  <a:bodyPr/>
                  <a:lstStyle/>
                  <a:p>
                    <a:r>
                      <a:rPr lang="ru-RU"/>
                      <a:t>905</a:t>
                    </a:r>
                    <a:endParaRPr lang="en-US"/>
                  </a:p>
                </c:rich>
              </c:tx>
              <c:showVal val="1"/>
            </c:dLbl>
            <c:dLbl>
              <c:idx val="1"/>
              <c:layout>
                <c:manualLayout>
                  <c:x val="1.9550342130987301E-3"/>
                  <c:y val="-7.1154897207786824E-3"/>
                </c:manualLayout>
              </c:layout>
              <c:tx>
                <c:rich>
                  <a:bodyPr/>
                  <a:lstStyle/>
                  <a:p>
                    <a:pPr>
                      <a:defRPr b="1"/>
                    </a:pPr>
                    <a:r>
                      <a:rPr lang="en-US" b="0"/>
                      <a:t>531</a:t>
                    </a:r>
                  </a:p>
                </c:rich>
              </c:tx>
              <c:spPr>
                <a:noFill/>
                <a:ln>
                  <a:noFill/>
                </a:ln>
                <a:effectLst/>
              </c:spPr>
              <c:showVal val="1"/>
            </c:dLbl>
            <c:dLbl>
              <c:idx val="2"/>
              <c:layout>
                <c:manualLayout>
                  <c:x val="1.9550342130987301E-3"/>
                  <c:y val="-7.1154897207786824E-3"/>
                </c:manualLayout>
              </c:layout>
              <c:showVal val="1"/>
            </c:dLbl>
            <c:spPr>
              <a:noFill/>
              <a:ln>
                <a:noFill/>
              </a:ln>
              <a:effectLst/>
            </c:spPr>
            <c:showVal val="1"/>
            <c:extLst>
              <c:ext xmlns:c15="http://schemas.microsoft.com/office/drawing/2012/chart" uri="{CE6537A1-D6FC-4f65-9D91-7224C49458BB}">
                <c15:showLeaderLines val="1"/>
              </c:ext>
            </c:extLst>
          </c:dLbls>
          <c:cat>
            <c:strRef>
              <c:f>Лист1!$A$2:$A$4</c:f>
              <c:strCache>
                <c:ptCount val="3"/>
                <c:pt idx="0">
                  <c:v>Плановая вместимость на 2020-2021 гг.</c:v>
                </c:pt>
                <c:pt idx="1">
                  <c:v>Фактически учащихся в 2019-2020 году</c:v>
                </c:pt>
                <c:pt idx="2">
                  <c:v>Норматив в 2020 году</c:v>
                </c:pt>
              </c:strCache>
            </c:strRef>
          </c:cat>
          <c:val>
            <c:numRef>
              <c:f>Лист1!$B$2:$B$4</c:f>
              <c:numCache>
                <c:formatCode>General</c:formatCode>
                <c:ptCount val="3"/>
                <c:pt idx="0">
                  <c:v>905</c:v>
                </c:pt>
                <c:pt idx="1">
                  <c:v>531</c:v>
                </c:pt>
                <c:pt idx="2">
                  <c:v>1259</c:v>
                </c:pt>
              </c:numCache>
            </c:numRef>
          </c:val>
        </c:ser>
        <c:shape val="cylinder"/>
        <c:axId val="433934336"/>
        <c:axId val="433971584"/>
        <c:axId val="0"/>
      </c:bar3DChart>
      <c:catAx>
        <c:axId val="4339343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971584"/>
        <c:crosses val="autoZero"/>
        <c:auto val="1"/>
        <c:lblAlgn val="ctr"/>
        <c:lblOffset val="100"/>
      </c:catAx>
      <c:valAx>
        <c:axId val="433971584"/>
        <c:scaling>
          <c:orientation val="minMax"/>
        </c:scaling>
        <c:axPos val="l"/>
        <c:numFmt formatCode="General" sourceLinked="1"/>
        <c:tickLblPos val="nextTo"/>
        <c:crossAx val="433934336"/>
        <c:crosses val="autoZero"/>
        <c:crossBetween val="between"/>
      </c:valAx>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rotX val="10"/>
      <c:rotY val="10"/>
      <c:perspective val="0"/>
    </c:view3D>
    <c:sideWall>
      <c:spPr>
        <a:noFill/>
        <a:ln>
          <a:noFill/>
        </a:ln>
        <a:effectLst/>
      </c:spPr>
    </c:sideWall>
    <c:backWall>
      <c:spPr>
        <a:noFill/>
        <a:ln>
          <a:noFill/>
        </a:ln>
        <a:effectLst/>
      </c:spPr>
    </c:backWall>
    <c:plotArea>
      <c:layout/>
      <c:bar3DChart>
        <c:barDir val="col"/>
        <c:grouping val="clustered"/>
        <c:ser>
          <c:idx val="0"/>
          <c:order val="0"/>
          <c:tx>
            <c:strRef>
              <c:f>Лист1!$B$1</c:f>
              <c:strCache>
                <c:ptCount val="1"/>
                <c:pt idx="0">
                  <c:v>Посещений в смену</c:v>
                </c:pt>
              </c:strCache>
            </c:strRef>
          </c:tx>
          <c:spPr>
            <a:solidFill>
              <a:schemeClr val="accent1"/>
            </a:solidFill>
            <a:ln>
              <a:noFill/>
            </a:ln>
            <a:effectLst/>
          </c:spPr>
          <c:dPt>
            <c:idx val="0"/>
            <c:spPr>
              <a:solidFill>
                <a:srgbClr val="92D050"/>
              </a:solidFill>
              <a:ln>
                <a:noFill/>
              </a:ln>
              <a:effectLst/>
            </c:spPr>
          </c:dPt>
          <c:dLbls>
            <c:dLbl>
              <c:idx val="0"/>
              <c:layout>
                <c:manualLayout>
                  <c:x val="0"/>
                  <c:y val="0"/>
                </c:manualLayout>
              </c:layout>
              <c:showVal val="1"/>
            </c:dLbl>
            <c:dLbl>
              <c:idx val="1"/>
              <c:layout>
                <c:manualLayout>
                  <c:x val="-1.8226888305628505E-7"/>
                  <c:y val="-3.9682539682539724E-3"/>
                </c:manualLayout>
              </c:layout>
              <c:showVal val="1"/>
            </c:dLbl>
            <c:spPr>
              <a:noFill/>
              <a:ln>
                <a:noFill/>
              </a:ln>
              <a:effectLst/>
            </c:spPr>
            <c:showVal val="1"/>
            <c:extLst>
              <c:ext xmlns:c15="http://schemas.microsoft.com/office/drawing/2012/chart" uri="{CE6537A1-D6FC-4f65-9D91-7224C49458BB}">
                <c15:showLeaderLines val="1"/>
              </c:ext>
            </c:extLst>
          </c:dLbls>
          <c:cat>
            <c:strRef>
              <c:f>Лист1!$A$2:$A$3</c:f>
              <c:strCache>
                <c:ptCount val="2"/>
                <c:pt idx="0">
                  <c:v>Прогнозируемый норматив</c:v>
                </c:pt>
                <c:pt idx="1">
                  <c:v>Прогнозируемый достигнутый показатель</c:v>
                </c:pt>
              </c:strCache>
            </c:strRef>
          </c:cat>
          <c:val>
            <c:numRef>
              <c:f>Лист1!$B$2:$B$3</c:f>
              <c:numCache>
                <c:formatCode>General</c:formatCode>
                <c:ptCount val="2"/>
                <c:pt idx="0">
                  <c:v>35</c:v>
                </c:pt>
                <c:pt idx="1">
                  <c:v>70</c:v>
                </c:pt>
              </c:numCache>
            </c:numRef>
          </c:val>
        </c:ser>
        <c:gapWidth val="219"/>
        <c:shape val="cylinder"/>
        <c:axId val="530313984"/>
        <c:axId val="530315520"/>
        <c:axId val="0"/>
      </c:bar3DChart>
      <c:catAx>
        <c:axId val="530313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315520"/>
        <c:crosses val="autoZero"/>
        <c:auto val="1"/>
        <c:lblAlgn val="ctr"/>
        <c:lblOffset val="100"/>
      </c:catAx>
      <c:valAx>
        <c:axId val="530315520"/>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313984"/>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10"/>
      <c:rotY val="10"/>
      <c:perspective val="0"/>
    </c:view3D>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Учащихся</c:v>
                </c:pt>
              </c:strCache>
            </c:strRef>
          </c:tx>
          <c:spPr>
            <a:solidFill>
              <a:schemeClr val="accent1"/>
            </a:solidFill>
            <a:ln>
              <a:noFill/>
            </a:ln>
            <a:effectLst/>
            <a:sp3d/>
          </c:spPr>
          <c:dPt>
            <c:idx val="1"/>
            <c:spPr>
              <a:solidFill>
                <a:srgbClr val="FFC000"/>
              </a:solidFill>
              <a:ln>
                <a:noFill/>
              </a:ln>
              <a:effectLst/>
              <a:sp3d/>
            </c:spPr>
          </c:dPt>
          <c:dPt>
            <c:idx val="2"/>
            <c:spPr>
              <a:solidFill>
                <a:srgbClr val="92D050"/>
              </a:solidFill>
              <a:ln>
                <a:noFill/>
              </a:ln>
              <a:effectLst/>
              <a:sp3d/>
            </c:spPr>
          </c:dPt>
          <c:dLbls>
            <c:dLbl>
              <c:idx val="0"/>
              <c:layout>
                <c:manualLayout>
                  <c:x val="-2.3148148148148147E-3"/>
                  <c:y val="0"/>
                </c:manualLayout>
              </c:layout>
              <c:showVal val="1"/>
            </c:dLbl>
            <c:dLbl>
              <c:idx val="1"/>
              <c:layout>
                <c:manualLayout>
                  <c:x val="0"/>
                  <c:y val="-7.9365079365079413E-3"/>
                </c:manualLayout>
              </c:layout>
              <c:tx>
                <c:rich>
                  <a:bodyPr/>
                  <a:lstStyle/>
                  <a:p>
                    <a:r>
                      <a:rPr lang="en-US"/>
                      <a:t>9</a:t>
                    </a:r>
                    <a:r>
                      <a:rPr lang="ru-RU"/>
                      <a:t>5</a:t>
                    </a:r>
                    <a:r>
                      <a:rPr lang="en-US"/>
                      <a:t>0</a:t>
                    </a:r>
                  </a:p>
                </c:rich>
              </c:tx>
              <c:showVal val="1"/>
            </c:dLbl>
            <c:dLbl>
              <c:idx val="2"/>
              <c:layout>
                <c:manualLayout>
                  <c:x val="0"/>
                  <c:y val="-3.9682539682539802E-3"/>
                </c:manualLayout>
              </c:layout>
              <c:showVal val="1"/>
            </c:dLbl>
            <c:spPr>
              <a:noFill/>
              <a:ln>
                <a:noFill/>
              </a:ln>
              <a:effectLst/>
            </c:spPr>
            <c:showVal val="1"/>
            <c:extLst>
              <c:ext xmlns:c15="http://schemas.microsoft.com/office/drawing/2012/chart" uri="{CE6537A1-D6FC-4f65-9D91-7224C49458BB}">
                <c15:showLeaderLines val="1"/>
              </c:ext>
            </c:extLst>
          </c:dLbls>
          <c:cat>
            <c:strRef>
              <c:f>Лист1!$A$2:$A$4</c:f>
              <c:strCache>
                <c:ptCount val="3"/>
                <c:pt idx="0">
                  <c:v>Плановая вместимость на 2020-2021 год</c:v>
                </c:pt>
                <c:pt idx="1">
                  <c:v>Фактически учащихся в 2019-2020 учебном году</c:v>
                </c:pt>
                <c:pt idx="2">
                  <c:v>Норматив на 2020-2021 год</c:v>
                </c:pt>
              </c:strCache>
            </c:strRef>
          </c:cat>
          <c:val>
            <c:numRef>
              <c:f>Лист1!$B$2:$B$4</c:f>
              <c:numCache>
                <c:formatCode>General</c:formatCode>
                <c:ptCount val="3"/>
                <c:pt idx="0">
                  <c:v>2305</c:v>
                </c:pt>
                <c:pt idx="1">
                  <c:v>940</c:v>
                </c:pt>
                <c:pt idx="2">
                  <c:v>1878</c:v>
                </c:pt>
              </c:numCache>
            </c:numRef>
          </c:val>
        </c:ser>
        <c:shape val="cylinder"/>
        <c:axId val="490401792"/>
        <c:axId val="490403712"/>
        <c:axId val="0"/>
      </c:bar3DChart>
      <c:catAx>
        <c:axId val="490401792"/>
        <c:scaling>
          <c:orientation val="minMax"/>
        </c:scaling>
        <c:delete val="1"/>
        <c:axPos val="b"/>
        <c:numFmt formatCode="General" sourceLinked="1"/>
        <c:majorTickMark val="none"/>
        <c:tickLblPos val="none"/>
        <c:crossAx val="490403712"/>
        <c:crosses val="autoZero"/>
        <c:auto val="1"/>
        <c:lblAlgn val="ctr"/>
        <c:lblOffset val="100"/>
      </c:catAx>
      <c:valAx>
        <c:axId val="490403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401792"/>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6"/>
  <c:chart>
    <c:autoTitleDeleted val="1"/>
    <c:view3D>
      <c:rotX val="10"/>
      <c:rotY val="10"/>
      <c:perspective val="0"/>
    </c:view3D>
    <c:plotArea>
      <c:layout>
        <c:manualLayout>
          <c:layoutTarget val="inner"/>
          <c:xMode val="edge"/>
          <c:yMode val="edge"/>
          <c:x val="5.8407425212470013E-2"/>
          <c:y val="6.2335958005249416E-2"/>
          <c:w val="0.9031421435996938"/>
          <c:h val="0.88912165908838958"/>
        </c:manualLayout>
      </c:layout>
      <c:bar3DChart>
        <c:barDir val="col"/>
        <c:grouping val="clustered"/>
        <c:ser>
          <c:idx val="0"/>
          <c:order val="0"/>
          <c:tx>
            <c:strRef>
              <c:f>Лист1!$B$1</c:f>
              <c:strCache>
                <c:ptCount val="1"/>
                <c:pt idx="0">
                  <c:v>Человек</c:v>
                </c:pt>
              </c:strCache>
            </c:strRef>
          </c:tx>
          <c:dPt>
            <c:idx val="0"/>
            <c:spPr>
              <a:solidFill>
                <a:srgbClr val="00B0F0"/>
              </a:solidFill>
            </c:spPr>
          </c:dPt>
          <c:dPt>
            <c:idx val="1"/>
            <c:spPr>
              <a:solidFill>
                <a:srgbClr val="FF0000"/>
              </a:solidFill>
            </c:spPr>
          </c:dPt>
          <c:dLbls>
            <c:dLbl>
              <c:idx val="0"/>
              <c:layout>
                <c:manualLayout>
                  <c:x val="-1.963159498169418E-3"/>
                  <c:y val="-3.1746031746031744E-2"/>
                </c:manualLayout>
              </c:layout>
              <c:showVal val="1"/>
              <c:extLst>
                <c:ext xmlns:c15="http://schemas.microsoft.com/office/drawing/2012/chart" uri="{CE6537A1-D6FC-4f65-9D91-7224C49458BB}"/>
              </c:extLst>
            </c:dLbl>
            <c:dLbl>
              <c:idx val="1"/>
              <c:layout>
                <c:manualLayout>
                  <c:x val="-6.9444444444444753E-3"/>
                  <c:y val="-2.2702787151606049E-2"/>
                </c:manualLayout>
              </c:layout>
              <c:showVal val="1"/>
              <c:extLst>
                <c:ext xmlns:c15="http://schemas.microsoft.com/office/drawing/2012/chart" uri="{CE6537A1-D6FC-4f65-9D91-7224C49458BB}"/>
              </c:extLst>
            </c:dLbl>
            <c:showVal val="1"/>
            <c:extLst>
              <c:ext xmlns:c15="http://schemas.microsoft.com/office/drawing/2012/chart" uri="{CE6537A1-D6FC-4f65-9D91-7224C49458BB}">
                <c15:showLeaderLines val="1"/>
              </c:ext>
            </c:extLst>
          </c:dLbls>
          <c:cat>
            <c:strRef>
              <c:f>Лист1!$A$2:$A$3</c:f>
              <c:strCache>
                <c:ptCount val="2"/>
                <c:pt idx="0">
                  <c:v>Плановая посещаемость</c:v>
                </c:pt>
                <c:pt idx="1">
                  <c:v>расчётная норма посещений</c:v>
                </c:pt>
              </c:strCache>
            </c:strRef>
          </c:cat>
          <c:val>
            <c:numRef>
              <c:f>Лист1!$B$2:$B$3</c:f>
              <c:numCache>
                <c:formatCode>General</c:formatCode>
                <c:ptCount val="2"/>
                <c:pt idx="0">
                  <c:v>120</c:v>
                </c:pt>
                <c:pt idx="1">
                  <c:v>381</c:v>
                </c:pt>
              </c:numCache>
            </c:numRef>
          </c:val>
        </c:ser>
        <c:shape val="cylinder"/>
        <c:axId val="524704384"/>
        <c:axId val="525960320"/>
        <c:axId val="0"/>
      </c:bar3DChart>
      <c:catAx>
        <c:axId val="524704384"/>
        <c:scaling>
          <c:orientation val="minMax"/>
        </c:scaling>
        <c:delete val="1"/>
        <c:axPos val="b"/>
        <c:numFmt formatCode="General" sourceLinked="1"/>
        <c:majorTickMark val="none"/>
        <c:tickLblPos val="none"/>
        <c:crossAx val="525960320"/>
        <c:crosses val="autoZero"/>
        <c:auto val="1"/>
        <c:lblAlgn val="ctr"/>
        <c:lblOffset val="100"/>
      </c:catAx>
      <c:valAx>
        <c:axId val="525960320"/>
        <c:scaling>
          <c:orientation val="minMax"/>
        </c:scaling>
        <c:axPos val="l"/>
        <c:majorGridlines/>
        <c:numFmt formatCode="General" sourceLinked="1"/>
        <c:majorTickMark val="none"/>
        <c:tickLblPos val="nextTo"/>
        <c:txPr>
          <a:bodyPr rot="-60000000" vert="horz"/>
          <a:lstStyle/>
          <a:p>
            <a:pPr>
              <a:defRPr/>
            </a:pPr>
            <a:endParaRPr lang="ru-RU"/>
          </a:p>
        </c:txPr>
        <c:crossAx val="524704384"/>
        <c:crosses val="autoZero"/>
        <c:crossBetween val="between"/>
      </c:valAx>
    </c:plotArea>
    <c:legend>
      <c:legendPos val="b"/>
      <c:layout>
        <c:manualLayout>
          <c:xMode val="edge"/>
          <c:yMode val="edge"/>
          <c:x val="0.11216888609664365"/>
          <c:y val="3.6597537983808414E-3"/>
          <c:w val="0.74937790589709452"/>
          <c:h val="8.4896306975712751E-2"/>
        </c:manualLayout>
      </c:layout>
      <c:txPr>
        <a:bodyPr rot="0" vert="horz"/>
        <a:lstStyle/>
        <a:p>
          <a:pPr>
            <a:defRPr/>
          </a:pPr>
          <a:endParaRPr lang="ru-RU"/>
        </a:p>
      </c:txPr>
    </c:legend>
    <c:plotVisOnly val="1"/>
    <c:dispBlanksAs val="gap"/>
  </c:chart>
  <c:spPr>
    <a:ln w="0">
      <a:noFill/>
    </a:ln>
    <a:scene3d>
      <a:camera prst="orthographicFront"/>
      <a:lightRig rig="threePt" dir="t"/>
    </a:scene3d>
    <a:sp3d prstMaterial="meta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Численность населения на 01.01.2017</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8.7308351292226666E-2"/>
                  <c:y val="-0.35930200973468246"/>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rgbClr val="002060"/>
                        </a:solidFill>
                        <a:latin typeface="Times New Roman" pitchFamily="18" charset="0"/>
                        <a:ea typeface="+mn-ea"/>
                        <a:cs typeface="Times New Roman" pitchFamily="18" charset="0"/>
                      </a:defRPr>
                    </a:pPr>
                    <a:r>
                      <a:rPr lang="ru-RU" sz="800">
                        <a:solidFill>
                          <a:srgbClr val="002060"/>
                        </a:solidFill>
                        <a:latin typeface="Times New Roman" pitchFamily="18" charset="0"/>
                        <a:cs typeface="Times New Roman" pitchFamily="18" charset="0"/>
                      </a:rPr>
                      <a:t>п</a:t>
                    </a:r>
                    <a:r>
                      <a:rPr lang="ru-RU">
                        <a:solidFill>
                          <a:srgbClr val="002060"/>
                        </a:solidFill>
                      </a:rPr>
                      <a:t>. Бугры
82,58%</a:t>
                    </a:r>
                  </a:p>
                </c:rich>
              </c:tx>
              <c:spPr>
                <a:noFill/>
                <a:ln>
                  <a:noFill/>
                </a:ln>
                <a:effectLst/>
              </c:spPr>
              <c:showCatName val="1"/>
              <c:showPercent val="1"/>
            </c:dLbl>
            <c:dLbl>
              <c:idx val="1"/>
              <c:tx>
                <c:rich>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Капитолово
2,44%</a:t>
                    </a:r>
                  </a:p>
                </c:rich>
              </c:tx>
              <c:spPr>
                <a:noFill/>
                <a:ln>
                  <a:noFill/>
                </a:ln>
                <a:effectLst/>
              </c:spPr>
              <c:showCatName val="1"/>
              <c:showPercent val="1"/>
            </c:dLbl>
            <c:dLbl>
              <c:idx val="2"/>
              <c:tx>
                <c:rich>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Корабсельки
1,3%</a:t>
                    </a:r>
                  </a:p>
                </c:rich>
              </c:tx>
              <c:spPr>
                <a:noFill/>
                <a:ln>
                  <a:noFill/>
                </a:ln>
                <a:effectLst/>
              </c:spPr>
              <c:showCatName val="1"/>
              <c:showPercent val="1"/>
            </c:dLbl>
            <c:dLbl>
              <c:idx val="3"/>
              <c:layout>
                <c:manualLayout>
                  <c:x val="-0.18017741139310642"/>
                  <c:y val="1.684687458484308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Мендсары
1,46%</a:t>
                    </a:r>
                  </a:p>
                </c:rich>
              </c:tx>
              <c:spPr>
                <a:noFill/>
                <a:ln>
                  <a:noFill/>
                </a:ln>
                <a:effectLst/>
              </c:spPr>
              <c:showCatName val="1"/>
              <c:showPercent val="1"/>
            </c:dLbl>
            <c:dLbl>
              <c:idx val="4"/>
              <c:layout>
                <c:manualLayout>
                  <c:x val="-0.13073609377215872"/>
                  <c:y val="-2.9034924967510992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Мистолово
2,86%</a:t>
                    </a:r>
                  </a:p>
                </c:rich>
              </c:tx>
              <c:spPr>
                <a:noFill/>
                <a:ln>
                  <a:noFill/>
                </a:ln>
                <a:effectLst/>
              </c:spPr>
              <c:showCatName val="1"/>
              <c:showPercent val="1"/>
            </c:dLbl>
            <c:dLbl>
              <c:idx val="5"/>
              <c:layout>
                <c:manualLayout>
                  <c:x val="6.1059617326399314E-2"/>
                  <c:y val="-3.334227137642260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Порошкино
5,15%</a:t>
                    </a:r>
                  </a:p>
                </c:rich>
              </c:tx>
              <c:spPr>
                <a:noFill/>
                <a:ln>
                  <a:noFill/>
                </a:ln>
                <a:effectLst/>
              </c:spPr>
              <c:showCatName val="1"/>
              <c:showPercent val="1"/>
            </c:dLbl>
            <c:dLbl>
              <c:idx val="6"/>
              <c:layout>
                <c:manualLayout>
                  <c:x val="-9.6270982070553832E-2"/>
                  <c:y val="2.2141706222447096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Савочкино
0,25%</a:t>
                    </a:r>
                  </a:p>
                </c:rich>
              </c:tx>
              <c:spPr>
                <a:noFill/>
                <a:ln>
                  <a:noFill/>
                </a:ln>
                <a:effectLst/>
              </c:spPr>
              <c:showCatName val="1"/>
              <c:showPercent val="1"/>
            </c:dLbl>
            <c:dLbl>
              <c:idx val="7"/>
              <c:layout>
                <c:manualLayout>
                  <c:x val="8.6411607760721459E-2"/>
                  <c:y val="-8.9400189895641087E-3"/>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Сярьги
1,56%</a:t>
                    </a:r>
                  </a:p>
                </c:rich>
              </c:tx>
              <c:spPr>
                <a:noFill/>
                <a:ln>
                  <a:noFill/>
                </a:ln>
                <a:effectLst/>
              </c:spPr>
              <c:showCatName val="1"/>
              <c:showPercent val="1"/>
            </c:dLbl>
            <c:dLbl>
              <c:idx val="8"/>
              <c:layout>
                <c:manualLayout>
                  <c:x val="0.15082696151023703"/>
                  <c:y val="2.4524990663871142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Times New Roman" pitchFamily="18" charset="0"/>
                        <a:ea typeface="+mn-ea"/>
                        <a:cs typeface="Times New Roman" pitchFamily="18" charset="0"/>
                      </a:defRPr>
                    </a:pPr>
                    <a:r>
                      <a:rPr lang="ru-RU" sz="800">
                        <a:latin typeface="Times New Roman" pitchFamily="18" charset="0"/>
                        <a:cs typeface="Times New Roman" pitchFamily="18" charset="0"/>
                      </a:rPr>
                      <a:t>д</a:t>
                    </a:r>
                    <a:r>
                      <a:rPr lang="ru-RU"/>
                      <a:t>. Энколово
2,4%</a:t>
                    </a:r>
                  </a:p>
                </c:rich>
              </c:tx>
              <c:spPr>
                <a:noFill/>
                <a:ln>
                  <a:noFill/>
                </a:ln>
                <a:effectLst/>
              </c:spPr>
              <c:showCatName val="1"/>
              <c:showPercent val="1"/>
            </c:dLbl>
            <c:spPr>
              <a:noFill/>
              <a:ln>
                <a:noFill/>
              </a:ln>
              <a:effectLst/>
            </c:spPr>
            <c:txPr>
              <a:bodyPr/>
              <a:lstStyle/>
              <a:p>
                <a:pPr>
                  <a:defRPr sz="800">
                    <a:latin typeface="Times New Roman" pitchFamily="18" charset="0"/>
                    <a:cs typeface="Times New Roman" pitchFamily="18"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п. Бугры</c:v>
                </c:pt>
                <c:pt idx="1">
                  <c:v>д. Капитолово</c:v>
                </c:pt>
                <c:pt idx="2">
                  <c:v>д. Корабсельки</c:v>
                </c:pt>
                <c:pt idx="3">
                  <c:v>д. Мендсары</c:v>
                </c:pt>
                <c:pt idx="4">
                  <c:v>д. Мистолово</c:v>
                </c:pt>
                <c:pt idx="5">
                  <c:v>д. Порошкино</c:v>
                </c:pt>
                <c:pt idx="6">
                  <c:v>д. Савочкино</c:v>
                </c:pt>
                <c:pt idx="7">
                  <c:v>д. Сярьги</c:v>
                </c:pt>
                <c:pt idx="8">
                  <c:v>д. Энколово</c:v>
                </c:pt>
              </c:strCache>
            </c:strRef>
          </c:cat>
          <c:val>
            <c:numRef>
              <c:f>Лист1!$B$2:$B$10</c:f>
              <c:numCache>
                <c:formatCode>General</c:formatCode>
                <c:ptCount val="9"/>
                <c:pt idx="0">
                  <c:v>17047</c:v>
                </c:pt>
                <c:pt idx="1">
                  <c:v>503</c:v>
                </c:pt>
                <c:pt idx="2">
                  <c:v>268</c:v>
                </c:pt>
                <c:pt idx="3">
                  <c:v>301</c:v>
                </c:pt>
                <c:pt idx="4">
                  <c:v>590</c:v>
                </c:pt>
                <c:pt idx="5">
                  <c:v>1064</c:v>
                </c:pt>
                <c:pt idx="6">
                  <c:v>52</c:v>
                </c:pt>
                <c:pt idx="7">
                  <c:v>321</c:v>
                </c:pt>
                <c:pt idx="8">
                  <c:v>496</c:v>
                </c:pt>
              </c:numCache>
            </c:numRef>
          </c:val>
        </c:ser>
        <c:dLbls>
          <c:showCatName val="1"/>
          <c:showPercent val="1"/>
        </c:dLbls>
        <c:firstSliceAng val="0"/>
      </c:pieChart>
      <c:spPr>
        <a:noFill/>
        <a:ln>
          <a:noFill/>
        </a:ln>
        <a:effectLst/>
        <a:sp3d/>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100"/>
      <c:rotY val="10"/>
      <c:depthPercent val="100"/>
      <c:perspective val="0"/>
    </c:view3D>
    <c:sideWall>
      <c:spPr>
        <a:noFill/>
        <a:ln>
          <a:noFill/>
        </a:ln>
        <a:effectLst/>
      </c:spPr>
    </c:sideWall>
    <c:backWall>
      <c:spPr>
        <a:noFill/>
        <a:ln>
          <a:noFill/>
        </a:ln>
        <a:effectLst/>
      </c:spPr>
    </c:backWall>
    <c:plotArea>
      <c:layout>
        <c:manualLayout>
          <c:layoutTarget val="inner"/>
          <c:xMode val="edge"/>
          <c:yMode val="edge"/>
          <c:x val="6.5021143190434505E-2"/>
          <c:y val="2.1795713035870572E-2"/>
          <c:w val="0.89794181977252863"/>
          <c:h val="0.78273404585233641"/>
        </c:manualLayout>
      </c:layout>
      <c:bar3DChart>
        <c:barDir val="col"/>
        <c:grouping val="clustered"/>
        <c:ser>
          <c:idx val="0"/>
          <c:order val="0"/>
          <c:tx>
            <c:strRef>
              <c:f>Лист1!$B$1</c:f>
              <c:strCache>
                <c:ptCount val="1"/>
                <c:pt idx="0">
                  <c:v>Количество мест</c:v>
                </c:pt>
              </c:strCache>
            </c:strRef>
          </c:tx>
          <c:spPr>
            <a:solidFill>
              <a:schemeClr val="accent1"/>
            </a:solidFill>
            <a:ln>
              <a:noFill/>
            </a:ln>
            <a:effectLst/>
          </c:spPr>
          <c:dPt>
            <c:idx val="0"/>
            <c:spPr>
              <a:solidFill>
                <a:srgbClr val="B7431F"/>
              </a:solidFill>
              <a:ln>
                <a:noFill/>
              </a:ln>
              <a:effectLst/>
            </c:spPr>
          </c:dPt>
          <c:dLbls>
            <c:spPr>
              <a:noFill/>
              <a:ln>
                <a:noFill/>
              </a:ln>
              <a:effectLst/>
            </c:spPr>
            <c:showVal val="1"/>
            <c:extLst>
              <c:ext xmlns:c15="http://schemas.microsoft.com/office/drawing/2012/chart" uri="{CE6537A1-D6FC-4f65-9D91-7224C49458BB}">
                <c15:showLeaderLines val="1"/>
              </c:ext>
            </c:extLst>
          </c:dLbls>
          <c:cat>
            <c:strRef>
              <c:f>Лист1!$A$2:$A$3</c:f>
              <c:strCache>
                <c:ptCount val="2"/>
                <c:pt idx="0">
                  <c:v>Нормативный показатель обеспеченности согласно прогнозу численности до 2032 года</c:v>
                </c:pt>
                <c:pt idx="1">
                  <c:v>Показатель обеспеченности при условии реализации всех мероприятий до 2032 года</c:v>
                </c:pt>
              </c:strCache>
            </c:strRef>
          </c:cat>
          <c:val>
            <c:numRef>
              <c:f>Лист1!$B$2:$B$3</c:f>
              <c:numCache>
                <c:formatCode>General</c:formatCode>
                <c:ptCount val="2"/>
                <c:pt idx="0">
                  <c:v>2856</c:v>
                </c:pt>
                <c:pt idx="1">
                  <c:v>2840</c:v>
                </c:pt>
              </c:numCache>
            </c:numRef>
          </c:val>
        </c:ser>
        <c:gapWidth val="219"/>
        <c:shape val="cylinder"/>
        <c:axId val="529077760"/>
        <c:axId val="530486016"/>
        <c:axId val="0"/>
      </c:bar3DChart>
      <c:catAx>
        <c:axId val="529077760"/>
        <c:scaling>
          <c:orientation val="minMax"/>
        </c:scaling>
        <c:delete val="1"/>
        <c:axPos val="b"/>
        <c:numFmt formatCode="General" sourceLinked="1"/>
        <c:majorTickMark val="none"/>
        <c:tickLblPos val="none"/>
        <c:crossAx val="530486016"/>
        <c:crosses val="autoZero"/>
        <c:auto val="1"/>
        <c:lblAlgn val="ctr"/>
        <c:lblOffset val="100"/>
      </c:catAx>
      <c:valAx>
        <c:axId val="530486016"/>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077760"/>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B prst="relaxedInset"/>
    </a:sp3d>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100"/>
      <c:rotY val="10"/>
      <c:depthPercent val="100"/>
      <c:perspective val="0"/>
    </c:view3D>
    <c:sideWall>
      <c:spPr>
        <a:noFill/>
        <a:ln>
          <a:noFill/>
        </a:ln>
        <a:effectLst/>
      </c:spPr>
    </c:sideWall>
    <c:backWall>
      <c:spPr>
        <a:noFill/>
        <a:ln>
          <a:noFill/>
        </a:ln>
        <a:effectLst/>
      </c:spPr>
    </c:backWall>
    <c:plotArea>
      <c:layout>
        <c:manualLayout>
          <c:layoutTarget val="inner"/>
          <c:xMode val="edge"/>
          <c:yMode val="edge"/>
          <c:x val="6.5021143190434505E-2"/>
          <c:y val="2.1795713035870582E-2"/>
          <c:w val="0.89794181977252863"/>
          <c:h val="0.78273404585233619"/>
        </c:manualLayout>
      </c:layout>
      <c:bar3DChart>
        <c:barDir val="col"/>
        <c:grouping val="clustered"/>
        <c:ser>
          <c:idx val="0"/>
          <c:order val="0"/>
          <c:tx>
            <c:strRef>
              <c:f>Лист1!$B$1</c:f>
              <c:strCache>
                <c:ptCount val="1"/>
                <c:pt idx="0">
                  <c:v>Количество мест</c:v>
                </c:pt>
              </c:strCache>
            </c:strRef>
          </c:tx>
          <c:spPr>
            <a:solidFill>
              <a:schemeClr val="accent1"/>
            </a:solidFill>
            <a:ln>
              <a:noFill/>
            </a:ln>
            <a:effectLst/>
          </c:spPr>
          <c:dPt>
            <c:idx val="0"/>
            <c:spPr>
              <a:solidFill>
                <a:srgbClr val="92D050"/>
              </a:solidFill>
              <a:ln>
                <a:noFill/>
              </a:ln>
              <a:effectLst/>
            </c:spPr>
          </c:dPt>
          <c:dLbls>
            <c:spPr>
              <a:noFill/>
              <a:ln>
                <a:noFill/>
              </a:ln>
              <a:effectLst/>
            </c:spPr>
            <c:showVal val="1"/>
            <c:extLst>
              <c:ext xmlns:c15="http://schemas.microsoft.com/office/drawing/2012/chart" uri="{CE6537A1-D6FC-4f65-9D91-7224C49458BB}">
                <c15:showLeaderLines val="1"/>
              </c:ext>
            </c:extLst>
          </c:dLbls>
          <c:cat>
            <c:strRef>
              <c:f>Лист1!$A$2:$A$3</c:f>
              <c:strCache>
                <c:ptCount val="2"/>
                <c:pt idx="0">
                  <c:v>Нормативный показатель обеспеченности согласно прогнозу численности до 2032 года</c:v>
                </c:pt>
                <c:pt idx="1">
                  <c:v>Показатель обеспеченности при условии реализации всех мероприятий до 2032 года</c:v>
                </c:pt>
              </c:strCache>
            </c:strRef>
          </c:cat>
          <c:val>
            <c:numRef>
              <c:f>Лист1!$B$2:$B$3</c:f>
              <c:numCache>
                <c:formatCode>General</c:formatCode>
                <c:ptCount val="2"/>
                <c:pt idx="0">
                  <c:v>114</c:v>
                </c:pt>
                <c:pt idx="1">
                  <c:v>120</c:v>
                </c:pt>
              </c:numCache>
            </c:numRef>
          </c:val>
        </c:ser>
        <c:gapWidth val="219"/>
        <c:shape val="cylinder"/>
        <c:axId val="546256768"/>
        <c:axId val="546258304"/>
        <c:axId val="0"/>
      </c:bar3DChart>
      <c:catAx>
        <c:axId val="546256768"/>
        <c:scaling>
          <c:orientation val="minMax"/>
        </c:scaling>
        <c:delete val="1"/>
        <c:axPos val="b"/>
        <c:numFmt formatCode="General" sourceLinked="1"/>
        <c:majorTickMark val="none"/>
        <c:tickLblPos val="none"/>
        <c:crossAx val="546258304"/>
        <c:crosses val="autoZero"/>
        <c:auto val="1"/>
        <c:lblAlgn val="ctr"/>
        <c:lblOffset val="100"/>
      </c:catAx>
      <c:valAx>
        <c:axId val="546258304"/>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256768"/>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B prst="relaxedInset"/>
    </a:sp3d>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100"/>
      <c:rotY val="10"/>
      <c:depthPercent val="100"/>
      <c:perspective val="0"/>
    </c:view3D>
    <c:sideWall>
      <c:spPr>
        <a:noFill/>
        <a:ln>
          <a:noFill/>
        </a:ln>
        <a:effectLst/>
      </c:spPr>
    </c:sideWall>
    <c:backWall>
      <c:spPr>
        <a:noFill/>
        <a:ln>
          <a:noFill/>
        </a:ln>
        <a:effectLst/>
      </c:spPr>
    </c:backWall>
    <c:plotArea>
      <c:layout>
        <c:manualLayout>
          <c:layoutTarget val="inner"/>
          <c:xMode val="edge"/>
          <c:yMode val="edge"/>
          <c:x val="6.5021143190434505E-2"/>
          <c:y val="2.1795713035870589E-2"/>
          <c:w val="0.89794181977252863"/>
          <c:h val="0.78273404585233597"/>
        </c:manualLayout>
      </c:layout>
      <c:bar3DChart>
        <c:barDir val="col"/>
        <c:grouping val="clustered"/>
        <c:ser>
          <c:idx val="0"/>
          <c:order val="0"/>
          <c:tx>
            <c:strRef>
              <c:f>Лист1!$B$1</c:f>
              <c:strCache>
                <c:ptCount val="1"/>
                <c:pt idx="0">
                  <c:v>Количество мест</c:v>
                </c:pt>
              </c:strCache>
            </c:strRef>
          </c:tx>
          <c:spPr>
            <a:solidFill>
              <a:schemeClr val="accent1"/>
            </a:solidFill>
            <a:ln>
              <a:noFill/>
            </a:ln>
            <a:effectLst/>
          </c:spPr>
          <c:dPt>
            <c:idx val="0"/>
            <c:spPr>
              <a:solidFill>
                <a:srgbClr val="92D050"/>
              </a:solidFill>
              <a:ln>
                <a:noFill/>
              </a:ln>
              <a:effectLst/>
            </c:spPr>
          </c:dPt>
          <c:dLbls>
            <c:spPr>
              <a:noFill/>
              <a:ln>
                <a:noFill/>
              </a:ln>
              <a:effectLst/>
            </c:spPr>
            <c:showVal val="1"/>
            <c:extLst>
              <c:ext xmlns:c15="http://schemas.microsoft.com/office/drawing/2012/chart" uri="{CE6537A1-D6FC-4f65-9D91-7224C49458BB}">
                <c15:showLeaderLines val="1"/>
              </c:ext>
            </c:extLst>
          </c:dLbls>
          <c:cat>
            <c:strRef>
              <c:f>Лист1!$A$2:$A$3</c:f>
              <c:strCache>
                <c:ptCount val="2"/>
                <c:pt idx="0">
                  <c:v>Нормативный показатель обеспеченности согласно прогнозу численности до 2032 года</c:v>
                </c:pt>
                <c:pt idx="1">
                  <c:v>Показатель обеспеченности при условии реализации всех мероприятий до 2032 года</c:v>
                </c:pt>
              </c:strCache>
            </c:strRef>
          </c:cat>
          <c:val>
            <c:numRef>
              <c:f>Лист1!$B$2:$B$3</c:f>
              <c:numCache>
                <c:formatCode>General</c:formatCode>
                <c:ptCount val="2"/>
                <c:pt idx="0">
                  <c:v>3243</c:v>
                </c:pt>
                <c:pt idx="1">
                  <c:v>3270</c:v>
                </c:pt>
              </c:numCache>
            </c:numRef>
          </c:val>
        </c:ser>
        <c:gapWidth val="219"/>
        <c:shape val="cylinder"/>
        <c:axId val="554626432"/>
        <c:axId val="502309248"/>
        <c:axId val="0"/>
      </c:bar3DChart>
      <c:catAx>
        <c:axId val="554626432"/>
        <c:scaling>
          <c:orientation val="minMax"/>
        </c:scaling>
        <c:delete val="1"/>
        <c:axPos val="b"/>
        <c:numFmt formatCode="General" sourceLinked="1"/>
        <c:majorTickMark val="none"/>
        <c:tickLblPos val="none"/>
        <c:crossAx val="502309248"/>
        <c:crosses val="autoZero"/>
        <c:auto val="1"/>
        <c:lblAlgn val="ctr"/>
        <c:lblOffset val="100"/>
      </c:catAx>
      <c:valAx>
        <c:axId val="502309248"/>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626432"/>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B prst="relaxedInset"/>
    </a:sp3d>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100"/>
      <c:rotY val="10"/>
      <c:depthPercent val="100"/>
      <c:perspective val="0"/>
    </c:view3D>
    <c:sideWall>
      <c:spPr>
        <a:noFill/>
        <a:ln>
          <a:noFill/>
        </a:ln>
        <a:effectLst/>
      </c:spPr>
    </c:sideWall>
    <c:backWall>
      <c:spPr>
        <a:noFill/>
        <a:ln>
          <a:noFill/>
        </a:ln>
        <a:effectLst/>
      </c:spPr>
    </c:backWall>
    <c:plotArea>
      <c:layout>
        <c:manualLayout>
          <c:layoutTarget val="inner"/>
          <c:xMode val="edge"/>
          <c:yMode val="edge"/>
          <c:x val="6.5021143190434505E-2"/>
          <c:y val="2.1795713035870558E-2"/>
          <c:w val="0.89794181977252863"/>
          <c:h val="0.78273404585233675"/>
        </c:manualLayout>
      </c:layout>
      <c:bar3DChart>
        <c:barDir val="col"/>
        <c:grouping val="clustered"/>
        <c:ser>
          <c:idx val="0"/>
          <c:order val="0"/>
          <c:tx>
            <c:strRef>
              <c:f>Лист1!$B$1</c:f>
              <c:strCache>
                <c:ptCount val="1"/>
                <c:pt idx="0">
                  <c:v>Количество мест</c:v>
                </c:pt>
              </c:strCache>
            </c:strRef>
          </c:tx>
          <c:spPr>
            <a:solidFill>
              <a:schemeClr val="accent1"/>
            </a:solidFill>
            <a:ln>
              <a:noFill/>
            </a:ln>
            <a:effectLst/>
          </c:spPr>
          <c:dPt>
            <c:idx val="0"/>
            <c:spPr>
              <a:solidFill>
                <a:srgbClr val="92D050"/>
              </a:solidFill>
              <a:ln>
                <a:noFill/>
              </a:ln>
              <a:effectLst/>
            </c:spPr>
          </c:dPt>
          <c:dLbls>
            <c:spPr>
              <a:noFill/>
              <a:ln>
                <a:noFill/>
              </a:ln>
              <a:effectLst/>
            </c:spPr>
            <c:showVal val="1"/>
            <c:extLst>
              <c:ext xmlns:c15="http://schemas.microsoft.com/office/drawing/2012/chart" uri="{CE6537A1-D6FC-4f65-9D91-7224C49458BB}">
                <c15:showLeaderLines val="1"/>
              </c:ext>
            </c:extLst>
          </c:dLbls>
          <c:cat>
            <c:strRef>
              <c:f>Лист1!$A$2:$A$3</c:f>
              <c:strCache>
                <c:ptCount val="2"/>
                <c:pt idx="0">
                  <c:v>Нормативный показатель обеспеченности согласно прогнозу численности до 2032 года</c:v>
                </c:pt>
                <c:pt idx="1">
                  <c:v>Показатель обеспеченности при условии реализации всех мероприятий до 2032 года</c:v>
                </c:pt>
              </c:strCache>
            </c:strRef>
          </c:cat>
          <c:val>
            <c:numRef>
              <c:f>Лист1!$B$2:$B$3</c:f>
              <c:numCache>
                <c:formatCode>General</c:formatCode>
                <c:ptCount val="2"/>
                <c:pt idx="0">
                  <c:v>4838</c:v>
                </c:pt>
                <c:pt idx="1">
                  <c:v>4845</c:v>
                </c:pt>
              </c:numCache>
            </c:numRef>
          </c:val>
        </c:ser>
        <c:gapWidth val="219"/>
        <c:shape val="cylinder"/>
        <c:axId val="502317824"/>
        <c:axId val="502319360"/>
        <c:axId val="0"/>
      </c:bar3DChart>
      <c:catAx>
        <c:axId val="502317824"/>
        <c:scaling>
          <c:orientation val="minMax"/>
        </c:scaling>
        <c:delete val="1"/>
        <c:axPos val="b"/>
        <c:numFmt formatCode="General" sourceLinked="1"/>
        <c:majorTickMark val="none"/>
        <c:tickLblPos val="none"/>
        <c:crossAx val="502319360"/>
        <c:crosses val="autoZero"/>
        <c:auto val="1"/>
        <c:lblAlgn val="ctr"/>
        <c:lblOffset val="100"/>
      </c:catAx>
      <c:valAx>
        <c:axId val="502319360"/>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317824"/>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B prst="relaxedInset"/>
    </a:sp3d>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sideWall>
      <c:spPr>
        <a:noFill/>
        <a:ln>
          <a:noFill/>
        </a:ln>
        <a:effectLst/>
      </c:spPr>
    </c:sideWall>
    <c:backWall>
      <c:spPr>
        <a:noFill/>
        <a:ln>
          <a:noFill/>
        </a:ln>
        <a:effectLst/>
      </c:spPr>
    </c:backWall>
    <c:plotArea>
      <c:layout/>
      <c:bar3DChart>
        <c:barDir val="col"/>
        <c:grouping val="clustered"/>
        <c:ser>
          <c:idx val="0"/>
          <c:order val="0"/>
          <c:tx>
            <c:strRef>
              <c:f>Лист1!$B$1</c:f>
              <c:strCache>
                <c:ptCount val="1"/>
                <c:pt idx="0">
                  <c:v>Посещений в смену</c:v>
                </c:pt>
              </c:strCache>
            </c:strRef>
          </c:tx>
          <c:spPr>
            <a:solidFill>
              <a:schemeClr val="accent1"/>
            </a:solidFill>
            <a:ln>
              <a:noFill/>
            </a:ln>
            <a:effectLst/>
          </c:spPr>
          <c:dPt>
            <c:idx val="0"/>
            <c:spPr>
              <a:solidFill>
                <a:srgbClr val="92D050"/>
              </a:solidFill>
              <a:ln>
                <a:noFill/>
              </a:ln>
              <a:effectLst/>
            </c:spPr>
          </c:dPt>
          <c:dLbls>
            <c:spPr>
              <a:noFill/>
              <a:ln>
                <a:noFill/>
              </a:ln>
              <a:effectLst/>
            </c:spPr>
            <c:showVal val="1"/>
            <c:extLst>
              <c:ext xmlns:c15="http://schemas.microsoft.com/office/drawing/2012/chart" uri="{CE6537A1-D6FC-4f65-9D91-7224C49458BB}">
                <c15:showLeaderLines val="1"/>
              </c:ext>
            </c:extLst>
          </c:dLbls>
          <c:cat>
            <c:strRef>
              <c:f>Лист1!$A$2:$A$3</c:f>
              <c:strCache>
                <c:ptCount val="2"/>
                <c:pt idx="0">
                  <c:v>Прогнозируемый норматив</c:v>
                </c:pt>
                <c:pt idx="1">
                  <c:v>Прогнозируемый достигнутый показатель</c:v>
                </c:pt>
              </c:strCache>
            </c:strRef>
          </c:cat>
          <c:val>
            <c:numRef>
              <c:f>Лист1!$B$2:$B$3</c:f>
              <c:numCache>
                <c:formatCode>General</c:formatCode>
                <c:ptCount val="2"/>
                <c:pt idx="0">
                  <c:v>984</c:v>
                </c:pt>
                <c:pt idx="1">
                  <c:v>980</c:v>
                </c:pt>
              </c:numCache>
            </c:numRef>
          </c:val>
        </c:ser>
        <c:gapWidth val="219"/>
        <c:shape val="cylinder"/>
        <c:axId val="521902720"/>
        <c:axId val="521912704"/>
        <c:axId val="0"/>
      </c:bar3DChart>
      <c:catAx>
        <c:axId val="52190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912704"/>
        <c:crosses val="autoZero"/>
        <c:auto val="1"/>
        <c:lblAlgn val="ctr"/>
        <c:lblOffset val="100"/>
      </c:catAx>
      <c:valAx>
        <c:axId val="521912704"/>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1902720"/>
        <c:crosses val="autoZero"/>
        <c:crossBetween val="between"/>
      </c:valAx>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CEBE-DA9D-4D5E-A8E8-EE0C54E4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75</Pages>
  <Words>26420</Words>
  <Characters>150595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Константин Семченко</dc:creator>
  <cp:lastModifiedBy>Zver</cp:lastModifiedBy>
  <cp:revision>7</cp:revision>
  <cp:lastPrinted>2020-06-22T10:33:00Z</cp:lastPrinted>
  <dcterms:created xsi:type="dcterms:W3CDTF">2020-08-12T08:05:00Z</dcterms:created>
  <dcterms:modified xsi:type="dcterms:W3CDTF">2020-08-12T17:22:00Z</dcterms:modified>
</cp:coreProperties>
</file>